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6BB2" w14:textId="33E1C1D7" w:rsidR="0000647D" w:rsidRDefault="0000647D" w:rsidP="0000647D">
      <w:pPr>
        <w:pStyle w:val="ListParagraph"/>
        <w:numPr>
          <w:ilvl w:val="0"/>
          <w:numId w:val="1"/>
        </w:numPr>
      </w:pPr>
    </w:p>
    <w:p w14:paraId="493DA0FD" w14:textId="7DDD5F00" w:rsidR="006763C8" w:rsidRDefault="00E63C5B" w:rsidP="00775BF7">
      <w:r>
        <w:t xml:space="preserve">An initial preview of the data revealed that the data type was set to an object (due to </w:t>
      </w:r>
      <w:r w:rsidR="00EE3964">
        <w:t xml:space="preserve">48 </w:t>
      </w:r>
      <w:r>
        <w:t>empty entries)</w:t>
      </w:r>
      <w:r w:rsidR="006763C8">
        <w:t xml:space="preserve"> and 923 duplicat</w:t>
      </w:r>
      <w:r w:rsidR="00EE3964">
        <w:t>es</w:t>
      </w:r>
      <w:r w:rsidR="006763C8">
        <w:t>, as noted in figure 1.1</w:t>
      </w:r>
      <w:r w:rsidR="00964168">
        <w:t xml:space="preserve">. </w:t>
      </w:r>
      <w:r w:rsidR="004760B2">
        <w:t xml:space="preserve">K-means assign each data point to the </w:t>
      </w:r>
      <w:r w:rsidR="00181690">
        <w:t>nearest</w:t>
      </w:r>
      <w:r w:rsidR="004760B2">
        <w:t xml:space="preserve"> centroid</w:t>
      </w:r>
      <w:r w:rsidR="00826A86">
        <w:t>,</w:t>
      </w:r>
      <w:r w:rsidR="004760B2">
        <w:t xml:space="preserve"> </w:t>
      </w:r>
      <w:r w:rsidR="00181690">
        <w:t>then recalculate</w:t>
      </w:r>
      <w:r w:rsidR="002B5566">
        <w:t>s</w:t>
      </w:r>
      <w:r w:rsidR="00181690">
        <w:t xml:space="preserve"> </w:t>
      </w:r>
      <w:r w:rsidR="00107C93">
        <w:t>based on the mean values of the assigned data points</w:t>
      </w:r>
      <w:r w:rsidR="006E01D7">
        <w:t xml:space="preserve">, so </w:t>
      </w:r>
      <w:r w:rsidR="00C25AAF">
        <w:t xml:space="preserve">removing multiple </w:t>
      </w:r>
      <w:r w:rsidR="009E3AA9">
        <w:t>entries</w:t>
      </w:r>
      <w:r w:rsidR="00C25AAF">
        <w:t xml:space="preserve"> of the same value reinforces equal </w:t>
      </w:r>
      <w:r w:rsidR="009E3AA9">
        <w:t>contribution to</w:t>
      </w:r>
      <w:r w:rsidR="00C25AAF">
        <w:t xml:space="preserve"> the cluster. </w:t>
      </w:r>
      <w:r w:rsidR="002537CD">
        <w:t>D</w:t>
      </w:r>
      <w:r w:rsidR="00A51E8E">
        <w:t xml:space="preserve">uplicate entries </w:t>
      </w:r>
      <w:r w:rsidR="00B71564">
        <w:t xml:space="preserve">were removed, </w:t>
      </w:r>
      <w:r w:rsidR="00544750">
        <w:t xml:space="preserve">thereby </w:t>
      </w:r>
      <w:r w:rsidR="00C647BE">
        <w:t xml:space="preserve">ensuring that no single </w:t>
      </w:r>
      <w:r w:rsidR="00544750">
        <w:t xml:space="preserve">wine sample </w:t>
      </w:r>
      <w:r w:rsidR="00903A65">
        <w:t xml:space="preserve">was overly influential, </w:t>
      </w:r>
      <w:r w:rsidR="00E24795">
        <w:t xml:space="preserve">which supports the goal of accurately categorising white wine samples. </w:t>
      </w:r>
    </w:p>
    <w:p w14:paraId="6C9D6660" w14:textId="5D9B7EFB" w:rsidR="00021F2A" w:rsidRDefault="00407C06" w:rsidP="00DF5048">
      <w:r>
        <w:t xml:space="preserve">Empty strings were converted to </w:t>
      </w:r>
      <w:proofErr w:type="spellStart"/>
      <w:r w:rsidR="00127895" w:rsidRPr="00EA02E8">
        <w:rPr>
          <w:i/>
          <w:iCs/>
        </w:rPr>
        <w:t>NaN</w:t>
      </w:r>
      <w:proofErr w:type="spellEnd"/>
      <w:r w:rsidR="00D63A84">
        <w:t xml:space="preserve">, </w:t>
      </w:r>
      <w:r w:rsidR="0095363D">
        <w:t xml:space="preserve">to establish them as empty </w:t>
      </w:r>
      <w:r w:rsidR="00FB67DA">
        <w:t>values by</w:t>
      </w:r>
      <w:r w:rsidR="00225B1D">
        <w:t xml:space="preserve"> Pandas</w:t>
      </w:r>
      <w:r w:rsidR="0095363D">
        <w:t xml:space="preserve"> then the </w:t>
      </w:r>
      <w:r w:rsidR="00CA5B3B">
        <w:t>data frame</w:t>
      </w:r>
      <w:r w:rsidR="0095363D">
        <w:t xml:space="preserve"> was cast to float. </w:t>
      </w:r>
      <w:r w:rsidR="00021F2A">
        <w:t xml:space="preserve">The maximum number of missing values in any row was one below the threshold of two, so no rows were removed. After removing the duplicate entries, 3975 rows were retained. </w:t>
      </w:r>
    </w:p>
    <w:p w14:paraId="6B583272" w14:textId="697132AF" w:rsidR="00E576E7" w:rsidRDefault="00DF5048" w:rsidP="00DF5048">
      <w:r>
        <w:t>E</w:t>
      </w:r>
      <w:r w:rsidR="00FC7493">
        <w:t xml:space="preserve">ach column was plotted using a histogram to inspect skewedness, spread and </w:t>
      </w:r>
      <w:r w:rsidR="009F0CB5">
        <w:t>for any presence of outliers</w:t>
      </w:r>
      <w:r w:rsidR="008C3450">
        <w:t>.</w:t>
      </w:r>
      <w:r w:rsidR="00756F9A">
        <w:t xml:space="preserve"> </w:t>
      </w:r>
      <w:r w:rsidR="006414EE">
        <w:t>F</w:t>
      </w:r>
      <w:r w:rsidR="00756F9A">
        <w:t>igure 1.2</w:t>
      </w:r>
      <w:r w:rsidR="008C3450">
        <w:t>,</w:t>
      </w:r>
      <w:r w:rsidR="001A3702">
        <w:t xml:space="preserve"> notes</w:t>
      </w:r>
      <w:r w:rsidR="00E223D1">
        <w:t xml:space="preserve"> some of the columns </w:t>
      </w:r>
      <w:r w:rsidR="00FB5DC6">
        <w:t xml:space="preserve">with </w:t>
      </w:r>
      <w:r w:rsidR="00E223D1">
        <w:t>right tail skewednes</w:t>
      </w:r>
      <w:r w:rsidR="00CB7E8A">
        <w:t xml:space="preserve">s, so </w:t>
      </w:r>
      <w:r w:rsidR="004F4BDB">
        <w:t>missing values</w:t>
      </w:r>
      <w:r w:rsidR="00CB7E8A">
        <w:t xml:space="preserve"> were filled with </w:t>
      </w:r>
      <w:r w:rsidR="004F4BDB">
        <w:t xml:space="preserve">the </w:t>
      </w:r>
      <w:r w:rsidR="00CB7E8A">
        <w:t>median value</w:t>
      </w:r>
      <w:r w:rsidR="004F4BDB">
        <w:t xml:space="preserve"> of each column</w:t>
      </w:r>
      <w:r w:rsidR="00DC3078">
        <w:t xml:space="preserve">. </w:t>
      </w:r>
      <w:r w:rsidR="00C56F03">
        <w:t>The final data</w:t>
      </w:r>
      <w:r w:rsidR="00AE182D">
        <w:t xml:space="preserve">set </w:t>
      </w:r>
      <w:r w:rsidR="00C56F03">
        <w:t xml:space="preserve">contained no missing values and all entries </w:t>
      </w:r>
      <w:r w:rsidR="00061695">
        <w:t xml:space="preserve">were </w:t>
      </w:r>
      <w:r w:rsidR="00C56F03">
        <w:t>numeric</w:t>
      </w:r>
      <w:r w:rsidR="00070504">
        <w:t xml:space="preserve">. </w:t>
      </w:r>
      <w:r w:rsidR="009A441A">
        <w:t>Beyond these adjustments</w:t>
      </w:r>
      <w:r w:rsidR="007414E0">
        <w:t>,</w:t>
      </w:r>
      <w:r w:rsidR="009A441A">
        <w:t xml:space="preserve"> e</w:t>
      </w:r>
      <w:r w:rsidR="00070504">
        <w:t xml:space="preserve">xtreme values were untouched under the assumption that the data was free of systematic measurement errors. </w:t>
      </w:r>
    </w:p>
    <w:p w14:paraId="52008F2C" w14:textId="1E38577B" w:rsidR="00775BF7" w:rsidRDefault="00775BF7" w:rsidP="004F4EB4">
      <w:pPr>
        <w:jc w:val="center"/>
      </w:pPr>
      <w:r w:rsidRPr="006763C8">
        <w:rPr>
          <w:noProof/>
        </w:rPr>
        <w:drawing>
          <wp:inline distT="0" distB="0" distL="0" distR="0" wp14:anchorId="7280C09A" wp14:editId="3A50F46E">
            <wp:extent cx="2873092" cy="2981325"/>
            <wp:effectExtent l="0" t="0" r="3810" b="0"/>
            <wp:docPr id="100644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49073" name=""/>
                    <pic:cNvPicPr/>
                  </pic:nvPicPr>
                  <pic:blipFill rotWithShape="1">
                    <a:blip r:embed="rId6"/>
                    <a:srcRect r="4886" b="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358" cy="3004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214DC" w14:textId="77777777" w:rsidR="00775BF7" w:rsidRDefault="00775BF7" w:rsidP="00775BF7">
      <w:r>
        <w:t xml:space="preserve">Figure 1.1: </w:t>
      </w:r>
    </w:p>
    <w:p w14:paraId="10159510" w14:textId="6CDE9263" w:rsidR="001112F2" w:rsidRDefault="001112F2"/>
    <w:p w14:paraId="1F1B9746" w14:textId="05CEF609" w:rsidR="0000647D" w:rsidRDefault="00AC2656" w:rsidP="00775BF7">
      <w:pPr>
        <w:jc w:val="center"/>
      </w:pPr>
      <w:r>
        <w:rPr>
          <w:noProof/>
        </w:rPr>
        <w:lastRenderedPageBreak/>
        <w:drawing>
          <wp:inline distT="0" distB="0" distL="0" distR="0" wp14:anchorId="6FC16CEA" wp14:editId="21085AEE">
            <wp:extent cx="2789183" cy="2775098"/>
            <wp:effectExtent l="0" t="0" r="0" b="6350"/>
            <wp:docPr id="7800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14756" name="Picture 78001475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666" r="454" b="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924" cy="2803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22F72" w14:textId="76C15F14" w:rsidR="0000647D" w:rsidRDefault="00476ED3">
      <w:r>
        <w:t xml:space="preserve">Figure 1.2: </w:t>
      </w:r>
    </w:p>
    <w:p w14:paraId="2E60AE24" w14:textId="50693C93" w:rsidR="00476ED3" w:rsidRDefault="0067666D" w:rsidP="007C72FD">
      <w:r>
        <w:t>2.) section</w:t>
      </w:r>
    </w:p>
    <w:p w14:paraId="745CBDDE" w14:textId="34FC4082" w:rsidR="00FB761A" w:rsidRDefault="00A057F1" w:rsidP="00F8521D">
      <w:r w:rsidRPr="00F8521D">
        <w:t>All</w:t>
      </w:r>
      <w:r w:rsidR="00324FE7">
        <w:t xml:space="preserve"> 11</w:t>
      </w:r>
      <w:r w:rsidRPr="00F8521D">
        <w:t xml:space="preserve"> variables from the dataset </w:t>
      </w:r>
      <w:r w:rsidR="000F3CBE" w:rsidRPr="00F8521D">
        <w:t>were</w:t>
      </w:r>
      <w:r w:rsidRPr="00F8521D">
        <w:t xml:space="preserve"> retained and </w:t>
      </w:r>
      <w:r w:rsidR="003173FF" w:rsidRPr="00F8521D">
        <w:t xml:space="preserve">the </w:t>
      </w:r>
      <w:r w:rsidR="000B5F26" w:rsidRPr="00F8521D">
        <w:t xml:space="preserve">cleaned </w:t>
      </w:r>
      <w:r w:rsidR="003173FF" w:rsidRPr="00F8521D">
        <w:t xml:space="preserve">dataset from the </w:t>
      </w:r>
      <w:r w:rsidR="00BF66D8" w:rsidRPr="00F8521D">
        <w:t xml:space="preserve">part 1 </w:t>
      </w:r>
      <w:r w:rsidR="003173FF" w:rsidRPr="00F8521D">
        <w:t xml:space="preserve">carried over. </w:t>
      </w:r>
      <w:r w:rsidR="00F8521D" w:rsidRPr="00F8521D">
        <w:t>Variables were standardised with StandardScaler so that each variable has equal contribution to</w:t>
      </w:r>
      <w:r w:rsidR="00562177">
        <w:t xml:space="preserve"> the</w:t>
      </w:r>
      <w:r w:rsidR="00F8521D" w:rsidRPr="00F8521D">
        <w:t xml:space="preserve"> K-means clustering model</w:t>
      </w:r>
      <w:r w:rsidR="00F8521D">
        <w:t xml:space="preserve">. </w:t>
      </w:r>
    </w:p>
    <w:p w14:paraId="5EDDD3D6" w14:textId="49E2EF44" w:rsidR="00F5242C" w:rsidRDefault="00FF20F1" w:rsidP="00B10993">
      <w:r>
        <w:t xml:space="preserve">The elbow curve graph in figure 1.3 decreases steadily across the range of clusters with no stark bend. </w:t>
      </w:r>
      <w:r w:rsidR="00E70C99">
        <w:t>Inertia initially dropped steeply between k=2 to k=</w:t>
      </w:r>
      <w:r w:rsidR="00555B48">
        <w:t>5 and slower afterwards</w:t>
      </w:r>
      <w:r w:rsidR="00334DCB">
        <w:t xml:space="preserve">, indicating diminishing </w:t>
      </w:r>
      <w:r w:rsidR="002E4944">
        <w:t>return</w:t>
      </w:r>
      <w:r w:rsidR="00232D3F">
        <w:t xml:space="preserve"> for every added cluster. </w:t>
      </w:r>
      <w:r w:rsidR="00837E8D">
        <w:t xml:space="preserve">The </w:t>
      </w:r>
      <w:r w:rsidR="00837E8D" w:rsidRPr="005D28D4">
        <w:t>Silhouette</w:t>
      </w:r>
      <w:r w:rsidR="00837E8D">
        <w:t xml:space="preserve"> score was the highest at k=2 (score of </w:t>
      </w:r>
      <w:r w:rsidR="00837E8D" w:rsidRPr="009D1A2E">
        <w:t>0.2134</w:t>
      </w:r>
      <w:r w:rsidR="00837E8D">
        <w:t>),</w:t>
      </w:r>
      <w:r w:rsidR="00FD1282">
        <w:t xml:space="preserve"> but </w:t>
      </w:r>
      <w:r w:rsidR="00DF4DC0">
        <w:t xml:space="preserve">as per the instructions, more than two groups were required. </w:t>
      </w:r>
      <w:r w:rsidR="006778A7">
        <w:t xml:space="preserve">Among the clusters beyond 2, four had the highest score of </w:t>
      </w:r>
      <w:r w:rsidR="006778A7" w:rsidRPr="009D1A2E">
        <w:t>0.1544</w:t>
      </w:r>
      <w:r w:rsidR="006778A7">
        <w:t xml:space="preserve"> compared five or six. </w:t>
      </w:r>
      <w:r w:rsidR="00B10993">
        <w:t>Therefore</w:t>
      </w:r>
      <w:r w:rsidR="00837E8D">
        <w:t xml:space="preserve">, </w:t>
      </w:r>
      <w:r w:rsidR="00AE2BF1">
        <w:t>k=4</w:t>
      </w:r>
      <w:r w:rsidR="00F82CEC">
        <w:t xml:space="preserve"> (inertia: </w:t>
      </w:r>
      <w:r w:rsidR="00F82CEC" w:rsidRPr="009D1A2E">
        <w:t>29382.88</w:t>
      </w:r>
      <w:r w:rsidR="00F82CEC">
        <w:t xml:space="preserve">, </w:t>
      </w:r>
      <w:r w:rsidR="00F82CEC" w:rsidRPr="005D28D4">
        <w:t>Silhouette Score</w:t>
      </w:r>
      <w:r w:rsidR="00F82CEC">
        <w:t xml:space="preserve">: </w:t>
      </w:r>
      <w:r w:rsidR="00F82CEC" w:rsidRPr="009D1A2E">
        <w:t>0.1544</w:t>
      </w:r>
      <w:r w:rsidR="00F82CEC">
        <w:t>)</w:t>
      </w:r>
      <w:r w:rsidR="00AE2BF1">
        <w:t xml:space="preserve"> was chosen because it</w:t>
      </w:r>
      <w:r w:rsidR="00234AFB">
        <w:t xml:space="preserve"> had the </w:t>
      </w:r>
      <w:r w:rsidR="005B39FC">
        <w:t>best-defined</w:t>
      </w:r>
      <w:r w:rsidR="00B434BA">
        <w:t xml:space="preserve"> clusters</w:t>
      </w:r>
      <w:r w:rsidR="001E066D">
        <w:t xml:space="preserve">, without adding clusters beyond what the data could substantiate. </w:t>
      </w:r>
      <w:r w:rsidR="00772E43">
        <w:t xml:space="preserve">Note that the silhouette score is low indicating weak separation among clusters. </w:t>
      </w:r>
    </w:p>
    <w:p w14:paraId="26A56A32" w14:textId="77777777" w:rsidR="000C351B" w:rsidRDefault="000C351B" w:rsidP="000C351B">
      <w:r w:rsidRPr="00705896">
        <w:rPr>
          <w:noProof/>
        </w:rPr>
        <w:drawing>
          <wp:inline distT="0" distB="0" distL="0" distR="0" wp14:anchorId="7F8159A0" wp14:editId="3B9367F8">
            <wp:extent cx="4699591" cy="2015523"/>
            <wp:effectExtent l="0" t="0" r="6350" b="3810"/>
            <wp:docPr id="214128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89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7108" cy="201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BE6E" w14:textId="77777777" w:rsidR="000C351B" w:rsidRDefault="000C351B" w:rsidP="000C351B">
      <w:r>
        <w:t xml:space="preserve">Figure 1.3: </w:t>
      </w:r>
    </w:p>
    <w:tbl>
      <w:tblPr>
        <w:tblStyle w:val="GridTable1Light"/>
        <w:tblpPr w:leftFromText="180" w:rightFromText="180" w:vertAnchor="text" w:horzAnchor="page" w:tblpX="1906" w:tblpY="4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5207" w14:paraId="2E8B2E0A" w14:textId="77777777" w:rsidTr="009D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D2ED654" w14:textId="77777777" w:rsidR="00B45207" w:rsidRPr="005D28D4" w:rsidRDefault="00B45207" w:rsidP="009D1A2E">
            <w:pPr>
              <w:jc w:val="center"/>
            </w:pPr>
            <w:r w:rsidRPr="005D28D4">
              <w:lastRenderedPageBreak/>
              <w:t>Cluster Number</w:t>
            </w:r>
          </w:p>
        </w:tc>
        <w:tc>
          <w:tcPr>
            <w:tcW w:w="3005" w:type="dxa"/>
          </w:tcPr>
          <w:p w14:paraId="68E147E7" w14:textId="77777777" w:rsidR="00B45207" w:rsidRPr="005D28D4" w:rsidRDefault="00B45207" w:rsidP="009D1A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28D4">
              <w:t>Inertia Score</w:t>
            </w:r>
          </w:p>
        </w:tc>
        <w:tc>
          <w:tcPr>
            <w:tcW w:w="3006" w:type="dxa"/>
          </w:tcPr>
          <w:p w14:paraId="25905EA2" w14:textId="0BB49389" w:rsidR="00B45207" w:rsidRPr="005D28D4" w:rsidRDefault="00B45207" w:rsidP="009D1A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28D4">
              <w:t>Silhouette Score</w:t>
            </w:r>
          </w:p>
        </w:tc>
      </w:tr>
      <w:tr w:rsidR="00B45207" w14:paraId="14F0BD33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5A0EB85" w14:textId="4E26B003" w:rsidR="00B45207" w:rsidRPr="005D28D4" w:rsidRDefault="0047503A" w:rsidP="009D1A2E">
            <w:pPr>
              <w:jc w:val="center"/>
            </w:pPr>
            <w:r w:rsidRPr="005D28D4">
              <w:t>2</w:t>
            </w:r>
          </w:p>
        </w:tc>
        <w:tc>
          <w:tcPr>
            <w:tcW w:w="3005" w:type="dxa"/>
          </w:tcPr>
          <w:p w14:paraId="19781EFE" w14:textId="4104A217" w:rsidR="00B45207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34860.11 </w:t>
            </w:r>
          </w:p>
        </w:tc>
        <w:tc>
          <w:tcPr>
            <w:tcW w:w="3006" w:type="dxa"/>
          </w:tcPr>
          <w:p w14:paraId="3049A94D" w14:textId="1E225416" w:rsidR="00B45207" w:rsidRPr="009D1A2E" w:rsidRDefault="002012A2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0.2134</w:t>
            </w:r>
          </w:p>
        </w:tc>
      </w:tr>
      <w:tr w:rsidR="00B024E4" w14:paraId="71B2F82F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FC294F8" w14:textId="298CA58B" w:rsidR="00B024E4" w:rsidRPr="005D28D4" w:rsidRDefault="00B024E4" w:rsidP="009D1A2E">
            <w:pPr>
              <w:tabs>
                <w:tab w:val="left" w:pos="810"/>
              </w:tabs>
              <w:jc w:val="center"/>
            </w:pPr>
            <w:r w:rsidRPr="005D28D4">
              <w:t>3</w:t>
            </w:r>
          </w:p>
        </w:tc>
        <w:tc>
          <w:tcPr>
            <w:tcW w:w="3005" w:type="dxa"/>
          </w:tcPr>
          <w:p w14:paraId="26D9CC48" w14:textId="69CB3554" w:rsidR="00B024E4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31950.96 </w:t>
            </w:r>
          </w:p>
        </w:tc>
        <w:tc>
          <w:tcPr>
            <w:tcW w:w="3006" w:type="dxa"/>
          </w:tcPr>
          <w:p w14:paraId="0C7EA600" w14:textId="0E058591" w:rsidR="00B024E4" w:rsidRPr="009D1A2E" w:rsidRDefault="002012A2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0.1389</w:t>
            </w:r>
          </w:p>
        </w:tc>
      </w:tr>
      <w:tr w:rsidR="00B45207" w14:paraId="51F6D35C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8289F88" w14:textId="26CAEF0C" w:rsidR="005164C8" w:rsidRPr="005D28D4" w:rsidRDefault="0047503A" w:rsidP="009D1A2E">
            <w:pPr>
              <w:jc w:val="center"/>
            </w:pPr>
            <w:r w:rsidRPr="005D28D4">
              <w:t>4</w:t>
            </w:r>
          </w:p>
        </w:tc>
        <w:tc>
          <w:tcPr>
            <w:tcW w:w="3005" w:type="dxa"/>
          </w:tcPr>
          <w:p w14:paraId="497D0D4E" w14:textId="33C9C3B7" w:rsidR="00B45207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29382.88 </w:t>
            </w:r>
          </w:p>
        </w:tc>
        <w:tc>
          <w:tcPr>
            <w:tcW w:w="3006" w:type="dxa"/>
          </w:tcPr>
          <w:p w14:paraId="5D744E90" w14:textId="33D2C724" w:rsidR="00B45207" w:rsidRPr="009D1A2E" w:rsidRDefault="002012A2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0.1544</w:t>
            </w:r>
          </w:p>
        </w:tc>
      </w:tr>
      <w:tr w:rsidR="00B45207" w14:paraId="608B3D18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B6573CD" w14:textId="2FEE2396" w:rsidR="00B45207" w:rsidRPr="005D28D4" w:rsidRDefault="0047503A" w:rsidP="009D1A2E">
            <w:pPr>
              <w:jc w:val="center"/>
            </w:pPr>
            <w:r w:rsidRPr="005D28D4">
              <w:t>5</w:t>
            </w:r>
          </w:p>
        </w:tc>
        <w:tc>
          <w:tcPr>
            <w:tcW w:w="3005" w:type="dxa"/>
          </w:tcPr>
          <w:p w14:paraId="2E1866A6" w14:textId="5E66020B" w:rsidR="00B45207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27405.18 </w:t>
            </w:r>
          </w:p>
        </w:tc>
        <w:tc>
          <w:tcPr>
            <w:tcW w:w="3006" w:type="dxa"/>
          </w:tcPr>
          <w:p w14:paraId="7926CCC9" w14:textId="09F7EE9F" w:rsidR="00B45207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0.1409</w:t>
            </w:r>
          </w:p>
        </w:tc>
      </w:tr>
      <w:tr w:rsidR="005164C8" w14:paraId="70E685B7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38AA53A" w14:textId="4334D931" w:rsidR="005164C8" w:rsidRPr="005D28D4" w:rsidRDefault="0047503A" w:rsidP="009D1A2E">
            <w:pPr>
              <w:jc w:val="center"/>
            </w:pPr>
            <w:r w:rsidRPr="005D28D4">
              <w:t>6</w:t>
            </w:r>
          </w:p>
        </w:tc>
        <w:tc>
          <w:tcPr>
            <w:tcW w:w="3005" w:type="dxa"/>
          </w:tcPr>
          <w:p w14:paraId="18F177DE" w14:textId="43BB56CE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26000.82</w:t>
            </w:r>
          </w:p>
        </w:tc>
        <w:tc>
          <w:tcPr>
            <w:tcW w:w="3006" w:type="dxa"/>
          </w:tcPr>
          <w:p w14:paraId="0290324E" w14:textId="04FE036B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0.1446</w:t>
            </w:r>
          </w:p>
        </w:tc>
      </w:tr>
      <w:tr w:rsidR="005164C8" w14:paraId="5F1EA01C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BF3EB0" w14:textId="3B83591E" w:rsidR="005164C8" w:rsidRPr="005D28D4" w:rsidRDefault="0047503A" w:rsidP="009D1A2E">
            <w:pPr>
              <w:jc w:val="center"/>
            </w:pPr>
            <w:r w:rsidRPr="005D28D4">
              <w:t>7</w:t>
            </w:r>
          </w:p>
        </w:tc>
        <w:tc>
          <w:tcPr>
            <w:tcW w:w="3005" w:type="dxa"/>
          </w:tcPr>
          <w:p w14:paraId="25D4B164" w14:textId="530924E3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24935.27      </w:t>
            </w:r>
          </w:p>
        </w:tc>
        <w:tc>
          <w:tcPr>
            <w:tcW w:w="3006" w:type="dxa"/>
          </w:tcPr>
          <w:p w14:paraId="6BA61FCB" w14:textId="6093D5A1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0.1234</w:t>
            </w:r>
          </w:p>
        </w:tc>
      </w:tr>
      <w:tr w:rsidR="005164C8" w14:paraId="49DA70D1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8099116" w14:textId="1C258B4D" w:rsidR="005164C8" w:rsidRPr="005D28D4" w:rsidRDefault="0047503A" w:rsidP="009D1A2E">
            <w:pPr>
              <w:jc w:val="center"/>
            </w:pPr>
            <w:r w:rsidRPr="005D28D4">
              <w:t>8</w:t>
            </w:r>
          </w:p>
        </w:tc>
        <w:tc>
          <w:tcPr>
            <w:tcW w:w="3005" w:type="dxa"/>
          </w:tcPr>
          <w:p w14:paraId="420FB383" w14:textId="4C0A1E7A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24153.85      </w:t>
            </w:r>
          </w:p>
        </w:tc>
        <w:tc>
          <w:tcPr>
            <w:tcW w:w="3006" w:type="dxa"/>
          </w:tcPr>
          <w:p w14:paraId="6F667D1B" w14:textId="2889AEA6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0.1179</w:t>
            </w:r>
          </w:p>
        </w:tc>
      </w:tr>
      <w:tr w:rsidR="005164C8" w14:paraId="1482780B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6B4FBA2" w14:textId="15777265" w:rsidR="005164C8" w:rsidRPr="005D28D4" w:rsidRDefault="0047503A" w:rsidP="009D1A2E">
            <w:pPr>
              <w:jc w:val="center"/>
            </w:pPr>
            <w:r w:rsidRPr="005D28D4">
              <w:t>9</w:t>
            </w:r>
          </w:p>
        </w:tc>
        <w:tc>
          <w:tcPr>
            <w:tcW w:w="3005" w:type="dxa"/>
          </w:tcPr>
          <w:p w14:paraId="282657C9" w14:textId="0204537A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23308.99      </w:t>
            </w:r>
          </w:p>
        </w:tc>
        <w:tc>
          <w:tcPr>
            <w:tcW w:w="3006" w:type="dxa"/>
          </w:tcPr>
          <w:p w14:paraId="62027D01" w14:textId="299E8A98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0.1145</w:t>
            </w:r>
          </w:p>
        </w:tc>
      </w:tr>
      <w:tr w:rsidR="005164C8" w14:paraId="3B191B64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C8000ED" w14:textId="1C4B7F06" w:rsidR="005164C8" w:rsidRPr="005D28D4" w:rsidRDefault="0047503A" w:rsidP="009D1A2E">
            <w:pPr>
              <w:jc w:val="center"/>
            </w:pPr>
            <w:r w:rsidRPr="005D28D4">
              <w:t>10</w:t>
            </w:r>
          </w:p>
        </w:tc>
        <w:tc>
          <w:tcPr>
            <w:tcW w:w="3005" w:type="dxa"/>
          </w:tcPr>
          <w:p w14:paraId="15B06150" w14:textId="3CA48D08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22486.92      </w:t>
            </w:r>
          </w:p>
        </w:tc>
        <w:tc>
          <w:tcPr>
            <w:tcW w:w="3006" w:type="dxa"/>
          </w:tcPr>
          <w:p w14:paraId="2A91EC0B" w14:textId="524A6FEF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0.1183</w:t>
            </w:r>
          </w:p>
        </w:tc>
      </w:tr>
      <w:tr w:rsidR="005164C8" w14:paraId="03E3F494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43AAE91" w14:textId="72C61E9D" w:rsidR="005164C8" w:rsidRPr="005D28D4" w:rsidRDefault="0047503A" w:rsidP="009D1A2E">
            <w:pPr>
              <w:jc w:val="center"/>
            </w:pPr>
            <w:r w:rsidRPr="005D28D4">
              <w:t>11</w:t>
            </w:r>
          </w:p>
        </w:tc>
        <w:tc>
          <w:tcPr>
            <w:tcW w:w="3005" w:type="dxa"/>
          </w:tcPr>
          <w:p w14:paraId="1A47C3A0" w14:textId="5179A62F" w:rsidR="005164C8" w:rsidRPr="009D1A2E" w:rsidRDefault="00172046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2</w:t>
            </w:r>
            <w:r w:rsidR="004834FA" w:rsidRPr="009D1A2E">
              <w:t xml:space="preserve">2013.35      </w:t>
            </w:r>
          </w:p>
        </w:tc>
        <w:tc>
          <w:tcPr>
            <w:tcW w:w="3006" w:type="dxa"/>
          </w:tcPr>
          <w:p w14:paraId="4E288786" w14:textId="2EAF5E5C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0.1198</w:t>
            </w:r>
          </w:p>
        </w:tc>
      </w:tr>
      <w:tr w:rsidR="005164C8" w14:paraId="13532448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A8293A" w14:textId="5EDA40AD" w:rsidR="005164C8" w:rsidRPr="005D28D4" w:rsidRDefault="005164C8" w:rsidP="009D1A2E">
            <w:pPr>
              <w:jc w:val="center"/>
            </w:pPr>
            <w:r w:rsidRPr="005D28D4">
              <w:t>1</w:t>
            </w:r>
            <w:r w:rsidR="0047503A" w:rsidRPr="005D28D4">
              <w:t>2</w:t>
            </w:r>
          </w:p>
        </w:tc>
        <w:tc>
          <w:tcPr>
            <w:tcW w:w="3005" w:type="dxa"/>
          </w:tcPr>
          <w:p w14:paraId="754268CA" w14:textId="5120790C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21441.26      </w:t>
            </w:r>
          </w:p>
        </w:tc>
        <w:tc>
          <w:tcPr>
            <w:tcW w:w="3006" w:type="dxa"/>
          </w:tcPr>
          <w:p w14:paraId="0FBAFB9B" w14:textId="7C9928EF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0.1111</w:t>
            </w:r>
          </w:p>
        </w:tc>
      </w:tr>
      <w:tr w:rsidR="005164C8" w14:paraId="1905FF3B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3DB4D64" w14:textId="16BE62C6" w:rsidR="005164C8" w:rsidRPr="005D28D4" w:rsidRDefault="005164C8" w:rsidP="009D1A2E">
            <w:pPr>
              <w:jc w:val="center"/>
            </w:pPr>
            <w:r w:rsidRPr="005D28D4">
              <w:t>1</w:t>
            </w:r>
            <w:r w:rsidR="0047503A" w:rsidRPr="005D28D4">
              <w:t>3</w:t>
            </w:r>
          </w:p>
        </w:tc>
        <w:tc>
          <w:tcPr>
            <w:tcW w:w="3005" w:type="dxa"/>
          </w:tcPr>
          <w:p w14:paraId="2F34AB21" w14:textId="36E0DC5B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21033.98      </w:t>
            </w:r>
          </w:p>
        </w:tc>
        <w:tc>
          <w:tcPr>
            <w:tcW w:w="3006" w:type="dxa"/>
          </w:tcPr>
          <w:p w14:paraId="1295D480" w14:textId="53DB2B64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0.1067</w:t>
            </w:r>
          </w:p>
        </w:tc>
      </w:tr>
      <w:tr w:rsidR="005164C8" w14:paraId="7CE3A33C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C31BDDE" w14:textId="217BFE49" w:rsidR="005164C8" w:rsidRPr="005D28D4" w:rsidRDefault="005164C8" w:rsidP="009D1A2E">
            <w:pPr>
              <w:jc w:val="center"/>
            </w:pPr>
            <w:r w:rsidRPr="005D28D4">
              <w:t>1</w:t>
            </w:r>
            <w:r w:rsidR="0047503A" w:rsidRPr="005D28D4">
              <w:t>4</w:t>
            </w:r>
          </w:p>
        </w:tc>
        <w:tc>
          <w:tcPr>
            <w:tcW w:w="3005" w:type="dxa"/>
          </w:tcPr>
          <w:p w14:paraId="7B4DC756" w14:textId="23BF0D44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20619.42      </w:t>
            </w:r>
          </w:p>
        </w:tc>
        <w:tc>
          <w:tcPr>
            <w:tcW w:w="3006" w:type="dxa"/>
          </w:tcPr>
          <w:p w14:paraId="71E51857" w14:textId="6E368A59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0.1066</w:t>
            </w:r>
          </w:p>
        </w:tc>
      </w:tr>
      <w:tr w:rsidR="005164C8" w14:paraId="216C1018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D487F38" w14:textId="4BBEEE9A" w:rsidR="005164C8" w:rsidRPr="005D28D4" w:rsidRDefault="005164C8" w:rsidP="009D1A2E">
            <w:pPr>
              <w:jc w:val="center"/>
            </w:pPr>
            <w:r w:rsidRPr="005D28D4">
              <w:t>1</w:t>
            </w:r>
            <w:r w:rsidR="0047503A" w:rsidRPr="005D28D4">
              <w:t>5</w:t>
            </w:r>
          </w:p>
        </w:tc>
        <w:tc>
          <w:tcPr>
            <w:tcW w:w="3005" w:type="dxa"/>
          </w:tcPr>
          <w:p w14:paraId="41456514" w14:textId="4192BA4D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20226.78      </w:t>
            </w:r>
          </w:p>
        </w:tc>
        <w:tc>
          <w:tcPr>
            <w:tcW w:w="3006" w:type="dxa"/>
          </w:tcPr>
          <w:p w14:paraId="1E439306" w14:textId="2666EEDD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0.1071</w:t>
            </w:r>
          </w:p>
        </w:tc>
      </w:tr>
      <w:tr w:rsidR="005164C8" w14:paraId="0B43A016" w14:textId="77777777" w:rsidTr="009D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AE6703A" w14:textId="4D60E38D" w:rsidR="005164C8" w:rsidRPr="005D28D4" w:rsidRDefault="005164C8" w:rsidP="009D1A2E">
            <w:pPr>
              <w:jc w:val="center"/>
            </w:pPr>
            <w:r w:rsidRPr="005D28D4">
              <w:t>1</w:t>
            </w:r>
            <w:r w:rsidR="0047503A" w:rsidRPr="005D28D4">
              <w:t>6</w:t>
            </w:r>
          </w:p>
        </w:tc>
        <w:tc>
          <w:tcPr>
            <w:tcW w:w="3005" w:type="dxa"/>
          </w:tcPr>
          <w:p w14:paraId="756C4D30" w14:textId="64FD66CC" w:rsidR="005164C8" w:rsidRPr="009D1A2E" w:rsidRDefault="004834FA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 xml:space="preserve">20015.71      </w:t>
            </w:r>
          </w:p>
        </w:tc>
        <w:tc>
          <w:tcPr>
            <w:tcW w:w="3006" w:type="dxa"/>
          </w:tcPr>
          <w:p w14:paraId="56DA2ED6" w14:textId="16487E63" w:rsidR="005164C8" w:rsidRPr="009D1A2E" w:rsidRDefault="00315324" w:rsidP="009D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A2E">
              <w:t>0.0991</w:t>
            </w:r>
          </w:p>
        </w:tc>
      </w:tr>
    </w:tbl>
    <w:p w14:paraId="730F5629" w14:textId="3AE6EF35" w:rsidR="0024366B" w:rsidRDefault="00F162A9" w:rsidP="007C72FD">
      <w:r>
        <w:t xml:space="preserve">Table 1.1: </w:t>
      </w:r>
    </w:p>
    <w:p w14:paraId="5C1CE972" w14:textId="64302544" w:rsidR="006520DF" w:rsidRDefault="006520DF">
      <w:r>
        <w:t xml:space="preserve">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0D1BE9" w:rsidRPr="00BC7E2A" w14:paraId="0A400F18" w14:textId="77777777" w:rsidTr="00887ED4">
        <w:tc>
          <w:tcPr>
            <w:tcW w:w="2335" w:type="dxa"/>
          </w:tcPr>
          <w:p w14:paraId="367BEF5E" w14:textId="581E72F8" w:rsidR="000D1BE9" w:rsidRPr="00BC7E2A" w:rsidRDefault="000D1BE9" w:rsidP="001055F6">
            <w:pPr>
              <w:jc w:val="center"/>
              <w:rPr>
                <w:b/>
                <w:bCs/>
              </w:rPr>
            </w:pPr>
            <w:r w:rsidRPr="00BC7E2A">
              <w:rPr>
                <w:b/>
                <w:bCs/>
              </w:rPr>
              <w:t>Action</w:t>
            </w:r>
            <w:r w:rsidR="00BD3A5D" w:rsidRPr="00BC7E2A">
              <w:rPr>
                <w:b/>
                <w:bCs/>
              </w:rPr>
              <w:t xml:space="preserve"> (dropped)</w:t>
            </w:r>
          </w:p>
        </w:tc>
        <w:tc>
          <w:tcPr>
            <w:tcW w:w="6681" w:type="dxa"/>
          </w:tcPr>
          <w:p w14:paraId="4B9ABC8B" w14:textId="7E7CD913" w:rsidR="000D1BE9" w:rsidRPr="00BC7E2A" w:rsidRDefault="001055F6" w:rsidP="001055F6">
            <w:pPr>
              <w:tabs>
                <w:tab w:val="left" w:pos="1793"/>
                <w:tab w:val="center" w:pos="3277"/>
              </w:tabs>
              <w:rPr>
                <w:b/>
                <w:bCs/>
              </w:rPr>
            </w:pPr>
            <w:r w:rsidRPr="00BC7E2A">
              <w:rPr>
                <w:b/>
                <w:bCs/>
              </w:rPr>
              <w:tab/>
            </w:r>
            <w:r w:rsidRPr="00BC7E2A">
              <w:rPr>
                <w:b/>
                <w:bCs/>
              </w:rPr>
              <w:tab/>
            </w:r>
            <w:r w:rsidR="000D1BE9" w:rsidRPr="00BC7E2A">
              <w:rPr>
                <w:b/>
                <w:bCs/>
              </w:rPr>
              <w:t>Justification</w:t>
            </w:r>
          </w:p>
        </w:tc>
      </w:tr>
      <w:tr w:rsidR="000D1BE9" w14:paraId="73751771" w14:textId="77777777" w:rsidTr="00887ED4">
        <w:tc>
          <w:tcPr>
            <w:tcW w:w="2335" w:type="dxa"/>
          </w:tcPr>
          <w:p w14:paraId="568FC317" w14:textId="7CADD6C1" w:rsidR="000D1BE9" w:rsidRDefault="00173D82" w:rsidP="001055F6">
            <w:pPr>
              <w:jc w:val="center"/>
            </w:pPr>
            <w:r w:rsidRPr="00173D82">
              <w:t xml:space="preserve">free </w:t>
            </w:r>
            <w:r w:rsidR="00A8543F" w:rsidRPr="00173D82">
              <w:t>sulphur</w:t>
            </w:r>
            <w:r w:rsidRPr="00173D82">
              <w:t xml:space="preserve"> dioxide</w:t>
            </w:r>
          </w:p>
        </w:tc>
        <w:tc>
          <w:tcPr>
            <w:tcW w:w="6681" w:type="dxa"/>
          </w:tcPr>
          <w:p w14:paraId="643C2C1C" w14:textId="54D3113D" w:rsidR="000D1BE9" w:rsidRDefault="00F66BFE">
            <w:r>
              <w:t xml:space="preserve">Component of total </w:t>
            </w:r>
            <w:r w:rsidRPr="00173D82">
              <w:t>sulphur dioxide</w:t>
            </w:r>
            <w:r>
              <w:t xml:space="preserve">, redundancy. Correlation value: 0.62 with total </w:t>
            </w:r>
            <w:r w:rsidRPr="00173D82">
              <w:t>sulphur dioxide</w:t>
            </w:r>
            <w:r>
              <w:t>.</w:t>
            </w:r>
          </w:p>
        </w:tc>
      </w:tr>
      <w:tr w:rsidR="00173D82" w14:paraId="0B9E29EC" w14:textId="77777777" w:rsidTr="00887ED4">
        <w:tc>
          <w:tcPr>
            <w:tcW w:w="2335" w:type="dxa"/>
          </w:tcPr>
          <w:p w14:paraId="633CF6A6" w14:textId="45A2BB71" w:rsidR="00173D82" w:rsidRDefault="00173D82" w:rsidP="001055F6">
            <w:pPr>
              <w:jc w:val="center"/>
            </w:pPr>
            <w:r w:rsidRPr="00173D82">
              <w:t>chlorides</w:t>
            </w:r>
          </w:p>
        </w:tc>
        <w:tc>
          <w:tcPr>
            <w:tcW w:w="6681" w:type="dxa"/>
          </w:tcPr>
          <w:p w14:paraId="34CF312C" w14:textId="2D6E94C4" w:rsidR="00173D82" w:rsidRDefault="006F5F61">
            <w:r>
              <w:t>A marker of salt content and wine stability</w:t>
            </w:r>
            <w:r w:rsidR="006E2BE3">
              <w:t xml:space="preserve"> rather than alcohol profile. Removed to </w:t>
            </w:r>
            <w:r w:rsidR="00780594">
              <w:t xml:space="preserve">focus on </w:t>
            </w:r>
            <w:r w:rsidR="0021196F">
              <w:t>core chemical properties of wine</w:t>
            </w:r>
            <w:r w:rsidR="009C1776">
              <w:t xml:space="preserve"> and improve </w:t>
            </w:r>
            <w:r w:rsidR="0021196F">
              <w:t xml:space="preserve"> </w:t>
            </w:r>
          </w:p>
        </w:tc>
      </w:tr>
      <w:tr w:rsidR="00173D82" w14:paraId="733F1551" w14:textId="77777777" w:rsidTr="00887ED4">
        <w:tc>
          <w:tcPr>
            <w:tcW w:w="2335" w:type="dxa"/>
          </w:tcPr>
          <w:p w14:paraId="04E21536" w14:textId="55335E6B" w:rsidR="00173D82" w:rsidRDefault="00173D82" w:rsidP="001055F6">
            <w:pPr>
              <w:jc w:val="center"/>
            </w:pPr>
            <w:r w:rsidRPr="00173D82">
              <w:t>density</w:t>
            </w:r>
          </w:p>
        </w:tc>
        <w:tc>
          <w:tcPr>
            <w:tcW w:w="6681" w:type="dxa"/>
          </w:tcPr>
          <w:p w14:paraId="705475FB" w14:textId="4486AB63" w:rsidR="00173D82" w:rsidRDefault="006D40F7">
            <w:r>
              <w:t xml:space="preserve">Largely determined by sugar and alcohol content. </w:t>
            </w:r>
          </w:p>
        </w:tc>
      </w:tr>
      <w:tr w:rsidR="00935122" w14:paraId="7785519E" w14:textId="77777777" w:rsidTr="00887ED4">
        <w:tc>
          <w:tcPr>
            <w:tcW w:w="2335" w:type="dxa"/>
          </w:tcPr>
          <w:p w14:paraId="488C8DE7" w14:textId="64A65ED2" w:rsidR="00935122" w:rsidRDefault="00173D82" w:rsidP="001055F6">
            <w:pPr>
              <w:jc w:val="center"/>
            </w:pPr>
            <w:r>
              <w:t>PH</w:t>
            </w:r>
          </w:p>
        </w:tc>
        <w:tc>
          <w:tcPr>
            <w:tcW w:w="6681" w:type="dxa"/>
          </w:tcPr>
          <w:p w14:paraId="532CC4C3" w14:textId="3933F652" w:rsidR="00935122" w:rsidRDefault="006E2BE3">
            <w:r>
              <w:t xml:space="preserve">Correlative with fixed acidity </w:t>
            </w:r>
          </w:p>
        </w:tc>
      </w:tr>
    </w:tbl>
    <w:p w14:paraId="3C80B922" w14:textId="50FE4555" w:rsidR="00B4379A" w:rsidRPr="00BB38EB" w:rsidRDefault="00547B85">
      <w:pPr>
        <w:rPr>
          <w:i/>
          <w:iCs/>
        </w:rPr>
      </w:pPr>
      <w:r w:rsidRPr="00BB38EB">
        <w:rPr>
          <w:i/>
          <w:iCs/>
        </w:rPr>
        <w:t xml:space="preserve">Table 1.2: </w:t>
      </w:r>
      <w:r w:rsidR="007B2AD3" w:rsidRPr="00BB38EB">
        <w:rPr>
          <w:i/>
          <w:iCs/>
        </w:rPr>
        <w:t xml:space="preserve">summary of dropped variables with justification </w:t>
      </w:r>
    </w:p>
    <w:p w14:paraId="67A32BFD" w14:textId="6F92D74D" w:rsidR="00ED4864" w:rsidRDefault="00FA0F95" w:rsidP="001725AC">
      <w:r>
        <w:t>Features were selected based on domain knowledge and the correlation matrix,</w:t>
      </w:r>
      <w:r w:rsidR="00CA5B3B">
        <w:t xml:space="preserve"> </w:t>
      </w:r>
      <w:r>
        <w:t xml:space="preserve">presented in </w:t>
      </w:r>
      <w:r w:rsidRPr="00DE1712">
        <w:rPr>
          <w:i/>
          <w:iCs/>
        </w:rPr>
        <w:t>appendix 1.</w:t>
      </w:r>
      <w:r>
        <w:t xml:space="preserve"> </w:t>
      </w:r>
      <w:r w:rsidR="001F4AA2">
        <w:t xml:space="preserve">Free sulphur </w:t>
      </w:r>
      <w:r w:rsidR="00654455">
        <w:t>dioxide (</w:t>
      </w:r>
      <w:proofErr w:type="spellStart"/>
      <w:r w:rsidR="00CA6CE3">
        <w:t>corr</w:t>
      </w:r>
      <w:proofErr w:type="spellEnd"/>
      <w:r w:rsidR="00CA6CE3">
        <w:t xml:space="preserve"> = 0.62 with </w:t>
      </w:r>
      <w:r w:rsidR="00AE4448">
        <w:t>sulphur</w:t>
      </w:r>
      <w:r w:rsidR="00CA6CE3">
        <w:t xml:space="preserve"> dioxide</w:t>
      </w:r>
      <w:r w:rsidR="00145310">
        <w:t>)</w:t>
      </w:r>
      <w:r w:rsidR="001F4AA2">
        <w:t>, density</w:t>
      </w:r>
      <w:r w:rsidR="00654455">
        <w:t xml:space="preserve"> (</w:t>
      </w:r>
      <w:proofErr w:type="spellStart"/>
      <w:r w:rsidR="00CA6CE3">
        <w:t>corr</w:t>
      </w:r>
      <w:proofErr w:type="spellEnd"/>
      <w:r w:rsidR="00CA6CE3">
        <w:t xml:space="preserve"> = 0.86 with residual sugar, </w:t>
      </w:r>
      <w:proofErr w:type="spellStart"/>
      <w:r w:rsidR="008B7D1A">
        <w:t>corr</w:t>
      </w:r>
      <w:proofErr w:type="spellEnd"/>
      <w:r w:rsidR="008B7D1A">
        <w:t xml:space="preserve"> = -0.76 with alcohol</w:t>
      </w:r>
      <w:r w:rsidR="00654455">
        <w:t>)</w:t>
      </w:r>
      <w:r w:rsidR="006D7620">
        <w:t xml:space="preserve"> and </w:t>
      </w:r>
      <w:r w:rsidR="00145310">
        <w:t>pH</w:t>
      </w:r>
      <w:r w:rsidR="00654455">
        <w:t xml:space="preserve"> </w:t>
      </w:r>
      <w:r w:rsidR="001F72F8">
        <w:t>(</w:t>
      </w:r>
      <w:proofErr w:type="spellStart"/>
      <w:r w:rsidR="00C45159">
        <w:t>corr</w:t>
      </w:r>
      <w:proofErr w:type="spellEnd"/>
      <w:r w:rsidR="00C45159">
        <w:t xml:space="preserve"> = -0.43 with fixed acidity</w:t>
      </w:r>
      <w:r w:rsidR="001F72F8">
        <w:t>)</w:t>
      </w:r>
      <w:r w:rsidR="00D22F79">
        <w:t xml:space="preserve"> </w:t>
      </w:r>
      <w:r w:rsidR="00D45DAE">
        <w:t>was</w:t>
      </w:r>
      <w:r w:rsidR="00D22F79">
        <w:t xml:space="preserve"> removed</w:t>
      </w:r>
      <w:r w:rsidR="009541C7">
        <w:t xml:space="preserve">, as described in table 1.2. </w:t>
      </w:r>
      <w:r w:rsidR="00E071B8">
        <w:t xml:space="preserve">Chlorides </w:t>
      </w:r>
      <w:r w:rsidR="00257B89">
        <w:t>were</w:t>
      </w:r>
      <w:r w:rsidR="00E071B8">
        <w:t xml:space="preserve"> removed </w:t>
      </w:r>
      <w:r w:rsidR="00ED4864">
        <w:t>because it may weaken cluster separation</w:t>
      </w:r>
      <w:r w:rsidR="002D5383">
        <w:t xml:space="preserve">, and other features that focus on chemical properties such as alcohol content, pH and sugar content were deemed more important. </w:t>
      </w:r>
    </w:p>
    <w:p w14:paraId="6E7DDA83" w14:textId="61B5BFDC" w:rsidR="007F70B3" w:rsidRPr="001725AC" w:rsidRDefault="001725AC" w:rsidP="001725AC">
      <w:r>
        <w:t>In total, seven features were retained: f</w:t>
      </w:r>
      <w:r w:rsidRPr="001725AC">
        <w:t>ixed acidity</w:t>
      </w:r>
      <w:r>
        <w:t>,</w:t>
      </w:r>
      <w:r w:rsidRPr="001725AC">
        <w:t xml:space="preserve"> volatile acidity</w:t>
      </w:r>
      <w:r>
        <w:t>,</w:t>
      </w:r>
      <w:r w:rsidRPr="001725AC">
        <w:t xml:space="preserve"> citric acid, residual sugar, total </w:t>
      </w:r>
      <w:r w:rsidR="004E57FE" w:rsidRPr="001725AC">
        <w:t>sulphur</w:t>
      </w:r>
      <w:r w:rsidRPr="001725AC">
        <w:t xml:space="preserve"> dioxide, sulphates, </w:t>
      </w:r>
      <w:r w:rsidR="00090DBC">
        <w:t xml:space="preserve">and </w:t>
      </w:r>
      <w:r w:rsidRPr="001725AC">
        <w:t>alcohol</w:t>
      </w:r>
      <w:r>
        <w:t xml:space="preserve">. </w:t>
      </w:r>
      <w:r w:rsidR="00A07B8A">
        <w:t xml:space="preserve">The reduced features were standardised and fitted, </w:t>
      </w:r>
      <w:r w:rsidR="0039769B">
        <w:t xml:space="preserve">as with part 2. </w:t>
      </w:r>
      <w:r w:rsidR="00876302">
        <w:t xml:space="preserve">The silhouette scores </w:t>
      </w:r>
      <w:r w:rsidR="000D4F86">
        <w:t>were</w:t>
      </w:r>
      <w:r w:rsidR="00D240AC">
        <w:t xml:space="preserve"> marginally improved through </w:t>
      </w:r>
      <w:r w:rsidR="003B0002">
        <w:t>feature</w:t>
      </w:r>
      <w:r w:rsidR="00D240AC">
        <w:t xml:space="preserve"> selection with scores of</w:t>
      </w:r>
      <w:r w:rsidR="00876302">
        <w:t xml:space="preserve"> </w:t>
      </w:r>
      <w:r w:rsidR="00D240AC">
        <w:t>k= 4 (</w:t>
      </w:r>
      <w:r w:rsidR="00202981" w:rsidRPr="00202981">
        <w:t>0.1506</w:t>
      </w:r>
      <w:r w:rsidR="009D0043">
        <w:t>),</w:t>
      </w:r>
      <w:r w:rsidR="00D240AC">
        <w:t xml:space="preserve"> k=5 (</w:t>
      </w:r>
      <w:r w:rsidR="00202981" w:rsidRPr="00202981">
        <w:t>0.155</w:t>
      </w:r>
      <w:r w:rsidR="00202981">
        <w:t>6</w:t>
      </w:r>
      <w:r w:rsidR="009A143D">
        <w:t>),</w:t>
      </w:r>
      <w:r w:rsidR="00D240AC">
        <w:t xml:space="preserve"> and k=6 (</w:t>
      </w:r>
      <w:r w:rsidR="00202981" w:rsidRPr="00202981">
        <w:t>0.14</w:t>
      </w:r>
      <w:r w:rsidR="00202981">
        <w:t>30</w:t>
      </w:r>
      <w:r w:rsidR="00D240AC">
        <w:t xml:space="preserve">). </w:t>
      </w:r>
      <w:r w:rsidR="00300612">
        <w:t xml:space="preserve">The silhouette score </w:t>
      </w:r>
      <w:r w:rsidR="00650D2A">
        <w:t>is</w:t>
      </w:r>
      <w:r w:rsidR="00300612">
        <w:t xml:space="preserve"> </w:t>
      </w:r>
      <w:r w:rsidR="00351705">
        <w:t xml:space="preserve">weak overall which indicates </w:t>
      </w:r>
      <w:r w:rsidR="00300612">
        <w:t xml:space="preserve">poor separation between clusters. </w:t>
      </w:r>
    </w:p>
    <w:p w14:paraId="23E2E55B" w14:textId="581576C4" w:rsidR="001725AC" w:rsidRDefault="00CD5410">
      <w:r>
        <w:t xml:space="preserve">4. </w:t>
      </w:r>
    </w:p>
    <w:p w14:paraId="36FF1E1F" w14:textId="756B1DBE" w:rsidR="00E21122" w:rsidRDefault="00E21122">
      <w:r>
        <w:t>a)</w:t>
      </w:r>
      <w:r w:rsidR="00614DF4" w:rsidRPr="00614DF4">
        <w:t xml:space="preserve">   </w:t>
      </w:r>
    </w:p>
    <w:p w14:paraId="1D34A955" w14:textId="3FA81FC3" w:rsidR="00FA31EF" w:rsidRDefault="00FA31EF">
      <w:r>
        <w:lastRenderedPageBreak/>
        <w:t xml:space="preserve">The summary of cluster membership and centroid values are displayed in table 1.3. The model produced an inertia of </w:t>
      </w:r>
      <w:r w:rsidRPr="00DB1A9E">
        <w:t>18560.33305</w:t>
      </w:r>
      <w:r>
        <w:t xml:space="preserve"> and </w:t>
      </w:r>
      <w:r w:rsidRPr="00FA31EF">
        <w:t>Silhouette Score of 0.15061</w:t>
      </w:r>
      <w:r>
        <w:t xml:space="preserve">. </w:t>
      </w:r>
      <w:r w:rsidR="007B6C66">
        <w:t xml:space="preserve">The centroid values suggests overlap in chemical properties, a potential indicator that the clusters aren’t clearly separated. 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850"/>
        <w:gridCol w:w="1296"/>
        <w:gridCol w:w="875"/>
        <w:gridCol w:w="990"/>
        <w:gridCol w:w="809"/>
        <w:gridCol w:w="965"/>
        <w:gridCol w:w="1279"/>
        <w:gridCol w:w="1036"/>
        <w:gridCol w:w="926"/>
      </w:tblGrid>
      <w:tr w:rsidR="00776555" w:rsidRPr="00776555" w14:paraId="1119A496" w14:textId="54F8D295" w:rsidTr="00D03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0" w:type="dxa"/>
          </w:tcPr>
          <w:p w14:paraId="11F8CE93" w14:textId="6F9EE19F" w:rsidR="00776555" w:rsidRPr="00776555" w:rsidRDefault="00776555" w:rsidP="00776555">
            <w:pPr>
              <w:jc w:val="center"/>
              <w:rPr>
                <w:sz w:val="20"/>
                <w:szCs w:val="20"/>
              </w:rPr>
            </w:pPr>
            <w:r w:rsidRPr="00776555">
              <w:rPr>
                <w:sz w:val="20"/>
                <w:szCs w:val="20"/>
              </w:rPr>
              <w:t>Cluster</w:t>
            </w:r>
          </w:p>
        </w:tc>
        <w:tc>
          <w:tcPr>
            <w:tcW w:w="1296" w:type="dxa"/>
          </w:tcPr>
          <w:p w14:paraId="3A86A304" w14:textId="60C845D7" w:rsidR="00776555" w:rsidRPr="00776555" w:rsidRDefault="00776555" w:rsidP="007765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6555">
              <w:rPr>
                <w:sz w:val="20"/>
                <w:szCs w:val="20"/>
              </w:rPr>
              <w:t>Membership number</w:t>
            </w:r>
          </w:p>
        </w:tc>
        <w:tc>
          <w:tcPr>
            <w:tcW w:w="875" w:type="dxa"/>
          </w:tcPr>
          <w:p w14:paraId="31DD590E" w14:textId="491AA6B7" w:rsidR="00776555" w:rsidRPr="00776555" w:rsidRDefault="00776555" w:rsidP="007765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6555">
              <w:rPr>
                <w:sz w:val="20"/>
                <w:szCs w:val="20"/>
              </w:rPr>
              <w:t>Fixed acidity</w:t>
            </w:r>
          </w:p>
        </w:tc>
        <w:tc>
          <w:tcPr>
            <w:tcW w:w="990" w:type="dxa"/>
          </w:tcPr>
          <w:p w14:paraId="623AAEBF" w14:textId="68FAA2D1" w:rsidR="00776555" w:rsidRPr="00776555" w:rsidRDefault="00776555" w:rsidP="007765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6555">
              <w:rPr>
                <w:sz w:val="20"/>
                <w:szCs w:val="20"/>
              </w:rPr>
              <w:t>Volatile acidity</w:t>
            </w:r>
          </w:p>
        </w:tc>
        <w:tc>
          <w:tcPr>
            <w:tcW w:w="809" w:type="dxa"/>
          </w:tcPr>
          <w:p w14:paraId="57243E4C" w14:textId="0E05E637" w:rsidR="00776555" w:rsidRPr="00776555" w:rsidRDefault="00776555" w:rsidP="007765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6555">
              <w:rPr>
                <w:sz w:val="20"/>
                <w:szCs w:val="20"/>
              </w:rPr>
              <w:t>Citric acid</w:t>
            </w:r>
          </w:p>
        </w:tc>
        <w:tc>
          <w:tcPr>
            <w:tcW w:w="965" w:type="dxa"/>
          </w:tcPr>
          <w:p w14:paraId="3B1333CA" w14:textId="2B3497C4" w:rsidR="00776555" w:rsidRPr="00776555" w:rsidRDefault="00776555" w:rsidP="007765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6555">
              <w:rPr>
                <w:sz w:val="20"/>
                <w:szCs w:val="20"/>
              </w:rPr>
              <w:t>Residual sugar</w:t>
            </w:r>
          </w:p>
        </w:tc>
        <w:tc>
          <w:tcPr>
            <w:tcW w:w="1279" w:type="dxa"/>
          </w:tcPr>
          <w:p w14:paraId="7D7F3DEB" w14:textId="605C735A" w:rsidR="00776555" w:rsidRPr="00776555" w:rsidRDefault="00614DF4" w:rsidP="007765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14DF4">
              <w:rPr>
                <w:sz w:val="20"/>
                <w:szCs w:val="20"/>
              </w:rPr>
              <w:t xml:space="preserve">total </w:t>
            </w:r>
            <w:proofErr w:type="spellStart"/>
            <w:r w:rsidRPr="00614DF4">
              <w:rPr>
                <w:sz w:val="20"/>
                <w:szCs w:val="20"/>
              </w:rPr>
              <w:t>sulfur</w:t>
            </w:r>
            <w:proofErr w:type="spellEnd"/>
            <w:r w:rsidRPr="00614DF4">
              <w:rPr>
                <w:sz w:val="20"/>
                <w:szCs w:val="20"/>
              </w:rPr>
              <w:t xml:space="preserve"> dioxide</w:t>
            </w:r>
          </w:p>
        </w:tc>
        <w:tc>
          <w:tcPr>
            <w:tcW w:w="1036" w:type="dxa"/>
          </w:tcPr>
          <w:p w14:paraId="03938288" w14:textId="2D32A2F4" w:rsidR="00776555" w:rsidRPr="00776555" w:rsidRDefault="00776555" w:rsidP="007765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6555">
              <w:rPr>
                <w:sz w:val="20"/>
                <w:szCs w:val="20"/>
              </w:rPr>
              <w:t>Sulphates</w:t>
            </w:r>
          </w:p>
        </w:tc>
        <w:tc>
          <w:tcPr>
            <w:tcW w:w="926" w:type="dxa"/>
          </w:tcPr>
          <w:p w14:paraId="68B387ED" w14:textId="0AA2429C" w:rsidR="00776555" w:rsidRPr="00776555" w:rsidRDefault="00776555" w:rsidP="007765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6555">
              <w:rPr>
                <w:sz w:val="20"/>
                <w:szCs w:val="20"/>
              </w:rPr>
              <w:t>Alcohol</w:t>
            </w:r>
          </w:p>
        </w:tc>
      </w:tr>
      <w:tr w:rsidR="00776555" w14:paraId="6A1333C7" w14:textId="4A727B38" w:rsidTr="00D03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FCBD766" w14:textId="6051D284" w:rsidR="00776555" w:rsidRDefault="00AF550F">
            <w:r>
              <w:t>0</w:t>
            </w:r>
          </w:p>
        </w:tc>
        <w:tc>
          <w:tcPr>
            <w:tcW w:w="1296" w:type="dxa"/>
          </w:tcPr>
          <w:p w14:paraId="6395C260" w14:textId="014F8384" w:rsidR="00776555" w:rsidRDefault="00D03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322C">
              <w:t>918</w:t>
            </w:r>
          </w:p>
        </w:tc>
        <w:tc>
          <w:tcPr>
            <w:tcW w:w="875" w:type="dxa"/>
          </w:tcPr>
          <w:p w14:paraId="1E2CF63D" w14:textId="44BC916C" w:rsidR="00776555" w:rsidRDefault="004E7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1B0">
              <w:t>7.679</w:t>
            </w:r>
          </w:p>
        </w:tc>
        <w:tc>
          <w:tcPr>
            <w:tcW w:w="990" w:type="dxa"/>
          </w:tcPr>
          <w:p w14:paraId="65FE31BB" w14:textId="0EBAA864" w:rsidR="00776555" w:rsidRDefault="004E7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1B0">
              <w:t>0.239</w:t>
            </w:r>
          </w:p>
        </w:tc>
        <w:tc>
          <w:tcPr>
            <w:tcW w:w="809" w:type="dxa"/>
          </w:tcPr>
          <w:p w14:paraId="7C31D911" w14:textId="10004D96" w:rsidR="00776555" w:rsidRDefault="007B4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49AC">
              <w:t>0.392</w:t>
            </w:r>
          </w:p>
        </w:tc>
        <w:tc>
          <w:tcPr>
            <w:tcW w:w="965" w:type="dxa"/>
          </w:tcPr>
          <w:p w14:paraId="7D473C8A" w14:textId="7B58AAED" w:rsidR="00776555" w:rsidRDefault="007B4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49AC">
              <w:t>3.801</w:t>
            </w:r>
          </w:p>
        </w:tc>
        <w:tc>
          <w:tcPr>
            <w:tcW w:w="1279" w:type="dxa"/>
          </w:tcPr>
          <w:p w14:paraId="1E876753" w14:textId="692D35D3" w:rsidR="00776555" w:rsidRDefault="002F6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6B06">
              <w:t>122.185</w:t>
            </w:r>
          </w:p>
        </w:tc>
        <w:tc>
          <w:tcPr>
            <w:tcW w:w="1036" w:type="dxa"/>
          </w:tcPr>
          <w:p w14:paraId="152F2C2B" w14:textId="3C67107B" w:rsidR="00776555" w:rsidRDefault="002F6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6B06">
              <w:t>0.438</w:t>
            </w:r>
          </w:p>
        </w:tc>
        <w:tc>
          <w:tcPr>
            <w:tcW w:w="926" w:type="dxa"/>
          </w:tcPr>
          <w:p w14:paraId="24EDF14E" w14:textId="52BBD68A" w:rsidR="00776555" w:rsidRDefault="00D03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322C">
              <w:t>10.667</w:t>
            </w:r>
          </w:p>
        </w:tc>
      </w:tr>
      <w:tr w:rsidR="00776555" w14:paraId="535B5F6F" w14:textId="574F0EA2" w:rsidTr="00D03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DB63D52" w14:textId="06E29D83" w:rsidR="00776555" w:rsidRDefault="00AF550F">
            <w:r>
              <w:t>1</w:t>
            </w:r>
          </w:p>
        </w:tc>
        <w:tc>
          <w:tcPr>
            <w:tcW w:w="1296" w:type="dxa"/>
          </w:tcPr>
          <w:p w14:paraId="0095DBB2" w14:textId="040E227C" w:rsidR="00776555" w:rsidRDefault="00D03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22C">
              <w:t>1168</w:t>
            </w:r>
          </w:p>
        </w:tc>
        <w:tc>
          <w:tcPr>
            <w:tcW w:w="875" w:type="dxa"/>
          </w:tcPr>
          <w:p w14:paraId="21A0C992" w14:textId="68400C35" w:rsidR="00776555" w:rsidRDefault="004E7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1B0">
              <w:t>6.879</w:t>
            </w:r>
          </w:p>
        </w:tc>
        <w:tc>
          <w:tcPr>
            <w:tcW w:w="990" w:type="dxa"/>
          </w:tcPr>
          <w:p w14:paraId="5BA7BC67" w14:textId="79EB49FB" w:rsidR="00776555" w:rsidRDefault="004E7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1B0">
              <w:t>0.296</w:t>
            </w:r>
          </w:p>
        </w:tc>
        <w:tc>
          <w:tcPr>
            <w:tcW w:w="809" w:type="dxa"/>
          </w:tcPr>
          <w:p w14:paraId="733576C3" w14:textId="4E3D2296" w:rsidR="00776555" w:rsidRDefault="007B4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49AC">
              <w:t>0.362</w:t>
            </w:r>
          </w:p>
        </w:tc>
        <w:tc>
          <w:tcPr>
            <w:tcW w:w="965" w:type="dxa"/>
          </w:tcPr>
          <w:p w14:paraId="2B7B8869" w14:textId="48BF4D88" w:rsidR="00776555" w:rsidRDefault="007B4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49AC">
              <w:t>11.215</w:t>
            </w:r>
          </w:p>
        </w:tc>
        <w:tc>
          <w:tcPr>
            <w:tcW w:w="1279" w:type="dxa"/>
          </w:tcPr>
          <w:p w14:paraId="772CA426" w14:textId="72E29EE9" w:rsidR="00776555" w:rsidRDefault="002F6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6B06">
              <w:t>178.550</w:t>
            </w:r>
          </w:p>
        </w:tc>
        <w:tc>
          <w:tcPr>
            <w:tcW w:w="1036" w:type="dxa"/>
          </w:tcPr>
          <w:p w14:paraId="162A5E2A" w14:textId="137F4697" w:rsidR="00776555" w:rsidRDefault="002F6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6B06">
              <w:t>0.497</w:t>
            </w:r>
          </w:p>
        </w:tc>
        <w:tc>
          <w:tcPr>
            <w:tcW w:w="926" w:type="dxa"/>
          </w:tcPr>
          <w:p w14:paraId="0EF139C4" w14:textId="542699EF" w:rsidR="00776555" w:rsidRDefault="00791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9.510</w:t>
            </w:r>
          </w:p>
        </w:tc>
      </w:tr>
      <w:tr w:rsidR="00776555" w14:paraId="20452696" w14:textId="5741D0AB" w:rsidTr="00D03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3690DD9" w14:textId="1D114F07" w:rsidR="00776555" w:rsidRDefault="00AF550F">
            <w:r>
              <w:t>2</w:t>
            </w:r>
          </w:p>
        </w:tc>
        <w:tc>
          <w:tcPr>
            <w:tcW w:w="1296" w:type="dxa"/>
          </w:tcPr>
          <w:p w14:paraId="4E1D7F11" w14:textId="12D74B26" w:rsidR="00776555" w:rsidRDefault="00D03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322C">
              <w:t>870</w:t>
            </w:r>
          </w:p>
        </w:tc>
        <w:tc>
          <w:tcPr>
            <w:tcW w:w="875" w:type="dxa"/>
          </w:tcPr>
          <w:p w14:paraId="304D34F2" w14:textId="2BB93378" w:rsidR="00776555" w:rsidRDefault="004E7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1B0">
              <w:t>6.518</w:t>
            </w:r>
          </w:p>
        </w:tc>
        <w:tc>
          <w:tcPr>
            <w:tcW w:w="990" w:type="dxa"/>
          </w:tcPr>
          <w:p w14:paraId="3B804ACF" w14:textId="66B59C56" w:rsidR="00776555" w:rsidRDefault="004E7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1B0">
              <w:t>0.237</w:t>
            </w:r>
          </w:p>
        </w:tc>
        <w:tc>
          <w:tcPr>
            <w:tcW w:w="809" w:type="dxa"/>
          </w:tcPr>
          <w:p w14:paraId="336EC421" w14:textId="52340938" w:rsidR="00776555" w:rsidRDefault="007B4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49AC">
              <w:t>0.322</w:t>
            </w:r>
          </w:p>
        </w:tc>
        <w:tc>
          <w:tcPr>
            <w:tcW w:w="965" w:type="dxa"/>
          </w:tcPr>
          <w:p w14:paraId="0101AAC4" w14:textId="173C9FF6" w:rsidR="00776555" w:rsidRDefault="007B4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49AC">
              <w:t>3.163</w:t>
            </w:r>
          </w:p>
        </w:tc>
        <w:tc>
          <w:tcPr>
            <w:tcW w:w="1279" w:type="dxa"/>
          </w:tcPr>
          <w:p w14:paraId="186D8308" w14:textId="74561309" w:rsidR="00776555" w:rsidRDefault="002F6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6B06">
              <w:t>124.902</w:t>
            </w:r>
          </w:p>
        </w:tc>
        <w:tc>
          <w:tcPr>
            <w:tcW w:w="1036" w:type="dxa"/>
          </w:tcPr>
          <w:p w14:paraId="160DB3B6" w14:textId="7B0087E9" w:rsidR="00776555" w:rsidRDefault="002F6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6B06">
              <w:t>0.615</w:t>
            </w:r>
          </w:p>
        </w:tc>
        <w:tc>
          <w:tcPr>
            <w:tcW w:w="926" w:type="dxa"/>
          </w:tcPr>
          <w:p w14:paraId="12EF205E" w14:textId="6D0DB638" w:rsidR="00776555" w:rsidRDefault="00D03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322C">
              <w:t>10.957</w:t>
            </w:r>
          </w:p>
        </w:tc>
      </w:tr>
      <w:tr w:rsidR="00776555" w14:paraId="6CA42EE7" w14:textId="7AB96D5E" w:rsidTr="00D03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7E5F993" w14:textId="0872CA95" w:rsidR="00776555" w:rsidRDefault="00AF550F">
            <w:r>
              <w:t>3</w:t>
            </w:r>
          </w:p>
        </w:tc>
        <w:tc>
          <w:tcPr>
            <w:tcW w:w="1296" w:type="dxa"/>
          </w:tcPr>
          <w:p w14:paraId="14E2A19F" w14:textId="0E058072" w:rsidR="00776555" w:rsidRDefault="00D03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22C">
              <w:t>1019</w:t>
            </w:r>
          </w:p>
        </w:tc>
        <w:tc>
          <w:tcPr>
            <w:tcW w:w="875" w:type="dxa"/>
          </w:tcPr>
          <w:p w14:paraId="7EC4159C" w14:textId="1AAA2A10" w:rsidR="00776555" w:rsidRDefault="004E7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1B0">
              <w:t>6.313</w:t>
            </w:r>
          </w:p>
        </w:tc>
        <w:tc>
          <w:tcPr>
            <w:tcW w:w="990" w:type="dxa"/>
          </w:tcPr>
          <w:p w14:paraId="1EFEEAA1" w14:textId="75B0B09A" w:rsidR="00776555" w:rsidRDefault="004E7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1B0">
              <w:t>0.337</w:t>
            </w:r>
          </w:p>
        </w:tc>
        <w:tc>
          <w:tcPr>
            <w:tcW w:w="809" w:type="dxa"/>
          </w:tcPr>
          <w:p w14:paraId="7682FB70" w14:textId="0EFDBD6C" w:rsidR="00776555" w:rsidRDefault="007B4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49AC">
              <w:t>0.261</w:t>
            </w:r>
          </w:p>
        </w:tc>
        <w:tc>
          <w:tcPr>
            <w:tcW w:w="965" w:type="dxa"/>
          </w:tcPr>
          <w:p w14:paraId="1544ADDC" w14:textId="4E4C240D" w:rsidR="00776555" w:rsidRDefault="007B4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49AC">
              <w:t>4.130</w:t>
            </w:r>
          </w:p>
        </w:tc>
        <w:tc>
          <w:tcPr>
            <w:tcW w:w="1279" w:type="dxa"/>
          </w:tcPr>
          <w:p w14:paraId="48855628" w14:textId="72F487B4" w:rsidR="00776555" w:rsidRDefault="002F6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6B06">
              <w:t>113.781</w:t>
            </w:r>
          </w:p>
        </w:tc>
        <w:tc>
          <w:tcPr>
            <w:tcW w:w="1036" w:type="dxa"/>
          </w:tcPr>
          <w:p w14:paraId="61AD22B8" w14:textId="2CE19A2C" w:rsidR="00776555" w:rsidRDefault="002F6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6B06">
              <w:t>0.424</w:t>
            </w:r>
          </w:p>
        </w:tc>
        <w:tc>
          <w:tcPr>
            <w:tcW w:w="926" w:type="dxa"/>
          </w:tcPr>
          <w:p w14:paraId="36A5AA55" w14:textId="7BD7464B" w:rsidR="00776555" w:rsidRDefault="00D03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22C">
              <w:t>11.436</w:t>
            </w:r>
          </w:p>
        </w:tc>
      </w:tr>
    </w:tbl>
    <w:p w14:paraId="147FC214" w14:textId="5C11914A" w:rsidR="003620EB" w:rsidRDefault="00FA31EF">
      <w:r>
        <w:t xml:space="preserve">Table 1.3: </w:t>
      </w:r>
    </w:p>
    <w:p w14:paraId="4E079803" w14:textId="218091FB" w:rsidR="005209A8" w:rsidRDefault="002D2AE3">
      <w:r>
        <w:t xml:space="preserve">b) </w:t>
      </w:r>
    </w:p>
    <w:p w14:paraId="21CCC895" w14:textId="7625B44D" w:rsidR="00FE5C96" w:rsidRDefault="00FE5C96">
      <w:r>
        <w:t xml:space="preserve">Figure 1.4 displays the </w:t>
      </w:r>
      <w:r w:rsidR="006167EF">
        <w:t>pair plot</w:t>
      </w:r>
      <w:r>
        <w:t xml:space="preserve"> of the seven selected features with colour separation among clusters. The plots seem to support the low cluster score, </w:t>
      </w:r>
      <w:r w:rsidR="00C553F9">
        <w:t xml:space="preserve">as there </w:t>
      </w:r>
      <w:r w:rsidR="005E0B7C">
        <w:t xml:space="preserve">were limited separation. </w:t>
      </w:r>
      <w:r w:rsidR="00586526" w:rsidRPr="00586526">
        <w:t>Alcohol, sulphates and volatile acidity show</w:t>
      </w:r>
      <w:r w:rsidR="00CC0A3F">
        <w:t xml:space="preserve">ed some separation among </w:t>
      </w:r>
      <w:r w:rsidR="00586526" w:rsidRPr="00586526">
        <w:t xml:space="preserve">clusters </w:t>
      </w:r>
      <w:r w:rsidR="00CC0A3F">
        <w:t xml:space="preserve">though </w:t>
      </w:r>
      <w:r w:rsidR="00586526" w:rsidRPr="00586526">
        <w:t xml:space="preserve">no </w:t>
      </w:r>
      <w:r w:rsidR="00CC0A3F">
        <w:t xml:space="preserve">features had clear separation. </w:t>
      </w:r>
      <w:r w:rsidR="00216031">
        <w:t xml:space="preserve">This reinforces the low Silhouette score and suggests that the white wine samples mostly share similar characteristics. </w:t>
      </w:r>
    </w:p>
    <w:p w14:paraId="5C72C833" w14:textId="3A94D830" w:rsidR="002D2AE3" w:rsidRDefault="002D2AE3">
      <w:r>
        <w:rPr>
          <w:noProof/>
        </w:rPr>
        <w:lastRenderedPageBreak/>
        <w:drawing>
          <wp:inline distT="0" distB="0" distL="0" distR="0" wp14:anchorId="74EFA1B5" wp14:editId="707B727F">
            <wp:extent cx="6156659" cy="5805376"/>
            <wp:effectExtent l="0" t="0" r="0" b="5080"/>
            <wp:docPr id="156842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26739" name="Picture 15684267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759" cy="580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EEA3" w14:textId="17DF66E7" w:rsidR="005209A8" w:rsidRDefault="002D2AE3">
      <w:r>
        <w:t xml:space="preserve">Figure 1.4: </w:t>
      </w:r>
    </w:p>
    <w:p w14:paraId="6A43E8C3" w14:textId="3C7EAC6E" w:rsidR="005209A8" w:rsidRDefault="00CA5B3B">
      <w:r>
        <w:t xml:space="preserve">5) </w:t>
      </w:r>
    </w:p>
    <w:p w14:paraId="53B999EB" w14:textId="09B5442C" w:rsidR="00723010" w:rsidRDefault="009F502C">
      <w:r>
        <w:t xml:space="preserve">a) </w:t>
      </w:r>
    </w:p>
    <w:p w14:paraId="7155413C" w14:textId="77777777" w:rsidR="00490529" w:rsidRDefault="00490529"/>
    <w:p w14:paraId="7FF0DF32" w14:textId="24E07209" w:rsidR="009F502C" w:rsidRDefault="009F502C">
      <w:r>
        <w:t>b)</w:t>
      </w:r>
    </w:p>
    <w:p w14:paraId="50D7465E" w14:textId="77777777" w:rsidR="00DA4E94" w:rsidRDefault="009F502C">
      <w:r>
        <w:t xml:space="preserve">The feature distribution for the </w:t>
      </w:r>
      <w:proofErr w:type="spellStart"/>
      <w:r>
        <w:t>MinMaxScaler</w:t>
      </w:r>
      <w:proofErr w:type="spellEnd"/>
      <w:r>
        <w:t xml:space="preserve"> </w:t>
      </w:r>
      <w:r w:rsidR="004F2754">
        <w:t xml:space="preserve">model </w:t>
      </w:r>
      <w:r>
        <w:t>is presented in Appendix 1.2.</w:t>
      </w:r>
      <w:r w:rsidR="00223715">
        <w:t xml:space="preserve"> </w:t>
      </w:r>
      <w:r w:rsidR="00D935C6">
        <w:t>According to the plots, Alcohol</w:t>
      </w:r>
      <w:r w:rsidR="006B600C">
        <w:t>, residual sugar</w:t>
      </w:r>
      <w:r w:rsidR="00D935C6">
        <w:t xml:space="preserve"> and total </w:t>
      </w:r>
      <w:proofErr w:type="spellStart"/>
      <w:r w:rsidR="00D935C6">
        <w:t>sulfur</w:t>
      </w:r>
      <w:proofErr w:type="spellEnd"/>
      <w:r w:rsidR="00D935C6">
        <w:t xml:space="preserve"> dioxide ha</w:t>
      </w:r>
      <w:r w:rsidR="00754D75">
        <w:t>d</w:t>
      </w:r>
      <w:r w:rsidR="00D935C6">
        <w:t xml:space="preserve"> the clearest separation, </w:t>
      </w:r>
      <w:r w:rsidR="00754D75">
        <w:t xml:space="preserve">with noticeable groupings of clusters. </w:t>
      </w:r>
      <w:r w:rsidR="001603FC">
        <w:t xml:space="preserve">Meanwhile fixed acidity, volatile acidity, citric acid and sulphates overlapped heavily because of minimal variation across clusters. </w:t>
      </w:r>
      <w:r w:rsidR="007928F5">
        <w:t xml:space="preserve">Cluster 0 had a noticeable higher cluster among alcohol, and a lower fixed and volatile acidity. </w:t>
      </w:r>
      <w:r w:rsidR="006B072B">
        <w:t>Meanwhile c</w:t>
      </w:r>
      <w:r w:rsidR="001D52B0">
        <w:t xml:space="preserve">luster 3 had some distinct </w:t>
      </w:r>
      <w:r w:rsidR="00B1153D">
        <w:t xml:space="preserve">trends around the high </w:t>
      </w:r>
      <w:r w:rsidR="00B1153D">
        <w:lastRenderedPageBreak/>
        <w:t xml:space="preserve">end of residual sugar and total </w:t>
      </w:r>
      <w:proofErr w:type="spellStart"/>
      <w:r w:rsidR="00B1153D">
        <w:t>surfur</w:t>
      </w:r>
      <w:proofErr w:type="spellEnd"/>
      <w:r w:rsidR="00B1153D">
        <w:t xml:space="preserve"> dioxide. </w:t>
      </w:r>
      <w:r w:rsidR="006B6F17">
        <w:t xml:space="preserve">Overall, </w:t>
      </w:r>
      <w:r w:rsidR="00EB3268">
        <w:t xml:space="preserve">despite some </w:t>
      </w:r>
      <w:r w:rsidR="000B7B48">
        <w:t>noticeable</w:t>
      </w:r>
      <w:r w:rsidR="00EB3268">
        <w:t xml:space="preserve"> partition between clusters, there is significant overlap as supported by the </w:t>
      </w:r>
      <w:r w:rsidR="00EB3268" w:rsidRPr="00EB3268">
        <w:t>silhouette</w:t>
      </w:r>
      <w:r w:rsidR="00EB3268">
        <w:t xml:space="preserve"> score of </w:t>
      </w:r>
      <w:r w:rsidR="000A7212">
        <w:t>0.</w:t>
      </w:r>
      <w:r w:rsidR="00EB3268">
        <w:t>1931</w:t>
      </w:r>
      <w:r w:rsidR="000A7212">
        <w:t>,</w:t>
      </w:r>
    </w:p>
    <w:p w14:paraId="17C46695" w14:textId="77777777" w:rsidR="00DA4E94" w:rsidRDefault="00DA4E94"/>
    <w:p w14:paraId="75DB1746" w14:textId="77777777" w:rsidR="00110887" w:rsidRDefault="00110887"/>
    <w:p w14:paraId="61864D3C" w14:textId="77777777" w:rsidR="00110887" w:rsidRDefault="00110887"/>
    <w:p w14:paraId="5E7775CC" w14:textId="77777777" w:rsidR="00110887" w:rsidRDefault="00110887"/>
    <w:p w14:paraId="14DF6E20" w14:textId="77777777" w:rsidR="00110887" w:rsidRDefault="00110887"/>
    <w:p w14:paraId="71E683C1" w14:textId="77777777" w:rsidR="00110887" w:rsidRDefault="00110887"/>
    <w:p w14:paraId="0A15A2F0" w14:textId="77777777" w:rsidR="00110887" w:rsidRDefault="00110887"/>
    <w:p w14:paraId="77165A62" w14:textId="77777777" w:rsidR="00110887" w:rsidRDefault="00110887"/>
    <w:p w14:paraId="360DBAC6" w14:textId="77777777" w:rsidR="00110887" w:rsidRDefault="00110887"/>
    <w:p w14:paraId="232E89D6" w14:textId="77777777" w:rsidR="00110887" w:rsidRDefault="00110887"/>
    <w:p w14:paraId="514DF7A0" w14:textId="77777777" w:rsidR="00110887" w:rsidRDefault="00110887"/>
    <w:p w14:paraId="214A9F4E" w14:textId="77777777" w:rsidR="00110887" w:rsidRDefault="00110887"/>
    <w:p w14:paraId="6FC1D391" w14:textId="77777777" w:rsidR="00110887" w:rsidRDefault="00110887"/>
    <w:p w14:paraId="5F83D2C4" w14:textId="77777777" w:rsidR="00110887" w:rsidRDefault="00110887"/>
    <w:p w14:paraId="41335751" w14:textId="77777777" w:rsidR="00110887" w:rsidRDefault="00110887"/>
    <w:p w14:paraId="2A54799A" w14:textId="77777777" w:rsidR="00110887" w:rsidRDefault="00110887"/>
    <w:p w14:paraId="29483626" w14:textId="77777777" w:rsidR="00110887" w:rsidRDefault="00110887"/>
    <w:p w14:paraId="2FCD6D66" w14:textId="77777777" w:rsidR="00110887" w:rsidRDefault="00110887"/>
    <w:p w14:paraId="2334B486" w14:textId="77777777" w:rsidR="00110887" w:rsidRDefault="00110887"/>
    <w:p w14:paraId="316E9879" w14:textId="77777777" w:rsidR="00110887" w:rsidRDefault="00110887"/>
    <w:p w14:paraId="6CD8A97C" w14:textId="77777777" w:rsidR="00110887" w:rsidRDefault="00110887"/>
    <w:p w14:paraId="2710C0B0" w14:textId="77777777" w:rsidR="00110887" w:rsidRDefault="00110887"/>
    <w:p w14:paraId="142EBFD2" w14:textId="77777777" w:rsidR="00110887" w:rsidRDefault="00110887"/>
    <w:p w14:paraId="6939F9BD" w14:textId="77777777" w:rsidR="00110887" w:rsidRDefault="00110887"/>
    <w:p w14:paraId="4AD37C32" w14:textId="77777777" w:rsidR="00110887" w:rsidRDefault="00110887"/>
    <w:p w14:paraId="5AC926AD" w14:textId="77777777" w:rsidR="00110887" w:rsidRDefault="00110887"/>
    <w:p w14:paraId="5D4A6DD9" w14:textId="78BCCEA6" w:rsidR="00110887" w:rsidRDefault="00233943">
      <w:r>
        <w:lastRenderedPageBreak/>
        <w:t>Task 2</w:t>
      </w:r>
    </w:p>
    <w:p w14:paraId="78A77448" w14:textId="19EA8194" w:rsidR="00233943" w:rsidRDefault="00233943" w:rsidP="00233943">
      <w:r>
        <w:t>1)</w:t>
      </w:r>
    </w:p>
    <w:p w14:paraId="0F250178" w14:textId="10C5B265" w:rsidR="008E7E06" w:rsidRDefault="00BE35AB" w:rsidP="008E7E06">
      <w:r>
        <w:t xml:space="preserve">The dataset was initially inspected to see for inconsistencies, missing values, wrong data types and duplicate entry. </w:t>
      </w:r>
      <w:r w:rsidR="00062737">
        <w:t xml:space="preserve">This included converting </w:t>
      </w:r>
      <w:proofErr w:type="spellStart"/>
      <w:r w:rsidR="00062737">
        <w:t>TransactionNo</w:t>
      </w:r>
      <w:proofErr w:type="spellEnd"/>
      <w:r w:rsidR="00062737">
        <w:t xml:space="preserve"> to integer data type</w:t>
      </w:r>
      <w:r w:rsidR="00A5208B">
        <w:t xml:space="preserve"> </w:t>
      </w:r>
      <w:r w:rsidR="00AA1D45">
        <w:t xml:space="preserve">and was further inspected to ensure there weren’t any unexplained decreases. </w:t>
      </w:r>
      <w:r w:rsidR="00A740EC">
        <w:t xml:space="preserve">Item names were inspected to ensure they were not weird. </w:t>
      </w:r>
      <w:r w:rsidR="00D50A99">
        <w:t xml:space="preserve">Some of the intervention included stripping away leading or trailing </w:t>
      </w:r>
      <w:r w:rsidR="00272964">
        <w:t>spaces and</w:t>
      </w:r>
      <w:r w:rsidR="008E7E06">
        <w:t xml:space="preserve"> fixing inconsistent entries such as replacing </w:t>
      </w:r>
      <w:r w:rsidR="008E7E06" w:rsidRPr="008E7E06">
        <w:t>"</w:t>
      </w:r>
      <w:proofErr w:type="spellStart"/>
      <w:r w:rsidR="008E7E06" w:rsidRPr="008E7E06">
        <w:t>Olum</w:t>
      </w:r>
      <w:proofErr w:type="spellEnd"/>
      <w:r w:rsidR="008E7E06" w:rsidRPr="008E7E06">
        <w:t xml:space="preserve"> &amp; polenta"</w:t>
      </w:r>
      <w:r w:rsidR="008E7E06">
        <w:t xml:space="preserve"> with</w:t>
      </w:r>
      <w:r w:rsidR="008E7E06" w:rsidRPr="008E7E06">
        <w:t xml:space="preserve"> "Polenta"</w:t>
      </w:r>
      <w:r w:rsidR="008E7E06">
        <w:t xml:space="preserve"> and removing “Adjustment” as it was deemed a placeholder entry.</w:t>
      </w:r>
      <w:r w:rsidR="00AE62D0">
        <w:t xml:space="preserve"> Some unusual entries such as “Chicken Sand” were left alone </w:t>
      </w:r>
      <w:r w:rsidR="00272964">
        <w:t>based on</w:t>
      </w:r>
      <w:r w:rsidR="00AE62D0">
        <w:t xml:space="preserve"> lack of evidence. </w:t>
      </w:r>
    </w:p>
    <w:p w14:paraId="3EA32EF2" w14:textId="548FA199" w:rsidR="00110887" w:rsidRDefault="00F4304C" w:rsidP="003B7A57">
      <w:r>
        <w:t xml:space="preserve">Where possible, missing </w:t>
      </w:r>
      <w:r w:rsidR="00114728">
        <w:t xml:space="preserve">values were filled in using related data. </w:t>
      </w:r>
      <w:r w:rsidR="00FD2C7F">
        <w:t>For instance, e</w:t>
      </w:r>
      <w:r w:rsidR="005045D8">
        <w:t xml:space="preserve">mpty </w:t>
      </w:r>
      <w:proofErr w:type="spellStart"/>
      <w:r w:rsidR="005045D8">
        <w:t>TransactionNo</w:t>
      </w:r>
      <w:proofErr w:type="spellEnd"/>
      <w:r w:rsidR="005045D8">
        <w:t xml:space="preserve"> were filled in </w:t>
      </w:r>
      <w:r w:rsidR="00102393" w:rsidRPr="00102393">
        <w:t xml:space="preserve">using matching timestamps </w:t>
      </w:r>
      <w:r w:rsidR="00062B85">
        <w:t>on the condition that only one transaction number was available at the specific time</w:t>
      </w:r>
      <w:r w:rsidR="00102393" w:rsidRPr="00102393">
        <w:t xml:space="preserve">. </w:t>
      </w:r>
      <w:r w:rsidR="0004510A">
        <w:t xml:space="preserve">Missing timestamps were filled if they were from the same transaction, otherwise </w:t>
      </w:r>
      <w:r w:rsidR="00DA236B">
        <w:t xml:space="preserve">calculated by using the average of its previous and next transaction if they had less than a </w:t>
      </w:r>
      <w:r w:rsidR="003B7A57">
        <w:t>20-minute</w:t>
      </w:r>
      <w:r w:rsidR="00DA236B">
        <w:t xml:space="preserve"> </w:t>
      </w:r>
      <w:r w:rsidR="0010592B">
        <w:t>difference</w:t>
      </w:r>
      <w:r w:rsidR="00102393" w:rsidRPr="00102393">
        <w:t>.</w:t>
      </w:r>
      <w:r w:rsidR="003B7A57">
        <w:t xml:space="preserve"> Daypart values were derived using the time of day while </w:t>
      </w:r>
      <w:proofErr w:type="spellStart"/>
      <w:r w:rsidR="003B7A57">
        <w:t>DayType</w:t>
      </w:r>
      <w:proofErr w:type="spellEnd"/>
      <w:r w:rsidR="003B7A57">
        <w:t xml:space="preserve"> from the date to weekend or weekday. </w:t>
      </w:r>
    </w:p>
    <w:p w14:paraId="4933133B" w14:textId="77777777" w:rsidR="000C351B" w:rsidRDefault="000C351B"/>
    <w:p w14:paraId="078A6526" w14:textId="77777777" w:rsidR="000C351B" w:rsidRDefault="000C351B"/>
    <w:p w14:paraId="1F1B588A" w14:textId="77777777" w:rsidR="000C351B" w:rsidRDefault="000C351B"/>
    <w:p w14:paraId="2E9C0D09" w14:textId="77777777" w:rsidR="000C351B" w:rsidRDefault="000C351B"/>
    <w:p w14:paraId="0A4CD278" w14:textId="77777777" w:rsidR="000C351B" w:rsidRDefault="000C351B"/>
    <w:p w14:paraId="012A9AF4" w14:textId="77777777" w:rsidR="000C351B" w:rsidRDefault="000C351B"/>
    <w:p w14:paraId="0F597867" w14:textId="77777777" w:rsidR="000C351B" w:rsidRDefault="000C351B"/>
    <w:p w14:paraId="46E2B6FD" w14:textId="77777777" w:rsidR="000C351B" w:rsidRDefault="000C351B"/>
    <w:p w14:paraId="58EE08C8" w14:textId="77777777" w:rsidR="000C351B" w:rsidRDefault="000C351B"/>
    <w:p w14:paraId="5D7DED9A" w14:textId="77777777" w:rsidR="000C351B" w:rsidRDefault="000C351B"/>
    <w:p w14:paraId="000475C6" w14:textId="77777777" w:rsidR="000C351B" w:rsidRDefault="000C351B"/>
    <w:p w14:paraId="5A0C0384" w14:textId="77777777" w:rsidR="000C351B" w:rsidRDefault="000C351B"/>
    <w:p w14:paraId="205CA9B5" w14:textId="77777777" w:rsidR="000C351B" w:rsidRDefault="000C351B"/>
    <w:p w14:paraId="4E4D5419" w14:textId="77777777" w:rsidR="000C351B" w:rsidRDefault="000C351B"/>
    <w:p w14:paraId="27FD7351" w14:textId="77777777" w:rsidR="000C351B" w:rsidRDefault="000C351B"/>
    <w:p w14:paraId="77D34B10" w14:textId="77777777" w:rsidR="000C351B" w:rsidRDefault="000C351B"/>
    <w:p w14:paraId="42111090" w14:textId="77777777" w:rsidR="000C351B" w:rsidRDefault="000C351B"/>
    <w:p w14:paraId="784410AF" w14:textId="77777777" w:rsidR="000C351B" w:rsidRDefault="000C351B"/>
    <w:p w14:paraId="69B356EF" w14:textId="77777777" w:rsidR="000C351B" w:rsidRDefault="000C351B"/>
    <w:p w14:paraId="441D2AC4" w14:textId="77777777" w:rsidR="000C351B" w:rsidRDefault="000C351B"/>
    <w:p w14:paraId="158F9482" w14:textId="77777777" w:rsidR="000C351B" w:rsidRDefault="000C351B"/>
    <w:p w14:paraId="3C9761BD" w14:textId="2DFE7307" w:rsidR="009F502C" w:rsidRDefault="000A7212">
      <w:r>
        <w:t xml:space="preserve"> </w:t>
      </w:r>
    </w:p>
    <w:p w14:paraId="66A27E1B" w14:textId="77777777" w:rsidR="005209A8" w:rsidRDefault="005209A8"/>
    <w:p w14:paraId="05A77A04" w14:textId="77777777" w:rsidR="005209A8" w:rsidRDefault="005209A8"/>
    <w:sectPr w:rsidR="00520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693"/>
    <w:multiLevelType w:val="hybridMultilevel"/>
    <w:tmpl w:val="61E031E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63BA9"/>
    <w:multiLevelType w:val="hybridMultilevel"/>
    <w:tmpl w:val="CC94E2B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859307">
    <w:abstractNumId w:val="0"/>
  </w:num>
  <w:num w:numId="2" w16cid:durableId="1373924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78"/>
    <w:rsid w:val="0000647D"/>
    <w:rsid w:val="0001488B"/>
    <w:rsid w:val="00021F2A"/>
    <w:rsid w:val="00032F4C"/>
    <w:rsid w:val="000419F2"/>
    <w:rsid w:val="0004510A"/>
    <w:rsid w:val="00061695"/>
    <w:rsid w:val="00062737"/>
    <w:rsid w:val="00062B85"/>
    <w:rsid w:val="000655CB"/>
    <w:rsid w:val="00070504"/>
    <w:rsid w:val="00070CF8"/>
    <w:rsid w:val="00090DBC"/>
    <w:rsid w:val="00096EBA"/>
    <w:rsid w:val="000A57C3"/>
    <w:rsid w:val="000A7212"/>
    <w:rsid w:val="000B19DF"/>
    <w:rsid w:val="000B5F26"/>
    <w:rsid w:val="000B7B48"/>
    <w:rsid w:val="000C351B"/>
    <w:rsid w:val="000D1BE9"/>
    <w:rsid w:val="000D4F86"/>
    <w:rsid w:val="000F3CBE"/>
    <w:rsid w:val="000F5E1A"/>
    <w:rsid w:val="00102393"/>
    <w:rsid w:val="00103A30"/>
    <w:rsid w:val="001055F6"/>
    <w:rsid w:val="0010592B"/>
    <w:rsid w:val="00107C93"/>
    <w:rsid w:val="00110887"/>
    <w:rsid w:val="001112F2"/>
    <w:rsid w:val="00114728"/>
    <w:rsid w:val="00126E13"/>
    <w:rsid w:val="00127895"/>
    <w:rsid w:val="00145310"/>
    <w:rsid w:val="00147B84"/>
    <w:rsid w:val="001603FC"/>
    <w:rsid w:val="00172046"/>
    <w:rsid w:val="001725AC"/>
    <w:rsid w:val="00173D82"/>
    <w:rsid w:val="0017478D"/>
    <w:rsid w:val="00181690"/>
    <w:rsid w:val="00186F4D"/>
    <w:rsid w:val="001A3702"/>
    <w:rsid w:val="001B396A"/>
    <w:rsid w:val="001B6DC2"/>
    <w:rsid w:val="001C1DB9"/>
    <w:rsid w:val="001C4304"/>
    <w:rsid w:val="001D2DB0"/>
    <w:rsid w:val="001D52B0"/>
    <w:rsid w:val="001E066D"/>
    <w:rsid w:val="001F4AA2"/>
    <w:rsid w:val="001F613F"/>
    <w:rsid w:val="001F72F8"/>
    <w:rsid w:val="002012A2"/>
    <w:rsid w:val="00202981"/>
    <w:rsid w:val="0021196F"/>
    <w:rsid w:val="00216031"/>
    <w:rsid w:val="002223A9"/>
    <w:rsid w:val="00223715"/>
    <w:rsid w:val="00225B1D"/>
    <w:rsid w:val="00232D3F"/>
    <w:rsid w:val="00233943"/>
    <w:rsid w:val="00234AFB"/>
    <w:rsid w:val="0024366B"/>
    <w:rsid w:val="00243788"/>
    <w:rsid w:val="002537CD"/>
    <w:rsid w:val="00257B89"/>
    <w:rsid w:val="00272964"/>
    <w:rsid w:val="00297FEA"/>
    <w:rsid w:val="002A1E50"/>
    <w:rsid w:val="002A41DE"/>
    <w:rsid w:val="002A4F98"/>
    <w:rsid w:val="002B5566"/>
    <w:rsid w:val="002D2AE3"/>
    <w:rsid w:val="002D5383"/>
    <w:rsid w:val="002E4944"/>
    <w:rsid w:val="002F6B06"/>
    <w:rsid w:val="00300612"/>
    <w:rsid w:val="00307672"/>
    <w:rsid w:val="00307ABE"/>
    <w:rsid w:val="00315324"/>
    <w:rsid w:val="003173FF"/>
    <w:rsid w:val="00324FE7"/>
    <w:rsid w:val="00334DCB"/>
    <w:rsid w:val="0033755B"/>
    <w:rsid w:val="00346316"/>
    <w:rsid w:val="00351705"/>
    <w:rsid w:val="003620EB"/>
    <w:rsid w:val="0039769B"/>
    <w:rsid w:val="003B0002"/>
    <w:rsid w:val="003B3D3F"/>
    <w:rsid w:val="003B7A57"/>
    <w:rsid w:val="003C17BD"/>
    <w:rsid w:val="003F3FF8"/>
    <w:rsid w:val="00407C06"/>
    <w:rsid w:val="004269FF"/>
    <w:rsid w:val="00436FF2"/>
    <w:rsid w:val="00447254"/>
    <w:rsid w:val="00455244"/>
    <w:rsid w:val="0047503A"/>
    <w:rsid w:val="004760B2"/>
    <w:rsid w:val="00476ED3"/>
    <w:rsid w:val="004834FA"/>
    <w:rsid w:val="00483DAC"/>
    <w:rsid w:val="0048568D"/>
    <w:rsid w:val="00490529"/>
    <w:rsid w:val="004E57FE"/>
    <w:rsid w:val="004E71B0"/>
    <w:rsid w:val="004F2754"/>
    <w:rsid w:val="004F39A8"/>
    <w:rsid w:val="004F4BDB"/>
    <w:rsid w:val="004F4EB4"/>
    <w:rsid w:val="005045D8"/>
    <w:rsid w:val="005102C6"/>
    <w:rsid w:val="005164C8"/>
    <w:rsid w:val="00517CD1"/>
    <w:rsid w:val="005209A8"/>
    <w:rsid w:val="00527C87"/>
    <w:rsid w:val="00544750"/>
    <w:rsid w:val="00547B85"/>
    <w:rsid w:val="00555B48"/>
    <w:rsid w:val="005568C8"/>
    <w:rsid w:val="00562177"/>
    <w:rsid w:val="00586526"/>
    <w:rsid w:val="005A54D0"/>
    <w:rsid w:val="005B17D3"/>
    <w:rsid w:val="005B39FC"/>
    <w:rsid w:val="005B443B"/>
    <w:rsid w:val="005B5AC7"/>
    <w:rsid w:val="005D28D4"/>
    <w:rsid w:val="005D34BF"/>
    <w:rsid w:val="005D476B"/>
    <w:rsid w:val="005E0B7C"/>
    <w:rsid w:val="005F5A1A"/>
    <w:rsid w:val="005F7D03"/>
    <w:rsid w:val="00604C75"/>
    <w:rsid w:val="0061267F"/>
    <w:rsid w:val="00614DF4"/>
    <w:rsid w:val="006167EF"/>
    <w:rsid w:val="006212F3"/>
    <w:rsid w:val="006414EE"/>
    <w:rsid w:val="00650D2A"/>
    <w:rsid w:val="006520DF"/>
    <w:rsid w:val="00654455"/>
    <w:rsid w:val="006763C8"/>
    <w:rsid w:val="0067666D"/>
    <w:rsid w:val="006778A7"/>
    <w:rsid w:val="006A5ADB"/>
    <w:rsid w:val="006A7C98"/>
    <w:rsid w:val="006A7F02"/>
    <w:rsid w:val="006B072B"/>
    <w:rsid w:val="006B600C"/>
    <w:rsid w:val="006B6F17"/>
    <w:rsid w:val="006D40F7"/>
    <w:rsid w:val="006D48CF"/>
    <w:rsid w:val="006D4F6C"/>
    <w:rsid w:val="006D7620"/>
    <w:rsid w:val="006E01D7"/>
    <w:rsid w:val="006E2BE3"/>
    <w:rsid w:val="006F5F61"/>
    <w:rsid w:val="00705896"/>
    <w:rsid w:val="007105B3"/>
    <w:rsid w:val="00723010"/>
    <w:rsid w:val="007414E0"/>
    <w:rsid w:val="00754D75"/>
    <w:rsid w:val="00756F9A"/>
    <w:rsid w:val="007613D1"/>
    <w:rsid w:val="00761F38"/>
    <w:rsid w:val="00772E43"/>
    <w:rsid w:val="00775BF7"/>
    <w:rsid w:val="00776555"/>
    <w:rsid w:val="00780594"/>
    <w:rsid w:val="007820C7"/>
    <w:rsid w:val="00785631"/>
    <w:rsid w:val="00791579"/>
    <w:rsid w:val="007928F5"/>
    <w:rsid w:val="00794420"/>
    <w:rsid w:val="007A5372"/>
    <w:rsid w:val="007B2AD3"/>
    <w:rsid w:val="007B49AC"/>
    <w:rsid w:val="007B6C66"/>
    <w:rsid w:val="007C27F1"/>
    <w:rsid w:val="007C4B08"/>
    <w:rsid w:val="007C72FD"/>
    <w:rsid w:val="007F70B3"/>
    <w:rsid w:val="008176AB"/>
    <w:rsid w:val="00824E44"/>
    <w:rsid w:val="00826A86"/>
    <w:rsid w:val="00827CC5"/>
    <w:rsid w:val="00837E8D"/>
    <w:rsid w:val="0084310C"/>
    <w:rsid w:val="00876302"/>
    <w:rsid w:val="00882330"/>
    <w:rsid w:val="00887ED4"/>
    <w:rsid w:val="008A3FD7"/>
    <w:rsid w:val="008B00CC"/>
    <w:rsid w:val="008B183A"/>
    <w:rsid w:val="008B7D1A"/>
    <w:rsid w:val="008C3450"/>
    <w:rsid w:val="008C36D8"/>
    <w:rsid w:val="008D6DCD"/>
    <w:rsid w:val="008E07BF"/>
    <w:rsid w:val="008E3300"/>
    <w:rsid w:val="008E7E06"/>
    <w:rsid w:val="008F0C99"/>
    <w:rsid w:val="00900326"/>
    <w:rsid w:val="00900EA7"/>
    <w:rsid w:val="00903A65"/>
    <w:rsid w:val="009178B9"/>
    <w:rsid w:val="00935122"/>
    <w:rsid w:val="009440CE"/>
    <w:rsid w:val="009526B5"/>
    <w:rsid w:val="00952DD6"/>
    <w:rsid w:val="0095363D"/>
    <w:rsid w:val="00953CF0"/>
    <w:rsid w:val="009541C7"/>
    <w:rsid w:val="00964168"/>
    <w:rsid w:val="0099178C"/>
    <w:rsid w:val="009A143D"/>
    <w:rsid w:val="009A441A"/>
    <w:rsid w:val="009A5F57"/>
    <w:rsid w:val="009C1776"/>
    <w:rsid w:val="009D0043"/>
    <w:rsid w:val="009D1A2E"/>
    <w:rsid w:val="009E3AA9"/>
    <w:rsid w:val="009E554F"/>
    <w:rsid w:val="009F0CB5"/>
    <w:rsid w:val="009F1EA5"/>
    <w:rsid w:val="009F28B2"/>
    <w:rsid w:val="009F2C96"/>
    <w:rsid w:val="009F502C"/>
    <w:rsid w:val="009F6E6D"/>
    <w:rsid w:val="009F75C2"/>
    <w:rsid w:val="00A024DF"/>
    <w:rsid w:val="00A0416D"/>
    <w:rsid w:val="00A057F1"/>
    <w:rsid w:val="00A07B8A"/>
    <w:rsid w:val="00A25460"/>
    <w:rsid w:val="00A254DC"/>
    <w:rsid w:val="00A415D5"/>
    <w:rsid w:val="00A51E8E"/>
    <w:rsid w:val="00A5208B"/>
    <w:rsid w:val="00A554AC"/>
    <w:rsid w:val="00A558E2"/>
    <w:rsid w:val="00A740EC"/>
    <w:rsid w:val="00A77AC8"/>
    <w:rsid w:val="00A80967"/>
    <w:rsid w:val="00A8543F"/>
    <w:rsid w:val="00AA1D45"/>
    <w:rsid w:val="00AB7A8F"/>
    <w:rsid w:val="00AB7C86"/>
    <w:rsid w:val="00AB7DCB"/>
    <w:rsid w:val="00AC2656"/>
    <w:rsid w:val="00AD76FB"/>
    <w:rsid w:val="00AE182D"/>
    <w:rsid w:val="00AE2BDA"/>
    <w:rsid w:val="00AE2BF1"/>
    <w:rsid w:val="00AE3778"/>
    <w:rsid w:val="00AE40BE"/>
    <w:rsid w:val="00AE4448"/>
    <w:rsid w:val="00AE4989"/>
    <w:rsid w:val="00AE62D0"/>
    <w:rsid w:val="00AE62E6"/>
    <w:rsid w:val="00AF550F"/>
    <w:rsid w:val="00B00EA8"/>
    <w:rsid w:val="00B024E4"/>
    <w:rsid w:val="00B10993"/>
    <w:rsid w:val="00B1153D"/>
    <w:rsid w:val="00B400D8"/>
    <w:rsid w:val="00B434BA"/>
    <w:rsid w:val="00B4379A"/>
    <w:rsid w:val="00B45207"/>
    <w:rsid w:val="00B65F82"/>
    <w:rsid w:val="00B71564"/>
    <w:rsid w:val="00B872C1"/>
    <w:rsid w:val="00B9108E"/>
    <w:rsid w:val="00B921CD"/>
    <w:rsid w:val="00B92836"/>
    <w:rsid w:val="00BB38EB"/>
    <w:rsid w:val="00BC0DA3"/>
    <w:rsid w:val="00BC7E2A"/>
    <w:rsid w:val="00BD3A5D"/>
    <w:rsid w:val="00BE35AB"/>
    <w:rsid w:val="00BE5DCA"/>
    <w:rsid w:val="00BF66D8"/>
    <w:rsid w:val="00C241EA"/>
    <w:rsid w:val="00C25AAF"/>
    <w:rsid w:val="00C45159"/>
    <w:rsid w:val="00C5100B"/>
    <w:rsid w:val="00C553F9"/>
    <w:rsid w:val="00C56F03"/>
    <w:rsid w:val="00C647BE"/>
    <w:rsid w:val="00C66857"/>
    <w:rsid w:val="00C76175"/>
    <w:rsid w:val="00C8028C"/>
    <w:rsid w:val="00C86E53"/>
    <w:rsid w:val="00CA5B3B"/>
    <w:rsid w:val="00CA6CE3"/>
    <w:rsid w:val="00CB0A49"/>
    <w:rsid w:val="00CB7E8A"/>
    <w:rsid w:val="00CC0A3F"/>
    <w:rsid w:val="00CD2AAF"/>
    <w:rsid w:val="00CD3EE2"/>
    <w:rsid w:val="00CD5410"/>
    <w:rsid w:val="00CE1F50"/>
    <w:rsid w:val="00D00B99"/>
    <w:rsid w:val="00D02DE2"/>
    <w:rsid w:val="00D0322C"/>
    <w:rsid w:val="00D14B7D"/>
    <w:rsid w:val="00D22F79"/>
    <w:rsid w:val="00D240AC"/>
    <w:rsid w:val="00D45DAE"/>
    <w:rsid w:val="00D50A99"/>
    <w:rsid w:val="00D60559"/>
    <w:rsid w:val="00D63A84"/>
    <w:rsid w:val="00D737F0"/>
    <w:rsid w:val="00D738CE"/>
    <w:rsid w:val="00D73ECD"/>
    <w:rsid w:val="00D935C6"/>
    <w:rsid w:val="00DA236B"/>
    <w:rsid w:val="00DA4E94"/>
    <w:rsid w:val="00DB1A9E"/>
    <w:rsid w:val="00DC3078"/>
    <w:rsid w:val="00DE1712"/>
    <w:rsid w:val="00DF4DC0"/>
    <w:rsid w:val="00DF5048"/>
    <w:rsid w:val="00E071B8"/>
    <w:rsid w:val="00E17DF9"/>
    <w:rsid w:val="00E200FB"/>
    <w:rsid w:val="00E21122"/>
    <w:rsid w:val="00E223D1"/>
    <w:rsid w:val="00E244ED"/>
    <w:rsid w:val="00E24795"/>
    <w:rsid w:val="00E25A39"/>
    <w:rsid w:val="00E25EAD"/>
    <w:rsid w:val="00E406BB"/>
    <w:rsid w:val="00E44CC0"/>
    <w:rsid w:val="00E51652"/>
    <w:rsid w:val="00E576E7"/>
    <w:rsid w:val="00E63C5B"/>
    <w:rsid w:val="00E664DD"/>
    <w:rsid w:val="00E70C99"/>
    <w:rsid w:val="00EA02E8"/>
    <w:rsid w:val="00EA04C8"/>
    <w:rsid w:val="00EB3268"/>
    <w:rsid w:val="00EB4429"/>
    <w:rsid w:val="00ED4410"/>
    <w:rsid w:val="00ED4864"/>
    <w:rsid w:val="00EE3964"/>
    <w:rsid w:val="00EF305C"/>
    <w:rsid w:val="00F162A9"/>
    <w:rsid w:val="00F270F8"/>
    <w:rsid w:val="00F4304C"/>
    <w:rsid w:val="00F45603"/>
    <w:rsid w:val="00F51C65"/>
    <w:rsid w:val="00F5242C"/>
    <w:rsid w:val="00F56200"/>
    <w:rsid w:val="00F66BFE"/>
    <w:rsid w:val="00F82CEC"/>
    <w:rsid w:val="00F8521D"/>
    <w:rsid w:val="00FA0F95"/>
    <w:rsid w:val="00FA31EF"/>
    <w:rsid w:val="00FA607C"/>
    <w:rsid w:val="00FA7659"/>
    <w:rsid w:val="00FB451C"/>
    <w:rsid w:val="00FB5DC6"/>
    <w:rsid w:val="00FB67DA"/>
    <w:rsid w:val="00FB761A"/>
    <w:rsid w:val="00FC3877"/>
    <w:rsid w:val="00FC5FDD"/>
    <w:rsid w:val="00FC7493"/>
    <w:rsid w:val="00FD1282"/>
    <w:rsid w:val="00FD2C7F"/>
    <w:rsid w:val="00FE5C96"/>
    <w:rsid w:val="00FF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05AF"/>
  <w15:chartTrackingRefBased/>
  <w15:docId w15:val="{C774FFD0-2F77-410C-9F85-8C6FD7F3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4FA"/>
  </w:style>
  <w:style w:type="paragraph" w:styleId="Heading1">
    <w:name w:val="heading 1"/>
    <w:basedOn w:val="Normal"/>
    <w:next w:val="Normal"/>
    <w:link w:val="Heading1Char"/>
    <w:uiPriority w:val="9"/>
    <w:qFormat/>
    <w:rsid w:val="00AE3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3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36F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9D1A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1C1DB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B4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9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31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D8D4E-A806-46BA-AE20-91B7AFA8F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2821</TotalTime>
  <Pages>8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Hyeon Uhm</dc:creator>
  <cp:keywords/>
  <dc:description/>
  <cp:lastModifiedBy>Dong Hyeon Uhm</cp:lastModifiedBy>
  <cp:revision>371</cp:revision>
  <dcterms:created xsi:type="dcterms:W3CDTF">2026-10-02T17:11:00Z</dcterms:created>
  <dcterms:modified xsi:type="dcterms:W3CDTF">2026-10-21T13:59:00Z</dcterms:modified>
</cp:coreProperties>
</file>