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611" w:rsidRPr="0076340C" w:rsidRDefault="00EC3611" w:rsidP="00EC3611">
      <w:pPr>
        <w:widowControl w:val="0"/>
        <w:ind w:leftChars="-120" w:left="-288" w:firstLine="480"/>
        <w:jc w:val="center"/>
        <w:rPr>
          <w:rFonts w:eastAsia="宋体" w:cs="Times New Roman"/>
          <w:szCs w:val="24"/>
        </w:rPr>
      </w:pPr>
      <w:r w:rsidRPr="0076340C">
        <w:rPr>
          <w:rFonts w:eastAsia="宋体" w:cs="Times New Roman"/>
          <w:noProof/>
          <w:szCs w:val="24"/>
        </w:rPr>
        <w:drawing>
          <wp:anchor distT="0" distB="0" distL="114300" distR="114300" simplePos="0" relativeHeight="251659264" behindDoc="1" locked="0" layoutInCell="1" allowOverlap="1">
            <wp:simplePos x="0" y="0"/>
            <wp:positionH relativeFrom="column">
              <wp:posOffset>-190500</wp:posOffset>
            </wp:positionH>
            <wp:positionV relativeFrom="paragraph">
              <wp:posOffset>-316703</wp:posOffset>
            </wp:positionV>
            <wp:extent cx="6534150" cy="4137025"/>
            <wp:effectExtent l="0" t="0" r="0" b="0"/>
            <wp:wrapNone/>
            <wp:docPr id="197" name="图片 197"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a:ln>
                      <a:noFill/>
                    </a:ln>
                  </pic:spPr>
                </pic:pic>
              </a:graphicData>
            </a:graphic>
          </wp:anchor>
        </w:drawing>
      </w:r>
      <w:r w:rsidRPr="0076340C">
        <w:rPr>
          <w:rFonts w:eastAsia="宋体" w:cs="Times New Roman"/>
          <w:noProof/>
          <w:szCs w:val="24"/>
        </w:rPr>
        <w:drawing>
          <wp:anchor distT="0" distB="0" distL="114300" distR="114300" simplePos="0" relativeHeight="251660288" behindDoc="0" locked="0" layoutInCell="1" allowOverlap="1">
            <wp:simplePos x="0" y="0"/>
            <wp:positionH relativeFrom="column">
              <wp:posOffset>4775835</wp:posOffset>
            </wp:positionH>
            <wp:positionV relativeFrom="paragraph">
              <wp:posOffset>-38100</wp:posOffset>
            </wp:positionV>
            <wp:extent cx="710565" cy="710565"/>
            <wp:effectExtent l="0" t="0" r="0" b="0"/>
            <wp:wrapNone/>
            <wp:docPr id="198" name="图片 198"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anchor>
        </w:drawing>
      </w:r>
    </w:p>
    <w:p w:rsidR="00EC3611" w:rsidRPr="0076340C" w:rsidRDefault="00EC3611" w:rsidP="00EC3611">
      <w:pPr>
        <w:widowControl w:val="0"/>
        <w:ind w:leftChars="-171" w:left="-410" w:firstLine="360"/>
        <w:rPr>
          <w:rFonts w:eastAsia="宋体" w:cs="Times New Roman"/>
          <w:sz w:val="18"/>
          <w:szCs w:val="18"/>
        </w:rPr>
      </w:pPr>
      <w:r w:rsidRPr="0076340C">
        <w:rPr>
          <w:rFonts w:eastAsia="宋体" w:cs="Times New Roman" w:hint="eastAsia"/>
          <w:sz w:val="18"/>
          <w:szCs w:val="18"/>
        </w:rPr>
        <w:t>学校代码</w:t>
      </w:r>
      <w:r w:rsidR="008E58B7" w:rsidRPr="0076340C">
        <w:rPr>
          <w:rFonts w:eastAsia="宋体" w:cs="Times New Roman"/>
          <w:sz w:val="18"/>
          <w:szCs w:val="18"/>
        </w:rPr>
        <w:tab/>
      </w:r>
      <w:r w:rsidRPr="0076340C">
        <w:rPr>
          <w:rFonts w:eastAsia="宋体" w:cs="Times New Roman" w:hint="eastAsia"/>
          <w:sz w:val="18"/>
          <w:szCs w:val="18"/>
        </w:rPr>
        <w:t>：</w:t>
      </w:r>
      <w:r w:rsidRPr="0076340C">
        <w:rPr>
          <w:rFonts w:eastAsia="宋体" w:cs="Times New Roman" w:hint="eastAsia"/>
          <w:sz w:val="18"/>
          <w:szCs w:val="18"/>
          <w:u w:val="single"/>
        </w:rPr>
        <w:t xml:space="preserve"> 10286</w:t>
      </w:r>
      <w:r w:rsidRPr="0076340C">
        <w:rPr>
          <w:rFonts w:eastAsia="宋体" w:cs="Times New Roman" w:hint="eastAsia"/>
          <w:sz w:val="18"/>
          <w:szCs w:val="18"/>
          <w:u w:val="single"/>
        </w:rPr>
        <w:tab/>
      </w:r>
      <w:r w:rsidR="00716678" w:rsidRPr="0076340C">
        <w:rPr>
          <w:rFonts w:eastAsia="宋体" w:cs="Times New Roman"/>
          <w:sz w:val="18"/>
          <w:szCs w:val="18"/>
          <w:u w:val="single"/>
        </w:rPr>
        <w:tab/>
      </w:r>
    </w:p>
    <w:p w:rsidR="00EC3611" w:rsidRPr="0076340C" w:rsidRDefault="00EC3611" w:rsidP="00EC3611">
      <w:pPr>
        <w:widowControl w:val="0"/>
        <w:ind w:leftChars="-171" w:left="-410" w:firstLine="360"/>
        <w:rPr>
          <w:rFonts w:eastAsia="宋体" w:cs="Times New Roman"/>
          <w:sz w:val="18"/>
          <w:szCs w:val="18"/>
          <w:u w:val="single"/>
        </w:rPr>
      </w:pPr>
      <w:r w:rsidRPr="0076340C">
        <w:rPr>
          <w:rFonts w:eastAsia="宋体" w:cs="Times New Roman" w:hint="eastAsia"/>
          <w:sz w:val="18"/>
          <w:szCs w:val="18"/>
        </w:rPr>
        <w:t>分</w:t>
      </w:r>
      <w:r w:rsidR="008E58B7" w:rsidRPr="0076340C">
        <w:rPr>
          <w:rFonts w:eastAsia="宋体" w:cs="Times New Roman" w:hint="eastAsia"/>
          <w:sz w:val="18"/>
          <w:szCs w:val="18"/>
        </w:rPr>
        <w:t xml:space="preserve"> </w:t>
      </w:r>
      <w:r w:rsidRPr="0076340C">
        <w:rPr>
          <w:rFonts w:eastAsia="宋体" w:cs="Times New Roman" w:hint="eastAsia"/>
          <w:sz w:val="18"/>
          <w:szCs w:val="18"/>
        </w:rPr>
        <w:t>类</w:t>
      </w:r>
      <w:r w:rsidR="008E58B7" w:rsidRPr="0076340C">
        <w:rPr>
          <w:rFonts w:eastAsia="宋体" w:cs="Times New Roman" w:hint="eastAsia"/>
          <w:sz w:val="18"/>
          <w:szCs w:val="18"/>
        </w:rPr>
        <w:t xml:space="preserve"> </w:t>
      </w:r>
      <w:r w:rsidRPr="0076340C">
        <w:rPr>
          <w:rFonts w:eastAsia="宋体" w:cs="Times New Roman" w:hint="eastAsia"/>
          <w:sz w:val="18"/>
          <w:szCs w:val="18"/>
        </w:rPr>
        <w:t>号</w:t>
      </w:r>
      <w:r w:rsidR="008E58B7" w:rsidRPr="0076340C">
        <w:rPr>
          <w:rFonts w:eastAsia="宋体" w:cs="Times New Roman"/>
          <w:sz w:val="18"/>
          <w:szCs w:val="18"/>
        </w:rPr>
        <w:tab/>
      </w:r>
      <w:r w:rsidRPr="0076340C">
        <w:rPr>
          <w:rFonts w:eastAsia="宋体" w:cs="Times New Roman" w:hint="eastAsia"/>
          <w:sz w:val="18"/>
          <w:szCs w:val="18"/>
        </w:rPr>
        <w:t>：</w:t>
      </w:r>
      <w:r w:rsidR="008E58B7" w:rsidRPr="0076340C">
        <w:rPr>
          <w:rFonts w:eastAsia="宋体" w:cs="Times New Roman" w:hint="eastAsia"/>
          <w:sz w:val="18"/>
          <w:szCs w:val="18"/>
          <w:u w:val="single"/>
        </w:rPr>
        <w:t xml:space="preserve"> </w:t>
      </w:r>
      <w:r w:rsidRPr="0076340C">
        <w:rPr>
          <w:rFonts w:eastAsia="宋体" w:cs="Times New Roman"/>
          <w:sz w:val="18"/>
          <w:szCs w:val="18"/>
          <w:u w:val="single"/>
        </w:rPr>
        <w:t>TP393</w:t>
      </w:r>
      <w:r w:rsidRPr="0076340C">
        <w:rPr>
          <w:rFonts w:eastAsia="宋体" w:cs="Times New Roman" w:hint="eastAsia"/>
          <w:sz w:val="18"/>
          <w:szCs w:val="18"/>
          <w:u w:val="single"/>
        </w:rPr>
        <w:t xml:space="preserve">  </w:t>
      </w:r>
      <w:r w:rsidRPr="0076340C">
        <w:rPr>
          <w:rFonts w:eastAsia="宋体" w:cs="Times New Roman" w:hint="eastAsia"/>
          <w:sz w:val="18"/>
          <w:szCs w:val="18"/>
          <w:u w:val="single"/>
        </w:rPr>
        <w:tab/>
      </w:r>
    </w:p>
    <w:p w:rsidR="00EC3611" w:rsidRPr="0076340C" w:rsidRDefault="00EC3611" w:rsidP="00EC3611">
      <w:pPr>
        <w:widowControl w:val="0"/>
        <w:ind w:leftChars="-171" w:left="-410" w:firstLine="360"/>
        <w:rPr>
          <w:rFonts w:eastAsia="宋体" w:cs="Times New Roman"/>
          <w:sz w:val="18"/>
          <w:szCs w:val="18"/>
          <w:u w:val="single"/>
        </w:rPr>
      </w:pPr>
      <w:r w:rsidRPr="0076340C">
        <w:rPr>
          <w:rFonts w:eastAsia="宋体" w:cs="Times New Roman" w:hint="eastAsia"/>
          <w:sz w:val="18"/>
          <w:szCs w:val="18"/>
        </w:rPr>
        <w:t>密</w:t>
      </w:r>
      <w:r w:rsidRPr="0076340C">
        <w:rPr>
          <w:rFonts w:eastAsia="宋体" w:cs="Times New Roman" w:hint="eastAsia"/>
          <w:sz w:val="18"/>
          <w:szCs w:val="18"/>
        </w:rPr>
        <w:t xml:space="preserve">  </w:t>
      </w:r>
      <w:r w:rsidR="008E58B7" w:rsidRPr="0076340C">
        <w:rPr>
          <w:rFonts w:eastAsia="宋体" w:cs="Times New Roman"/>
          <w:sz w:val="18"/>
          <w:szCs w:val="18"/>
        </w:rPr>
        <w:t xml:space="preserve">  </w:t>
      </w:r>
      <w:r w:rsidRPr="0076340C">
        <w:rPr>
          <w:rFonts w:eastAsia="宋体" w:cs="Times New Roman" w:hint="eastAsia"/>
          <w:sz w:val="18"/>
          <w:szCs w:val="18"/>
        </w:rPr>
        <w:t>级</w:t>
      </w:r>
      <w:r w:rsidR="008E58B7" w:rsidRPr="0076340C">
        <w:rPr>
          <w:rFonts w:eastAsia="宋体" w:cs="Times New Roman"/>
          <w:sz w:val="18"/>
          <w:szCs w:val="18"/>
        </w:rPr>
        <w:tab/>
      </w:r>
      <w:r w:rsidRPr="0076340C">
        <w:rPr>
          <w:rFonts w:eastAsia="宋体" w:cs="Times New Roman" w:hint="eastAsia"/>
          <w:sz w:val="18"/>
          <w:szCs w:val="18"/>
        </w:rPr>
        <w:t>：</w:t>
      </w:r>
      <w:r w:rsidR="008E58B7" w:rsidRPr="0076340C">
        <w:rPr>
          <w:rFonts w:eastAsia="宋体" w:cs="Times New Roman" w:hint="eastAsia"/>
          <w:sz w:val="18"/>
          <w:szCs w:val="18"/>
          <w:u w:val="single"/>
        </w:rPr>
        <w:t xml:space="preserve"> </w:t>
      </w:r>
      <w:r w:rsidRPr="0076340C">
        <w:rPr>
          <w:rFonts w:eastAsia="宋体" w:cs="Times New Roman" w:hint="eastAsia"/>
          <w:sz w:val="18"/>
          <w:szCs w:val="18"/>
          <w:u w:val="single"/>
        </w:rPr>
        <w:t>公开</w:t>
      </w:r>
      <w:r w:rsidR="008E58B7" w:rsidRPr="0076340C">
        <w:rPr>
          <w:rFonts w:eastAsia="宋体" w:cs="Times New Roman" w:hint="eastAsia"/>
          <w:sz w:val="18"/>
          <w:szCs w:val="18"/>
          <w:u w:val="single"/>
        </w:rPr>
        <w:t xml:space="preserve">  </w:t>
      </w:r>
      <w:r w:rsidRPr="0076340C">
        <w:rPr>
          <w:rFonts w:eastAsia="宋体" w:cs="Times New Roman" w:hint="eastAsia"/>
          <w:sz w:val="18"/>
          <w:szCs w:val="18"/>
          <w:u w:val="single"/>
        </w:rPr>
        <w:tab/>
      </w:r>
    </w:p>
    <w:p w:rsidR="00EC3611" w:rsidRPr="0076340C" w:rsidRDefault="00EC3611" w:rsidP="00EC3611">
      <w:pPr>
        <w:widowControl w:val="0"/>
        <w:ind w:leftChars="-171" w:left="-410" w:firstLine="360"/>
        <w:rPr>
          <w:rFonts w:eastAsia="宋体" w:cs="Times New Roman"/>
          <w:sz w:val="18"/>
          <w:szCs w:val="18"/>
          <w:u w:val="single"/>
        </w:rPr>
      </w:pPr>
      <w:r w:rsidRPr="00B23AA7">
        <w:rPr>
          <w:rFonts w:eastAsia="宋体" w:cs="Times New Roman" w:hint="eastAsia"/>
          <w:spacing w:val="124"/>
          <w:kern w:val="0"/>
          <w:sz w:val="18"/>
          <w:szCs w:val="18"/>
          <w:fitText w:val="630" w:id="1685593344"/>
        </w:rPr>
        <w:t>UD</w:t>
      </w:r>
      <w:r w:rsidRPr="00B23AA7">
        <w:rPr>
          <w:rFonts w:eastAsia="宋体" w:cs="Times New Roman" w:hint="eastAsia"/>
          <w:spacing w:val="2"/>
          <w:kern w:val="0"/>
          <w:sz w:val="18"/>
          <w:szCs w:val="18"/>
          <w:fitText w:val="630" w:id="1685593344"/>
        </w:rPr>
        <w:t>C</w:t>
      </w:r>
      <w:r w:rsidR="008E58B7" w:rsidRPr="0076340C">
        <w:rPr>
          <w:rFonts w:eastAsia="宋体" w:cs="Times New Roman"/>
          <w:kern w:val="0"/>
          <w:sz w:val="18"/>
          <w:szCs w:val="18"/>
        </w:rPr>
        <w:tab/>
      </w:r>
      <w:r w:rsidRPr="0076340C">
        <w:rPr>
          <w:rFonts w:eastAsia="宋体" w:cs="Times New Roman" w:hint="eastAsia"/>
          <w:sz w:val="18"/>
          <w:szCs w:val="18"/>
        </w:rPr>
        <w:t>：</w:t>
      </w:r>
      <w:r w:rsidR="008E58B7" w:rsidRPr="0076340C">
        <w:rPr>
          <w:rFonts w:eastAsia="宋体" w:cs="Times New Roman" w:hint="eastAsia"/>
          <w:sz w:val="18"/>
          <w:szCs w:val="18"/>
          <w:u w:val="single"/>
        </w:rPr>
        <w:t xml:space="preserve"> </w:t>
      </w:r>
      <w:r w:rsidRPr="0076340C">
        <w:rPr>
          <w:rFonts w:eastAsia="宋体" w:cs="Times New Roman"/>
          <w:sz w:val="18"/>
          <w:szCs w:val="18"/>
          <w:u w:val="single"/>
        </w:rPr>
        <w:t>004.7</w:t>
      </w:r>
      <w:r w:rsidR="008E58B7" w:rsidRPr="0076340C">
        <w:rPr>
          <w:rFonts w:eastAsia="宋体" w:cs="Times New Roman"/>
          <w:sz w:val="18"/>
          <w:szCs w:val="18"/>
          <w:u w:val="single"/>
        </w:rPr>
        <w:tab/>
      </w:r>
      <w:r w:rsidR="00716678" w:rsidRPr="0076340C">
        <w:rPr>
          <w:rFonts w:eastAsia="宋体" w:cs="Times New Roman"/>
          <w:sz w:val="18"/>
          <w:szCs w:val="18"/>
          <w:u w:val="single"/>
        </w:rPr>
        <w:tab/>
      </w:r>
    </w:p>
    <w:p w:rsidR="00EC3611" w:rsidRPr="0076340C" w:rsidRDefault="00EC3611" w:rsidP="00EC3611">
      <w:pPr>
        <w:widowControl w:val="0"/>
        <w:ind w:leftChars="-171" w:left="-410" w:firstLine="360"/>
        <w:rPr>
          <w:rFonts w:eastAsia="宋体" w:cs="Times New Roman"/>
          <w:sz w:val="18"/>
          <w:szCs w:val="18"/>
        </w:rPr>
      </w:pPr>
      <w:r w:rsidRPr="0076340C">
        <w:rPr>
          <w:rFonts w:eastAsia="宋体" w:cs="Times New Roman" w:hint="eastAsia"/>
          <w:sz w:val="18"/>
          <w:szCs w:val="18"/>
        </w:rPr>
        <w:t>学</w:t>
      </w:r>
      <w:r w:rsidRPr="0076340C">
        <w:rPr>
          <w:rFonts w:eastAsia="宋体" w:cs="Times New Roman" w:hint="eastAsia"/>
          <w:sz w:val="18"/>
          <w:szCs w:val="18"/>
        </w:rPr>
        <w:t xml:space="preserve">  </w:t>
      </w:r>
      <w:r w:rsidR="008E58B7" w:rsidRPr="0076340C">
        <w:rPr>
          <w:rFonts w:eastAsia="宋体" w:cs="Times New Roman"/>
          <w:sz w:val="18"/>
          <w:szCs w:val="18"/>
        </w:rPr>
        <w:t xml:space="preserve">  </w:t>
      </w:r>
      <w:r w:rsidRPr="0076340C">
        <w:rPr>
          <w:rFonts w:eastAsia="宋体" w:cs="Times New Roman" w:hint="eastAsia"/>
          <w:sz w:val="18"/>
          <w:szCs w:val="18"/>
        </w:rPr>
        <w:t>号</w:t>
      </w:r>
      <w:r w:rsidR="008E58B7" w:rsidRPr="0076340C">
        <w:rPr>
          <w:rFonts w:eastAsia="宋体" w:cs="Times New Roman"/>
          <w:sz w:val="18"/>
          <w:szCs w:val="18"/>
        </w:rPr>
        <w:tab/>
      </w:r>
      <w:r w:rsidRPr="0076340C">
        <w:rPr>
          <w:rFonts w:eastAsia="宋体" w:cs="Times New Roman" w:hint="eastAsia"/>
          <w:sz w:val="18"/>
          <w:szCs w:val="18"/>
        </w:rPr>
        <w:t>：</w:t>
      </w:r>
      <w:r w:rsidR="008E58B7" w:rsidRPr="0076340C">
        <w:rPr>
          <w:rFonts w:eastAsia="宋体" w:cs="Times New Roman" w:hint="eastAsia"/>
          <w:sz w:val="18"/>
          <w:szCs w:val="18"/>
          <w:u w:val="single"/>
        </w:rPr>
        <w:t xml:space="preserve"> </w:t>
      </w:r>
      <w:r w:rsidRPr="0076340C">
        <w:rPr>
          <w:rFonts w:eastAsia="宋体" w:cs="Times New Roman"/>
          <w:sz w:val="18"/>
          <w:szCs w:val="18"/>
          <w:u w:val="single"/>
        </w:rPr>
        <w:t>1</w:t>
      </w:r>
      <w:r w:rsidR="003E47C1">
        <w:rPr>
          <w:rFonts w:eastAsia="宋体" w:cs="Times New Roman"/>
          <w:sz w:val="18"/>
          <w:szCs w:val="18"/>
          <w:u w:val="single"/>
        </w:rPr>
        <w:t>23456</w:t>
      </w:r>
      <w:r w:rsidRPr="0076340C">
        <w:rPr>
          <w:rFonts w:eastAsia="宋体" w:cs="Times New Roman" w:hint="eastAsia"/>
          <w:sz w:val="18"/>
          <w:szCs w:val="18"/>
          <w:u w:val="single"/>
        </w:rPr>
        <w:tab/>
      </w: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EC3611" w:rsidP="00EC3611">
      <w:pPr>
        <w:widowControl w:val="0"/>
        <w:rPr>
          <w:rFonts w:eastAsia="宋体" w:cs="Times New Roman"/>
          <w:szCs w:val="24"/>
        </w:rPr>
      </w:pPr>
    </w:p>
    <w:p w:rsidR="00EC3611" w:rsidRPr="0076340C" w:rsidRDefault="003E47C1" w:rsidP="00EC3611">
      <w:pPr>
        <w:widowControl w:val="0"/>
        <w:ind w:firstLine="1040"/>
        <w:jc w:val="center"/>
        <w:rPr>
          <w:rFonts w:eastAsia="黑体" w:cs="Times New Roman"/>
          <w:sz w:val="52"/>
          <w:szCs w:val="52"/>
        </w:rPr>
      </w:pPr>
      <w:r>
        <w:rPr>
          <w:rFonts w:eastAsia="黑体" w:cs="Times New Roman" w:hint="eastAsia"/>
          <w:sz w:val="52"/>
          <w:szCs w:val="52"/>
        </w:rPr>
        <w:t>标题要长</w:t>
      </w:r>
    </w:p>
    <w:p w:rsidR="00EC3611" w:rsidRPr="0076340C" w:rsidRDefault="003E47C1" w:rsidP="00EC3611">
      <w:pPr>
        <w:widowControl w:val="0"/>
        <w:ind w:firstLine="1040"/>
        <w:jc w:val="center"/>
        <w:rPr>
          <w:rFonts w:eastAsia="黑体" w:cs="Times New Roman"/>
          <w:sz w:val="52"/>
          <w:szCs w:val="52"/>
        </w:rPr>
      </w:pPr>
      <w:r>
        <w:rPr>
          <w:rFonts w:eastAsia="黑体" w:cs="Times New Roman" w:hint="eastAsia"/>
          <w:sz w:val="52"/>
          <w:szCs w:val="52"/>
        </w:rPr>
        <w:t>才会有人注意</w:t>
      </w:r>
    </w:p>
    <w:p w:rsidR="00EC3611" w:rsidRPr="0076340C" w:rsidRDefault="00EC3611" w:rsidP="00EC3611">
      <w:pPr>
        <w:widowControl w:val="0"/>
        <w:rPr>
          <w:rFonts w:eastAsia="宋体" w:cs="Times New Roman"/>
          <w:szCs w:val="24"/>
        </w:rPr>
      </w:pPr>
    </w:p>
    <w:p w:rsidR="00EC3611" w:rsidRPr="0076340C" w:rsidRDefault="00EC3611" w:rsidP="00EC3611">
      <w:pPr>
        <w:widowControl w:val="0"/>
        <w:ind w:firstLine="720"/>
        <w:rPr>
          <w:rFonts w:eastAsia="宋体" w:cs="Times New Roman"/>
          <w:sz w:val="44"/>
          <w:szCs w:val="24"/>
          <w:lang w:eastAsia="zh-TW"/>
        </w:rPr>
      </w:pPr>
      <w:r w:rsidRPr="0076340C">
        <w:rPr>
          <w:rFonts w:eastAsia="宋体" w:cs="Times New Roman" w:hint="eastAsia"/>
          <w:sz w:val="36"/>
          <w:szCs w:val="24"/>
          <w:lang w:eastAsia="zh-TW"/>
        </w:rPr>
        <w:t xml:space="preserve">        </w:t>
      </w:r>
      <w:r w:rsidRPr="0076340C">
        <w:rPr>
          <w:rFonts w:eastAsia="宋体" w:cs="Times New Roman" w:hint="eastAsia"/>
          <w:sz w:val="36"/>
          <w:szCs w:val="24"/>
          <w:lang w:eastAsia="zh-TW"/>
        </w:rPr>
        <w:t>研究生姓名</w:t>
      </w:r>
      <w:r w:rsidRPr="0076340C">
        <w:rPr>
          <w:rFonts w:eastAsia="宋体" w:cs="Times New Roman" w:hint="eastAsia"/>
          <w:b/>
          <w:bCs/>
          <w:sz w:val="36"/>
          <w:szCs w:val="24"/>
          <w:lang w:eastAsia="zh-TW"/>
        </w:rPr>
        <w:t>：</w:t>
      </w:r>
      <w:r w:rsidRPr="0076340C">
        <w:rPr>
          <w:rFonts w:eastAsia="黑体" w:cs="Times New Roman" w:hint="eastAsia"/>
          <w:b/>
          <w:bCs/>
          <w:sz w:val="36"/>
          <w:szCs w:val="24"/>
          <w:u w:val="single"/>
        </w:rPr>
        <w:t xml:space="preserve"> </w:t>
      </w:r>
      <w:r w:rsidRPr="0076340C">
        <w:rPr>
          <w:rFonts w:eastAsia="黑体" w:cs="Times New Roman"/>
          <w:b/>
          <w:bCs/>
          <w:sz w:val="36"/>
          <w:szCs w:val="24"/>
          <w:u w:val="single"/>
        </w:rPr>
        <w:t xml:space="preserve">  </w:t>
      </w:r>
      <w:r w:rsidR="003E47C1">
        <w:rPr>
          <w:rFonts w:eastAsia="黑体" w:cs="Times New Roman" w:hint="eastAsia"/>
          <w:b/>
          <w:bCs/>
          <w:sz w:val="36"/>
          <w:szCs w:val="24"/>
          <w:u w:val="single"/>
        </w:rPr>
        <w:t>Josan</w:t>
      </w:r>
      <w:r w:rsidRPr="0076340C">
        <w:rPr>
          <w:rFonts w:eastAsia="黑体" w:cs="Times New Roman" w:hint="eastAsia"/>
          <w:b/>
          <w:bCs/>
          <w:sz w:val="36"/>
          <w:szCs w:val="24"/>
          <w:u w:val="single"/>
        </w:rPr>
        <w:t xml:space="preserve"> </w:t>
      </w:r>
      <w:r w:rsidRPr="0076340C">
        <w:rPr>
          <w:rFonts w:eastAsia="黑体" w:cs="Times New Roman"/>
          <w:b/>
          <w:bCs/>
          <w:sz w:val="36"/>
          <w:szCs w:val="24"/>
          <w:u w:val="single"/>
        </w:rPr>
        <w:t xml:space="preserve">   </w:t>
      </w:r>
      <w:r w:rsidR="003E47C1">
        <w:rPr>
          <w:rFonts w:eastAsia="黑体" w:cs="Times New Roman"/>
          <w:b/>
          <w:bCs/>
          <w:sz w:val="36"/>
          <w:szCs w:val="24"/>
          <w:u w:val="single"/>
        </w:rPr>
        <w:tab/>
      </w:r>
      <w:r w:rsidR="003E47C1">
        <w:rPr>
          <w:rFonts w:eastAsia="黑体" w:cs="Times New Roman"/>
          <w:b/>
          <w:bCs/>
          <w:sz w:val="36"/>
          <w:szCs w:val="24"/>
          <w:u w:val="single"/>
        </w:rPr>
        <w:tab/>
      </w:r>
    </w:p>
    <w:p w:rsidR="00EC3611" w:rsidRPr="0076340C" w:rsidRDefault="00EC3611" w:rsidP="00EC3611">
      <w:pPr>
        <w:widowControl w:val="0"/>
        <w:tabs>
          <w:tab w:val="left" w:pos="6300"/>
          <w:tab w:val="left" w:pos="7200"/>
        </w:tabs>
        <w:ind w:firstLine="720"/>
        <w:rPr>
          <w:rFonts w:eastAsia="黑体" w:cs="Times New Roman"/>
          <w:b/>
          <w:bCs/>
          <w:sz w:val="36"/>
          <w:szCs w:val="24"/>
          <w:u w:val="single"/>
        </w:rPr>
      </w:pPr>
      <w:r w:rsidRPr="0076340C">
        <w:rPr>
          <w:rFonts w:eastAsia="宋体" w:cs="Times New Roman" w:hint="eastAsia"/>
          <w:sz w:val="36"/>
          <w:szCs w:val="24"/>
          <w:lang w:eastAsia="zh-TW"/>
        </w:rPr>
        <w:t xml:space="preserve">        </w:t>
      </w:r>
      <w:r w:rsidRPr="0090363A">
        <w:rPr>
          <w:rFonts w:eastAsia="宋体" w:cs="Times New Roman" w:hint="eastAsia"/>
          <w:spacing w:val="88"/>
          <w:w w:val="89"/>
          <w:kern w:val="0"/>
          <w:sz w:val="36"/>
          <w:szCs w:val="36"/>
          <w:fitText w:val="1800" w:id="1685593345"/>
        </w:rPr>
        <w:t>导师姓</w:t>
      </w:r>
      <w:r w:rsidRPr="0090363A">
        <w:rPr>
          <w:rFonts w:eastAsia="宋体" w:cs="Times New Roman" w:hint="eastAsia"/>
          <w:w w:val="89"/>
          <w:kern w:val="0"/>
          <w:sz w:val="36"/>
          <w:szCs w:val="36"/>
          <w:fitText w:val="1800" w:id="1685593345"/>
        </w:rPr>
        <w:t>名</w:t>
      </w:r>
      <w:r w:rsidRPr="00D14278">
        <w:rPr>
          <w:rFonts w:eastAsia="宋体" w:cs="Times New Roman" w:hint="eastAsia"/>
          <w:bCs/>
          <w:sz w:val="36"/>
          <w:szCs w:val="24"/>
        </w:rPr>
        <w:t>：</w:t>
      </w:r>
      <w:r w:rsidRPr="0076340C">
        <w:rPr>
          <w:rFonts w:eastAsia="黑体" w:cs="Times New Roman" w:hint="eastAsia"/>
          <w:b/>
          <w:bCs/>
          <w:sz w:val="36"/>
          <w:szCs w:val="24"/>
          <w:u w:val="single"/>
        </w:rPr>
        <w:t xml:space="preserve">   </w:t>
      </w:r>
      <w:r w:rsidR="003E47C1">
        <w:rPr>
          <w:rFonts w:eastAsia="黑体" w:cs="Times New Roman" w:hint="eastAsia"/>
          <w:b/>
          <w:bCs/>
          <w:sz w:val="36"/>
          <w:szCs w:val="24"/>
          <w:u w:val="single"/>
        </w:rPr>
        <w:t xml:space="preserve"> </w:t>
      </w:r>
      <w:r w:rsidRPr="0076340C">
        <w:rPr>
          <w:rFonts w:eastAsia="黑体" w:cs="Times New Roman" w:hint="eastAsia"/>
          <w:b/>
          <w:bCs/>
          <w:sz w:val="36"/>
          <w:szCs w:val="24"/>
          <w:u w:val="single"/>
        </w:rPr>
        <w:t xml:space="preserve"> </w:t>
      </w:r>
      <w:r w:rsidR="003E47C1">
        <w:rPr>
          <w:rFonts w:eastAsia="黑体" w:cs="Times New Roman" w:hint="eastAsia"/>
          <w:b/>
          <w:bCs/>
          <w:sz w:val="36"/>
          <w:szCs w:val="24"/>
          <w:u w:val="single"/>
        </w:rPr>
        <w:t xml:space="preserve"> </w:t>
      </w:r>
      <w:r w:rsidR="003E47C1">
        <w:rPr>
          <w:rFonts w:eastAsia="黑体" w:cs="Times New Roman"/>
          <w:b/>
          <w:bCs/>
          <w:sz w:val="36"/>
          <w:szCs w:val="24"/>
          <w:u w:val="single"/>
        </w:rPr>
        <w:t xml:space="preserve">  </w:t>
      </w:r>
      <w:r w:rsidR="003E47C1">
        <w:rPr>
          <w:rFonts w:eastAsia="黑体" w:cs="Times New Roman" w:hint="eastAsia"/>
          <w:b/>
          <w:bCs/>
          <w:sz w:val="36"/>
          <w:szCs w:val="24"/>
          <w:u w:val="single"/>
        </w:rPr>
        <w:t xml:space="preserve"> </w:t>
      </w:r>
      <w:r w:rsidRPr="0076340C">
        <w:rPr>
          <w:rFonts w:eastAsia="黑体" w:cs="Times New Roman" w:hint="eastAsia"/>
          <w:b/>
          <w:bCs/>
          <w:sz w:val="36"/>
          <w:szCs w:val="24"/>
          <w:u w:val="single"/>
        </w:rPr>
        <w:t>教授</w:t>
      </w:r>
      <w:r w:rsidR="003E47C1">
        <w:rPr>
          <w:rFonts w:eastAsia="黑体" w:cs="Times New Roman" w:hint="eastAsia"/>
          <w:b/>
          <w:bCs/>
          <w:sz w:val="36"/>
          <w:szCs w:val="24"/>
          <w:u w:val="single"/>
        </w:rPr>
        <w:t xml:space="preserve">  </w:t>
      </w:r>
    </w:p>
    <w:p w:rsidR="00EC3611" w:rsidRPr="0076340C" w:rsidRDefault="00EC3611" w:rsidP="00EC3611">
      <w:pPr>
        <w:widowControl w:val="0"/>
        <w:rPr>
          <w:rFonts w:eastAsia="宋体" w:cs="Times New Roman"/>
          <w:szCs w:val="24"/>
        </w:rPr>
      </w:pPr>
    </w:p>
    <w:tbl>
      <w:tblPr>
        <w:tblW w:w="8413" w:type="dxa"/>
        <w:jc w:val="center"/>
        <w:tblLook w:val="0000" w:firstRow="0" w:lastRow="0" w:firstColumn="0" w:lastColumn="0" w:noHBand="0" w:noVBand="0"/>
      </w:tblPr>
      <w:tblGrid>
        <w:gridCol w:w="4055"/>
        <w:gridCol w:w="4358"/>
      </w:tblGrid>
      <w:tr w:rsidR="00EC3611" w:rsidRPr="0076340C" w:rsidTr="00F4266C">
        <w:trPr>
          <w:jc w:val="center"/>
        </w:trPr>
        <w:tc>
          <w:tcPr>
            <w:tcW w:w="4055" w:type="dxa"/>
            <w:vAlign w:val="center"/>
          </w:tcPr>
          <w:p w:rsidR="00EC3611" w:rsidRPr="0076340C" w:rsidRDefault="00EC3611" w:rsidP="00F4266C">
            <w:pPr>
              <w:widowControl w:val="0"/>
              <w:snapToGrid w:val="0"/>
              <w:rPr>
                <w:rFonts w:eastAsia="宋体" w:cs="Times New Roman"/>
              </w:rPr>
            </w:pPr>
            <w:r w:rsidRPr="0076340C">
              <w:rPr>
                <w:rFonts w:eastAsia="宋体" w:cs="Times New Roman" w:hint="eastAsia"/>
              </w:rPr>
              <w:t>申请学位类别</w:t>
            </w:r>
            <w:r w:rsidRPr="0076340C">
              <w:rPr>
                <w:rFonts w:eastAsia="宋体" w:cs="Times New Roman" w:hint="eastAsia"/>
                <w:u w:val="single"/>
              </w:rPr>
              <w:t xml:space="preserve"> </w:t>
            </w:r>
            <w:r w:rsidRPr="0076340C">
              <w:rPr>
                <w:rFonts w:eastAsia="黑体" w:cs="Times New Roman" w:hint="eastAsia"/>
                <w:u w:val="single"/>
              </w:rPr>
              <w:t xml:space="preserve">  </w:t>
            </w:r>
            <w:r w:rsidRPr="0076340C">
              <w:rPr>
                <w:rFonts w:eastAsia="黑体" w:cs="Times New Roman" w:hint="eastAsia"/>
                <w:u w:val="single"/>
              </w:rPr>
              <w:t>工</w:t>
            </w:r>
            <w:r w:rsidR="00750A26">
              <w:rPr>
                <w:rFonts w:eastAsia="黑体" w:cs="Times New Roman" w:hint="eastAsia"/>
                <w:u w:val="single"/>
              </w:rPr>
              <w:t xml:space="preserve"> </w:t>
            </w:r>
            <w:r w:rsidRPr="0076340C">
              <w:rPr>
                <w:rFonts w:eastAsia="黑体" w:cs="Times New Roman" w:hint="eastAsia"/>
                <w:u w:val="single"/>
              </w:rPr>
              <w:t>学</w:t>
            </w:r>
            <w:r w:rsidR="00750A26">
              <w:rPr>
                <w:rFonts w:eastAsia="黑体" w:cs="Times New Roman" w:hint="eastAsia"/>
                <w:u w:val="single"/>
              </w:rPr>
              <w:t xml:space="preserve"> </w:t>
            </w:r>
            <w:r w:rsidRPr="0076340C">
              <w:rPr>
                <w:rFonts w:eastAsia="黑体" w:cs="Times New Roman"/>
                <w:u w:val="single"/>
              </w:rPr>
              <w:t>硕</w:t>
            </w:r>
            <w:r w:rsidR="00750A26">
              <w:rPr>
                <w:rFonts w:eastAsia="黑体" w:cs="Times New Roman" w:hint="eastAsia"/>
                <w:u w:val="single"/>
              </w:rPr>
              <w:t xml:space="preserve"> </w:t>
            </w:r>
            <w:r w:rsidRPr="0076340C">
              <w:rPr>
                <w:rFonts w:eastAsia="黑体" w:cs="Times New Roman"/>
                <w:u w:val="single"/>
              </w:rPr>
              <w:t>士</w:t>
            </w:r>
            <w:r w:rsidRPr="0076340C">
              <w:rPr>
                <w:rFonts w:eastAsia="黑体" w:cs="Times New Roman" w:hint="eastAsia"/>
                <w:u w:val="single"/>
              </w:rPr>
              <w:t xml:space="preserve">             </w:t>
            </w:r>
            <w:r w:rsidRPr="0076340C">
              <w:rPr>
                <w:rFonts w:eastAsia="宋体" w:cs="Times New Roman" w:hint="eastAsia"/>
                <w:b/>
                <w:bCs/>
                <w:u w:val="single"/>
              </w:rPr>
              <w:t xml:space="preserve">   </w:t>
            </w:r>
            <w:r w:rsidRPr="0076340C">
              <w:rPr>
                <w:rFonts w:eastAsia="宋体" w:cs="Times New Roman"/>
                <w:b/>
                <w:bCs/>
                <w:u w:val="single"/>
              </w:rPr>
              <w:t xml:space="preserve">  </w:t>
            </w:r>
            <w:r w:rsidRPr="0076340C">
              <w:rPr>
                <w:rFonts w:eastAsia="宋体" w:cs="Times New Roman" w:hint="eastAsia"/>
                <w:u w:val="single"/>
              </w:rPr>
              <w:t xml:space="preserve"> </w:t>
            </w:r>
          </w:p>
        </w:tc>
        <w:tc>
          <w:tcPr>
            <w:tcW w:w="4358" w:type="dxa"/>
            <w:vAlign w:val="center"/>
          </w:tcPr>
          <w:p w:rsidR="00EC3611" w:rsidRPr="0076340C" w:rsidRDefault="00EC3611" w:rsidP="007469D9">
            <w:pPr>
              <w:widowControl w:val="0"/>
              <w:tabs>
                <w:tab w:val="left" w:pos="8820"/>
              </w:tabs>
              <w:snapToGrid w:val="0"/>
              <w:spacing w:beforeLines="50" w:before="156" w:afterLines="50" w:after="156"/>
              <w:ind w:left="378" w:hanging="378"/>
              <w:rPr>
                <w:rFonts w:eastAsia="宋体" w:cs="Times New Roman"/>
              </w:rPr>
            </w:pPr>
            <w:r w:rsidRPr="0076340C">
              <w:rPr>
                <w:rFonts w:eastAsia="宋体" w:cs="Times New Roman" w:hint="eastAsia"/>
              </w:rPr>
              <w:t>学位授予单位</w:t>
            </w:r>
            <w:r w:rsidRPr="0076340C">
              <w:rPr>
                <w:rFonts w:eastAsia="黑体" w:cs="Times New Roman" w:hint="eastAsia"/>
                <w:u w:val="single"/>
              </w:rPr>
              <w:t xml:space="preserve">      </w:t>
            </w:r>
            <w:r w:rsidRPr="0076340C">
              <w:rPr>
                <w:rFonts w:eastAsia="黑体" w:cs="Times New Roman" w:hint="eastAsia"/>
                <w:u w:val="single"/>
              </w:rPr>
              <w:t>东</w:t>
            </w:r>
            <w:r w:rsidRPr="0076340C">
              <w:rPr>
                <w:rFonts w:eastAsia="黑体" w:cs="Times New Roman" w:hint="eastAsia"/>
                <w:u w:val="single"/>
              </w:rPr>
              <w:t xml:space="preserve"> </w:t>
            </w:r>
            <w:r w:rsidRPr="0076340C">
              <w:rPr>
                <w:rFonts w:eastAsia="黑体" w:cs="Times New Roman" w:hint="eastAsia"/>
                <w:u w:val="single"/>
              </w:rPr>
              <w:t>南</w:t>
            </w:r>
            <w:r w:rsidRPr="0076340C">
              <w:rPr>
                <w:rFonts w:eastAsia="黑体" w:cs="Times New Roman" w:hint="eastAsia"/>
                <w:u w:val="single"/>
              </w:rPr>
              <w:t xml:space="preserve"> </w:t>
            </w:r>
            <w:r w:rsidRPr="0076340C">
              <w:rPr>
                <w:rFonts w:eastAsia="黑体" w:cs="Times New Roman" w:hint="eastAsia"/>
                <w:u w:val="single"/>
              </w:rPr>
              <w:t>大</w:t>
            </w:r>
            <w:r w:rsidRPr="0076340C">
              <w:rPr>
                <w:rFonts w:eastAsia="黑体" w:cs="Times New Roman" w:hint="eastAsia"/>
                <w:u w:val="single"/>
              </w:rPr>
              <w:t xml:space="preserve"> </w:t>
            </w:r>
            <w:r w:rsidRPr="0076340C">
              <w:rPr>
                <w:rFonts w:eastAsia="黑体" w:cs="Times New Roman" w:hint="eastAsia"/>
                <w:u w:val="single"/>
              </w:rPr>
              <w:t>学</w:t>
            </w:r>
            <w:r w:rsidRPr="0076340C">
              <w:rPr>
                <w:rFonts w:eastAsia="黑体" w:cs="Times New Roman" w:hint="eastAsia"/>
                <w:u w:val="single"/>
              </w:rPr>
              <w:t xml:space="preserve">        </w:t>
            </w:r>
            <w:r w:rsidRPr="0076340C">
              <w:rPr>
                <w:rFonts w:eastAsia="黑体" w:cs="Times New Roman" w:hint="eastAsia"/>
                <w:b/>
                <w:spacing w:val="-7"/>
                <w:u w:val="single"/>
              </w:rPr>
              <w:t xml:space="preserve">           </w:t>
            </w:r>
          </w:p>
        </w:tc>
      </w:tr>
      <w:tr w:rsidR="00EC3611" w:rsidRPr="0076340C" w:rsidTr="00F4266C">
        <w:trPr>
          <w:jc w:val="center"/>
        </w:trPr>
        <w:tc>
          <w:tcPr>
            <w:tcW w:w="4055" w:type="dxa"/>
            <w:vAlign w:val="center"/>
          </w:tcPr>
          <w:p w:rsidR="00EC3611" w:rsidRPr="0076340C" w:rsidRDefault="00EC3611" w:rsidP="00F4266C">
            <w:pPr>
              <w:widowControl w:val="0"/>
              <w:snapToGrid w:val="0"/>
              <w:rPr>
                <w:rFonts w:eastAsia="宋体" w:cs="Times New Roman"/>
              </w:rPr>
            </w:pPr>
            <w:r w:rsidRPr="0076340C">
              <w:rPr>
                <w:rFonts w:eastAsia="宋体" w:cs="Times New Roman" w:hint="eastAsia"/>
              </w:rPr>
              <w:t>一级学科名称</w:t>
            </w:r>
            <w:r w:rsidRPr="0076340C">
              <w:rPr>
                <w:rFonts w:eastAsia="黑体" w:cs="Times New Roman" w:hint="eastAsia"/>
                <w:u w:val="single"/>
              </w:rPr>
              <w:t xml:space="preserve">  </w:t>
            </w:r>
            <w:r w:rsidRPr="0076340C">
              <w:rPr>
                <w:rFonts w:eastAsia="黑体" w:cs="Times New Roman"/>
                <w:u w:val="single"/>
              </w:rPr>
              <w:t xml:space="preserve"> </w:t>
            </w:r>
            <w:r w:rsidRPr="0076340C">
              <w:rPr>
                <w:rFonts w:eastAsia="黑体" w:cs="Times New Roman" w:hint="eastAsia"/>
                <w:u w:val="single"/>
              </w:rPr>
              <w:t>网络空间安全</w:t>
            </w:r>
            <w:r w:rsidRPr="0076340C">
              <w:rPr>
                <w:rFonts w:eastAsia="黑体" w:cs="Times New Roman" w:hint="eastAsia"/>
                <w:u w:val="single"/>
              </w:rPr>
              <w:t xml:space="preserve">      </w:t>
            </w:r>
            <w:r w:rsidRPr="0076340C">
              <w:rPr>
                <w:rFonts w:eastAsia="黑体" w:cs="Times New Roman" w:hint="eastAsia"/>
                <w:b/>
                <w:bCs/>
                <w:u w:val="single"/>
              </w:rPr>
              <w:t xml:space="preserve">             </w:t>
            </w:r>
            <w:r w:rsidRPr="0076340C">
              <w:rPr>
                <w:rFonts w:eastAsia="宋体" w:cs="Times New Roman" w:hint="eastAsia"/>
                <w:b/>
                <w:bCs/>
                <w:u w:val="single"/>
              </w:rPr>
              <w:t xml:space="preserve"> </w:t>
            </w:r>
          </w:p>
        </w:tc>
        <w:tc>
          <w:tcPr>
            <w:tcW w:w="4358" w:type="dxa"/>
            <w:vAlign w:val="center"/>
          </w:tcPr>
          <w:p w:rsidR="00EC3611" w:rsidRPr="0076340C" w:rsidRDefault="00EC3611" w:rsidP="007469D9">
            <w:pPr>
              <w:widowControl w:val="0"/>
              <w:tabs>
                <w:tab w:val="left" w:pos="4500"/>
                <w:tab w:val="left" w:pos="8640"/>
              </w:tabs>
              <w:snapToGrid w:val="0"/>
              <w:spacing w:beforeLines="50" w:before="156" w:afterLines="50" w:after="156"/>
              <w:ind w:left="444" w:hangingChars="185" w:hanging="444"/>
              <w:rPr>
                <w:rFonts w:eastAsia="宋体" w:cs="Times New Roman"/>
              </w:rPr>
            </w:pPr>
            <w:r w:rsidRPr="0076340C">
              <w:rPr>
                <w:rFonts w:eastAsia="宋体" w:cs="Times New Roman" w:hint="eastAsia"/>
              </w:rPr>
              <w:t>论文答辩日期</w:t>
            </w:r>
            <w:r w:rsidRPr="0076340C">
              <w:rPr>
                <w:rFonts w:eastAsia="黑体" w:cs="Times New Roman" w:hint="eastAsia"/>
                <w:u w:val="single"/>
              </w:rPr>
              <w:t xml:space="preserve">  20</w:t>
            </w:r>
            <w:r w:rsidRPr="0076340C">
              <w:rPr>
                <w:rFonts w:eastAsia="黑体" w:cs="Times New Roman"/>
                <w:u w:val="single"/>
              </w:rPr>
              <w:t xml:space="preserve">18 </w:t>
            </w:r>
            <w:r w:rsidRPr="0076340C">
              <w:rPr>
                <w:rFonts w:eastAsia="黑体" w:cs="Times New Roman" w:hint="eastAsia"/>
                <w:u w:val="single"/>
              </w:rPr>
              <w:t>年</w:t>
            </w:r>
            <w:r w:rsidRPr="0076340C">
              <w:rPr>
                <w:rFonts w:eastAsia="黑体" w:cs="Times New Roman" w:hint="eastAsia"/>
                <w:u w:val="single"/>
              </w:rPr>
              <w:t xml:space="preserve"> </w:t>
            </w:r>
            <w:r w:rsidRPr="0076340C">
              <w:rPr>
                <w:rFonts w:eastAsia="黑体" w:cs="Times New Roman"/>
                <w:u w:val="single"/>
              </w:rPr>
              <w:t>6</w:t>
            </w:r>
            <w:r w:rsidRPr="0076340C">
              <w:rPr>
                <w:rFonts w:eastAsia="黑体" w:cs="Times New Roman" w:hint="eastAsia"/>
                <w:u w:val="single"/>
              </w:rPr>
              <w:t xml:space="preserve"> </w:t>
            </w:r>
            <w:r w:rsidRPr="0076340C">
              <w:rPr>
                <w:rFonts w:eastAsia="黑体" w:cs="Times New Roman" w:hint="eastAsia"/>
                <w:u w:val="single"/>
              </w:rPr>
              <w:t>月</w:t>
            </w:r>
            <w:r w:rsidRPr="0076340C">
              <w:rPr>
                <w:rFonts w:eastAsia="黑体" w:cs="Times New Roman" w:hint="eastAsia"/>
                <w:u w:val="single"/>
              </w:rPr>
              <w:t xml:space="preserve"> </w:t>
            </w:r>
            <w:r w:rsidRPr="0076340C">
              <w:rPr>
                <w:rFonts w:eastAsia="黑体" w:cs="Times New Roman"/>
                <w:u w:val="single"/>
              </w:rPr>
              <w:t>1</w:t>
            </w:r>
            <w:r w:rsidRPr="0076340C">
              <w:rPr>
                <w:rFonts w:eastAsia="黑体" w:cs="Times New Roman" w:hint="eastAsia"/>
                <w:u w:val="single"/>
              </w:rPr>
              <w:t xml:space="preserve"> </w:t>
            </w:r>
            <w:r w:rsidRPr="0076340C">
              <w:rPr>
                <w:rFonts w:eastAsia="黑体" w:cs="Times New Roman" w:hint="eastAsia"/>
                <w:u w:val="single"/>
              </w:rPr>
              <w:t>日</w:t>
            </w:r>
            <w:r w:rsidRPr="0076340C">
              <w:rPr>
                <w:rFonts w:eastAsia="黑体" w:cs="Times New Roman" w:hint="eastAsia"/>
                <w:u w:val="single"/>
              </w:rPr>
              <w:t xml:space="preserve">   </w:t>
            </w:r>
            <w:r w:rsidRPr="0076340C">
              <w:rPr>
                <w:rFonts w:eastAsia="黑体" w:cs="Times New Roman" w:hint="eastAsia"/>
                <w:b/>
                <w:bCs/>
                <w:u w:val="single"/>
              </w:rPr>
              <w:t xml:space="preserve"> </w:t>
            </w:r>
            <w:r w:rsidRPr="0076340C">
              <w:rPr>
                <w:rFonts w:eastAsia="宋体" w:cs="Times New Roman" w:hint="eastAsia"/>
                <w:b/>
                <w:bCs/>
                <w:u w:val="single"/>
              </w:rPr>
              <w:t xml:space="preserve">  </w:t>
            </w:r>
            <w:r w:rsidRPr="0076340C">
              <w:rPr>
                <w:rFonts w:eastAsia="黑体" w:cs="Times New Roman" w:hint="eastAsia"/>
                <w:b/>
                <w:bCs/>
                <w:u w:val="single"/>
              </w:rPr>
              <w:t xml:space="preserve"> </w:t>
            </w:r>
          </w:p>
        </w:tc>
      </w:tr>
      <w:tr w:rsidR="00EC3611" w:rsidRPr="0076340C" w:rsidTr="00F4266C">
        <w:trPr>
          <w:jc w:val="center"/>
        </w:trPr>
        <w:tc>
          <w:tcPr>
            <w:tcW w:w="4055" w:type="dxa"/>
            <w:vAlign w:val="center"/>
          </w:tcPr>
          <w:p w:rsidR="00EC3611" w:rsidRPr="0076340C" w:rsidRDefault="00EC3611" w:rsidP="00F4266C">
            <w:pPr>
              <w:widowControl w:val="0"/>
              <w:snapToGrid w:val="0"/>
              <w:rPr>
                <w:rFonts w:eastAsia="宋体" w:cs="Times New Roman"/>
              </w:rPr>
            </w:pPr>
            <w:r w:rsidRPr="0076340C">
              <w:rPr>
                <w:rFonts w:eastAsia="宋体" w:cs="Times New Roman" w:hint="eastAsia"/>
              </w:rPr>
              <w:t>二级学科名称</w:t>
            </w:r>
            <w:r w:rsidRPr="0076340C">
              <w:rPr>
                <w:rFonts w:eastAsia="黑体" w:cs="Times New Roman" w:hint="eastAsia"/>
                <w:u w:val="single"/>
              </w:rPr>
              <w:t xml:space="preserve">  </w:t>
            </w:r>
            <w:r w:rsidRPr="0076340C">
              <w:rPr>
                <w:rFonts w:eastAsia="黑体" w:cs="Times New Roman"/>
                <w:u w:val="single"/>
              </w:rPr>
              <w:t xml:space="preserve"> </w:t>
            </w:r>
            <w:r w:rsidRPr="0076340C">
              <w:rPr>
                <w:rFonts w:eastAsia="黑体" w:cs="Times New Roman" w:hint="eastAsia"/>
                <w:u w:val="single"/>
              </w:rPr>
              <w:t>网络空间安全</w:t>
            </w:r>
            <w:r w:rsidRPr="0076340C">
              <w:rPr>
                <w:rFonts w:eastAsia="黑体" w:cs="Times New Roman" w:hint="eastAsia"/>
                <w:u w:val="single"/>
              </w:rPr>
              <w:t xml:space="preserve">     </w:t>
            </w:r>
            <w:r w:rsidRPr="0076340C">
              <w:rPr>
                <w:rFonts w:eastAsia="宋体" w:cs="Times New Roman" w:hint="eastAsia"/>
                <w:b/>
                <w:bCs/>
                <w:u w:val="single"/>
              </w:rPr>
              <w:t xml:space="preserve">              </w:t>
            </w:r>
            <w:r w:rsidRPr="0076340C">
              <w:rPr>
                <w:rFonts w:eastAsia="宋体" w:cs="Times New Roman" w:hint="eastAsia"/>
                <w:u w:val="single"/>
              </w:rPr>
              <w:t xml:space="preserve"> </w:t>
            </w:r>
          </w:p>
        </w:tc>
        <w:tc>
          <w:tcPr>
            <w:tcW w:w="4358" w:type="dxa"/>
            <w:vAlign w:val="center"/>
          </w:tcPr>
          <w:p w:rsidR="00EC3611" w:rsidRPr="0076340C" w:rsidRDefault="00EC3611" w:rsidP="007469D9">
            <w:pPr>
              <w:widowControl w:val="0"/>
              <w:tabs>
                <w:tab w:val="left" w:pos="4500"/>
                <w:tab w:val="left" w:pos="8820"/>
              </w:tabs>
              <w:snapToGrid w:val="0"/>
              <w:spacing w:beforeLines="50" w:before="156" w:afterLines="50" w:after="156"/>
              <w:ind w:left="378" w:hanging="378"/>
              <w:rPr>
                <w:rFonts w:eastAsia="宋体" w:cs="Times New Roman"/>
              </w:rPr>
            </w:pPr>
            <w:r w:rsidRPr="0076340C">
              <w:rPr>
                <w:rFonts w:eastAsia="宋体" w:cs="Times New Roman" w:hint="eastAsia"/>
              </w:rPr>
              <w:t>学位授予日期</w:t>
            </w:r>
            <w:r w:rsidRPr="00750A26">
              <w:rPr>
                <w:rFonts w:eastAsia="黑体" w:cs="Times New Roman" w:hint="eastAsia"/>
                <w:u w:val="single"/>
              </w:rPr>
              <w:t xml:space="preserve">  20  </w:t>
            </w:r>
            <w:r w:rsidRPr="00750A26">
              <w:rPr>
                <w:rFonts w:eastAsia="黑体" w:cs="Times New Roman"/>
                <w:u w:val="single"/>
              </w:rPr>
              <w:t xml:space="preserve"> </w:t>
            </w:r>
            <w:r w:rsidRPr="00750A26">
              <w:rPr>
                <w:rFonts w:eastAsia="黑体" w:cs="Times New Roman" w:hint="eastAsia"/>
                <w:u w:val="single"/>
              </w:rPr>
              <w:t>年</w:t>
            </w:r>
            <w:r w:rsidRPr="00750A26">
              <w:rPr>
                <w:rFonts w:eastAsia="黑体" w:cs="Times New Roman" w:hint="eastAsia"/>
                <w:u w:val="single"/>
              </w:rPr>
              <w:t xml:space="preserve">  </w:t>
            </w:r>
            <w:r w:rsidRPr="00750A26">
              <w:rPr>
                <w:rFonts w:eastAsia="黑体" w:cs="Times New Roman"/>
                <w:u w:val="single"/>
              </w:rPr>
              <w:t xml:space="preserve"> </w:t>
            </w:r>
            <w:r w:rsidRPr="00750A26">
              <w:rPr>
                <w:rFonts w:eastAsia="黑体" w:cs="Times New Roman" w:hint="eastAsia"/>
                <w:u w:val="single"/>
              </w:rPr>
              <w:t>月</w:t>
            </w:r>
            <w:r w:rsidRPr="00750A26">
              <w:rPr>
                <w:rFonts w:eastAsia="黑体" w:cs="Times New Roman" w:hint="eastAsia"/>
                <w:u w:val="single"/>
              </w:rPr>
              <w:t xml:space="preserve">   </w:t>
            </w:r>
            <w:r w:rsidRPr="00750A26">
              <w:rPr>
                <w:rFonts w:eastAsia="黑体" w:cs="Times New Roman" w:hint="eastAsia"/>
                <w:u w:val="single"/>
              </w:rPr>
              <w:t>日</w:t>
            </w:r>
            <w:r w:rsidRPr="00750A26">
              <w:rPr>
                <w:rFonts w:eastAsia="黑体" w:cs="Times New Roman" w:hint="eastAsia"/>
                <w:u w:val="single"/>
              </w:rPr>
              <w:t xml:space="preserve">   </w:t>
            </w:r>
            <w:r w:rsidRPr="00750A26">
              <w:rPr>
                <w:rFonts w:eastAsia="宋体" w:cs="Times New Roman" w:hint="eastAsia"/>
                <w:b/>
                <w:bCs/>
                <w:u w:val="single"/>
              </w:rPr>
              <w:t xml:space="preserve"> </w:t>
            </w:r>
            <w:r w:rsidRPr="0076340C">
              <w:rPr>
                <w:rFonts w:eastAsia="黑体" w:cs="Times New Roman" w:hint="eastAsia"/>
                <w:b/>
                <w:bCs/>
                <w:u w:val="single"/>
              </w:rPr>
              <w:t xml:space="preserve">          </w:t>
            </w:r>
          </w:p>
        </w:tc>
      </w:tr>
      <w:tr w:rsidR="00EC3611" w:rsidRPr="0076340C" w:rsidTr="00F4266C">
        <w:trPr>
          <w:jc w:val="center"/>
        </w:trPr>
        <w:tc>
          <w:tcPr>
            <w:tcW w:w="4055" w:type="dxa"/>
            <w:vAlign w:val="center"/>
          </w:tcPr>
          <w:p w:rsidR="00EC3611" w:rsidRPr="00330031" w:rsidRDefault="00EC3611" w:rsidP="00F4266C">
            <w:pPr>
              <w:widowControl w:val="0"/>
              <w:snapToGrid w:val="0"/>
              <w:rPr>
                <w:rFonts w:eastAsia="宋体" w:cs="Times New Roman"/>
              </w:rPr>
            </w:pPr>
            <w:r w:rsidRPr="00330031">
              <w:rPr>
                <w:rFonts w:eastAsia="宋体" w:cs="Times New Roman" w:hint="eastAsia"/>
              </w:rPr>
              <w:t>答辩委员会主席</w:t>
            </w:r>
            <w:r w:rsidRPr="00330031">
              <w:rPr>
                <w:rFonts w:eastAsia="黑体" w:cs="Times New Roman" w:hint="eastAsia"/>
                <w:bCs/>
                <w:u w:val="single"/>
              </w:rPr>
              <w:t xml:space="preserve">          </w:t>
            </w:r>
            <w:r w:rsidR="00750A26" w:rsidRPr="00330031">
              <w:rPr>
                <w:rFonts w:eastAsia="黑体" w:cs="Times New Roman"/>
                <w:bCs/>
                <w:u w:val="single"/>
              </w:rPr>
              <w:t xml:space="preserve">   </w:t>
            </w:r>
            <w:r w:rsidRPr="00330031">
              <w:rPr>
                <w:rFonts w:eastAsia="黑体" w:cs="Times New Roman" w:hint="eastAsia"/>
                <w:bCs/>
                <w:u w:val="single"/>
              </w:rPr>
              <w:t xml:space="preserve"> </w:t>
            </w:r>
            <w:r w:rsidRPr="00330031">
              <w:rPr>
                <w:rFonts w:eastAsia="黑体" w:cs="Times New Roman"/>
                <w:bCs/>
                <w:u w:val="single"/>
              </w:rPr>
              <w:t xml:space="preserve"> </w:t>
            </w:r>
            <w:r w:rsidRPr="00330031">
              <w:rPr>
                <w:rFonts w:eastAsia="黑体" w:cs="Times New Roman" w:hint="eastAsia"/>
                <w:bCs/>
                <w:u w:val="single"/>
              </w:rPr>
              <w:t xml:space="preserve">   </w:t>
            </w:r>
          </w:p>
        </w:tc>
        <w:tc>
          <w:tcPr>
            <w:tcW w:w="4358" w:type="dxa"/>
            <w:vAlign w:val="center"/>
          </w:tcPr>
          <w:p w:rsidR="00EC3611" w:rsidRPr="00330031" w:rsidRDefault="00EC3611" w:rsidP="007469D9">
            <w:pPr>
              <w:widowControl w:val="0"/>
              <w:tabs>
                <w:tab w:val="left" w:pos="1674"/>
                <w:tab w:val="left" w:pos="4140"/>
                <w:tab w:val="left" w:pos="4320"/>
                <w:tab w:val="left" w:pos="8640"/>
                <w:tab w:val="left" w:pos="8820"/>
              </w:tabs>
              <w:snapToGrid w:val="0"/>
              <w:spacing w:beforeLines="50" w:before="156" w:afterLines="50" w:after="156"/>
              <w:ind w:left="378" w:hanging="378"/>
              <w:rPr>
                <w:rFonts w:eastAsia="宋体" w:cs="Times New Roman"/>
              </w:rPr>
            </w:pPr>
            <w:r w:rsidRPr="00330031">
              <w:rPr>
                <w:rFonts w:eastAsia="宋体" w:cs="Times New Roman" w:hint="eastAsia"/>
              </w:rPr>
              <w:t>评</w:t>
            </w:r>
            <w:r w:rsidRPr="00330031">
              <w:rPr>
                <w:rFonts w:eastAsia="宋体" w:cs="Times New Roman" w:hint="eastAsia"/>
              </w:rPr>
              <w:t xml:space="preserve">   </w:t>
            </w:r>
            <w:r w:rsidRPr="00330031">
              <w:rPr>
                <w:rFonts w:eastAsia="宋体" w:cs="Times New Roman" w:hint="eastAsia"/>
              </w:rPr>
              <w:t>阅</w:t>
            </w:r>
            <w:r w:rsidRPr="00330031">
              <w:rPr>
                <w:rFonts w:eastAsia="宋体" w:cs="Times New Roman" w:hint="eastAsia"/>
              </w:rPr>
              <w:t xml:space="preserve">   </w:t>
            </w:r>
            <w:r w:rsidRPr="00330031">
              <w:rPr>
                <w:rFonts w:eastAsia="宋体" w:cs="Times New Roman" w:hint="eastAsia"/>
              </w:rPr>
              <w:t>人</w:t>
            </w:r>
            <w:r w:rsidRPr="00330031">
              <w:rPr>
                <w:rFonts w:eastAsia="黑体" w:cs="Times New Roman" w:hint="eastAsia"/>
                <w:u w:val="single"/>
              </w:rPr>
              <w:t xml:space="preserve"> </w:t>
            </w:r>
            <w:r w:rsidRPr="00330031">
              <w:rPr>
                <w:rFonts w:eastAsia="黑体" w:cs="Times New Roman" w:hint="eastAsia"/>
                <w:bCs/>
                <w:u w:val="single"/>
              </w:rPr>
              <w:t xml:space="preserve"> </w:t>
            </w:r>
            <w:r w:rsidRPr="00330031">
              <w:rPr>
                <w:rFonts w:eastAsia="黑体" w:cs="Times New Roman"/>
                <w:bCs/>
                <w:u w:val="single"/>
              </w:rPr>
              <w:t xml:space="preserve"> </w:t>
            </w:r>
            <w:r w:rsidRPr="00330031">
              <w:rPr>
                <w:rFonts w:eastAsia="黑体" w:cs="Times New Roman" w:hint="eastAsia"/>
                <w:bCs/>
                <w:u w:val="single"/>
              </w:rPr>
              <w:t xml:space="preserve">    </w:t>
            </w:r>
            <w:r w:rsidRPr="00330031">
              <w:rPr>
                <w:rFonts w:eastAsia="黑体" w:cs="Times New Roman"/>
                <w:bCs/>
                <w:u w:val="single"/>
              </w:rPr>
              <w:t xml:space="preserve"> </w:t>
            </w:r>
            <w:r w:rsidRPr="00330031">
              <w:rPr>
                <w:rFonts w:eastAsia="黑体" w:cs="Times New Roman" w:hint="eastAsia"/>
                <w:bCs/>
                <w:u w:val="single"/>
              </w:rPr>
              <w:t xml:space="preserve">   </w:t>
            </w:r>
            <w:r w:rsidRPr="00330031">
              <w:rPr>
                <w:rFonts w:eastAsia="黑体" w:cs="Times New Roman"/>
                <w:bCs/>
                <w:u w:val="single"/>
              </w:rPr>
              <w:t xml:space="preserve">  </w:t>
            </w:r>
            <w:r w:rsidRPr="00330031">
              <w:rPr>
                <w:rFonts w:eastAsia="黑体" w:cs="Times New Roman" w:hint="eastAsia"/>
                <w:bCs/>
                <w:u w:val="single"/>
              </w:rPr>
              <w:t xml:space="preserve">   </w:t>
            </w:r>
            <w:r w:rsidRPr="00330031">
              <w:rPr>
                <w:rFonts w:eastAsia="黑体" w:cs="Times New Roman"/>
                <w:bCs/>
                <w:u w:val="single"/>
              </w:rPr>
              <w:t xml:space="preserve"> </w:t>
            </w:r>
            <w:r w:rsidR="00750A26" w:rsidRPr="00330031">
              <w:rPr>
                <w:rFonts w:eastAsia="黑体" w:cs="Times New Roman"/>
                <w:bCs/>
                <w:u w:val="single"/>
              </w:rPr>
              <w:t xml:space="preserve">    </w:t>
            </w:r>
            <w:r w:rsidRPr="00330031">
              <w:rPr>
                <w:rFonts w:eastAsia="黑体" w:cs="Times New Roman" w:hint="eastAsia"/>
                <w:bCs/>
                <w:u w:val="single"/>
              </w:rPr>
              <w:t xml:space="preserve"> </w:t>
            </w:r>
            <w:r w:rsidRPr="00330031">
              <w:rPr>
                <w:rFonts w:eastAsia="宋体" w:cs="Times New Roman" w:hint="eastAsia"/>
                <w:u w:val="single"/>
              </w:rPr>
              <w:t xml:space="preserve"> </w:t>
            </w:r>
          </w:p>
        </w:tc>
      </w:tr>
      <w:tr w:rsidR="00EC3611" w:rsidRPr="0076340C" w:rsidTr="00F4266C">
        <w:trPr>
          <w:trHeight w:val="560"/>
          <w:jc w:val="center"/>
        </w:trPr>
        <w:tc>
          <w:tcPr>
            <w:tcW w:w="4055" w:type="dxa"/>
          </w:tcPr>
          <w:p w:rsidR="00EC3611" w:rsidRPr="00330031" w:rsidRDefault="00EC3611" w:rsidP="00F4266C">
            <w:pPr>
              <w:widowControl w:val="0"/>
              <w:snapToGrid w:val="0"/>
              <w:rPr>
                <w:rFonts w:eastAsia="宋体" w:cs="Times New Roman"/>
              </w:rPr>
            </w:pPr>
          </w:p>
        </w:tc>
        <w:tc>
          <w:tcPr>
            <w:tcW w:w="4358" w:type="dxa"/>
          </w:tcPr>
          <w:p w:rsidR="00EC3611" w:rsidRPr="00330031" w:rsidRDefault="00EC3611" w:rsidP="007469D9">
            <w:pPr>
              <w:widowControl w:val="0"/>
              <w:tabs>
                <w:tab w:val="left" w:pos="4500"/>
                <w:tab w:val="left" w:pos="8820"/>
              </w:tabs>
              <w:snapToGrid w:val="0"/>
              <w:spacing w:beforeLines="50" w:before="156" w:afterLines="50" w:after="156"/>
              <w:rPr>
                <w:rFonts w:eastAsia="宋体" w:cs="Times New Roman"/>
                <w:u w:val="single"/>
              </w:rPr>
            </w:pPr>
            <w:r w:rsidRPr="00330031">
              <w:rPr>
                <w:rFonts w:eastAsia="黑体" w:cs="Times New Roman" w:hint="eastAsia"/>
                <w:bCs/>
              </w:rPr>
              <w:t xml:space="preserve">         </w:t>
            </w:r>
            <w:r w:rsidRPr="00330031">
              <w:rPr>
                <w:rFonts w:eastAsia="黑体" w:cs="Times New Roman"/>
                <w:bCs/>
              </w:rPr>
              <w:t xml:space="preserve">  </w:t>
            </w:r>
            <w:r w:rsidRPr="00330031">
              <w:rPr>
                <w:rFonts w:eastAsia="黑体" w:cs="Times New Roman" w:hint="eastAsia"/>
                <w:bCs/>
              </w:rPr>
              <w:t xml:space="preserve"> </w:t>
            </w:r>
            <w:r w:rsidRPr="00330031">
              <w:rPr>
                <w:rFonts w:eastAsia="黑体" w:cs="Times New Roman" w:hint="eastAsia"/>
                <w:bCs/>
                <w:u w:val="single"/>
              </w:rPr>
              <w:t xml:space="preserve">               </w:t>
            </w:r>
            <w:r w:rsidRPr="00330031">
              <w:rPr>
                <w:rFonts w:eastAsia="黑体" w:cs="Times New Roman"/>
                <w:bCs/>
                <w:u w:val="single"/>
              </w:rPr>
              <w:t xml:space="preserve"> </w:t>
            </w:r>
            <w:r w:rsidRPr="00330031">
              <w:rPr>
                <w:rFonts w:eastAsia="黑体" w:cs="Times New Roman" w:hint="eastAsia"/>
                <w:bCs/>
                <w:u w:val="single"/>
              </w:rPr>
              <w:t xml:space="preserve">        </w:t>
            </w:r>
          </w:p>
        </w:tc>
      </w:tr>
      <w:tr w:rsidR="0090363A" w:rsidRPr="0076340C" w:rsidTr="00F4266C">
        <w:trPr>
          <w:trHeight w:val="560"/>
          <w:jc w:val="center"/>
        </w:trPr>
        <w:tc>
          <w:tcPr>
            <w:tcW w:w="4055" w:type="dxa"/>
          </w:tcPr>
          <w:p w:rsidR="0090363A" w:rsidRPr="0076340C" w:rsidRDefault="0090363A" w:rsidP="00F4266C">
            <w:pPr>
              <w:widowControl w:val="0"/>
              <w:snapToGrid w:val="0"/>
              <w:rPr>
                <w:rFonts w:eastAsia="宋体" w:cs="Times New Roman"/>
              </w:rPr>
            </w:pPr>
          </w:p>
        </w:tc>
        <w:tc>
          <w:tcPr>
            <w:tcW w:w="4358" w:type="dxa"/>
          </w:tcPr>
          <w:p w:rsidR="0090363A" w:rsidRPr="0076340C" w:rsidRDefault="0090363A" w:rsidP="007469D9">
            <w:pPr>
              <w:widowControl w:val="0"/>
              <w:tabs>
                <w:tab w:val="left" w:pos="4500"/>
                <w:tab w:val="left" w:pos="8820"/>
              </w:tabs>
              <w:snapToGrid w:val="0"/>
              <w:spacing w:beforeLines="50" w:before="156" w:afterLines="50" w:after="156"/>
              <w:rPr>
                <w:rFonts w:eastAsia="黑体" w:cs="Times New Roman"/>
                <w:b/>
                <w:bCs/>
              </w:rPr>
            </w:pPr>
          </w:p>
        </w:tc>
      </w:tr>
    </w:tbl>
    <w:p w:rsidR="00EC3611" w:rsidRPr="0076340C" w:rsidRDefault="00EC3611" w:rsidP="00EC3611">
      <w:pPr>
        <w:widowControl w:val="0"/>
        <w:jc w:val="center"/>
        <w:rPr>
          <w:rFonts w:eastAsia="宋体" w:cs="Times New Roman"/>
          <w:sz w:val="28"/>
          <w:szCs w:val="24"/>
        </w:rPr>
      </w:pPr>
    </w:p>
    <w:p w:rsidR="004A28E3" w:rsidRPr="0076340C" w:rsidRDefault="00FC7B3E" w:rsidP="00750A26">
      <w:pPr>
        <w:jc w:val="center"/>
      </w:pPr>
      <w:r w:rsidRPr="0076340C">
        <w:rPr>
          <w:rFonts w:eastAsia="宋体" w:cs="Times New Roman"/>
          <w:sz w:val="28"/>
          <w:szCs w:val="24"/>
        </w:rPr>
        <w:t>2018</w:t>
      </w:r>
      <w:r w:rsidR="00EC3611" w:rsidRPr="0076340C">
        <w:rPr>
          <w:rFonts w:eastAsia="宋体" w:cs="Times New Roman"/>
          <w:sz w:val="28"/>
          <w:szCs w:val="24"/>
        </w:rPr>
        <w:t>年</w:t>
      </w:r>
      <w:r w:rsidR="00EC3611" w:rsidRPr="0076340C">
        <w:rPr>
          <w:rFonts w:eastAsia="宋体" w:cs="Times New Roman" w:hint="eastAsia"/>
          <w:sz w:val="28"/>
          <w:szCs w:val="24"/>
        </w:rPr>
        <w:t xml:space="preserve"> </w:t>
      </w:r>
      <w:r w:rsidR="00750A26">
        <w:rPr>
          <w:rFonts w:eastAsia="宋体" w:cs="Times New Roman"/>
          <w:sz w:val="28"/>
          <w:szCs w:val="24"/>
        </w:rPr>
        <w:t>5</w:t>
      </w:r>
      <w:r w:rsidR="00EC3611" w:rsidRPr="0076340C">
        <w:rPr>
          <w:rFonts w:eastAsia="宋体" w:cs="Times New Roman" w:hint="eastAsia"/>
          <w:sz w:val="28"/>
          <w:szCs w:val="24"/>
        </w:rPr>
        <w:t xml:space="preserve"> </w:t>
      </w:r>
      <w:r w:rsidR="00EC3611" w:rsidRPr="0076340C">
        <w:rPr>
          <w:rFonts w:eastAsia="宋体" w:cs="Times New Roman"/>
          <w:sz w:val="28"/>
          <w:szCs w:val="24"/>
        </w:rPr>
        <w:t>月</w:t>
      </w:r>
      <w:r w:rsidR="00EC3611" w:rsidRPr="0076340C">
        <w:rPr>
          <w:rFonts w:eastAsia="宋体" w:cs="Times New Roman" w:hint="eastAsia"/>
          <w:sz w:val="28"/>
          <w:szCs w:val="24"/>
        </w:rPr>
        <w:t xml:space="preserve"> </w:t>
      </w:r>
      <w:r w:rsidR="00750A26">
        <w:rPr>
          <w:rFonts w:eastAsia="宋体" w:cs="Times New Roman"/>
          <w:sz w:val="28"/>
          <w:szCs w:val="24"/>
        </w:rPr>
        <w:t>30</w:t>
      </w:r>
      <w:r w:rsidR="00EC3611" w:rsidRPr="0076340C">
        <w:rPr>
          <w:rFonts w:eastAsia="宋体" w:cs="Times New Roman" w:hint="eastAsia"/>
          <w:sz w:val="28"/>
          <w:szCs w:val="24"/>
        </w:rPr>
        <w:t>日</w:t>
      </w:r>
    </w:p>
    <w:p w:rsidR="00EC3611" w:rsidRPr="0076340C" w:rsidRDefault="00EC3611" w:rsidP="00EC3611">
      <w:pPr>
        <w:sectPr w:rsidR="00EC3611" w:rsidRPr="0076340C" w:rsidSect="004A28E3">
          <w:footerReference w:type="even" r:id="rId10"/>
          <w:type w:val="oddPage"/>
          <w:pgSz w:w="11906" w:h="16838" w:code="9"/>
          <w:pgMar w:top="1134" w:right="1134" w:bottom="1134" w:left="1134" w:header="851" w:footer="992" w:gutter="0"/>
          <w:cols w:space="425"/>
          <w:docGrid w:type="lines" w:linePitch="312"/>
        </w:sectPr>
      </w:pPr>
    </w:p>
    <w:p w:rsidR="00EC3611" w:rsidRPr="0076340C" w:rsidRDefault="00EC3611" w:rsidP="00EC3611">
      <w:pPr>
        <w:jc w:val="center"/>
      </w:pPr>
      <w:r w:rsidRPr="0076340C">
        <w:rPr>
          <w:noProof/>
        </w:rPr>
        <w:lastRenderedPageBreak/>
        <w:drawing>
          <wp:inline distT="0" distB="0" distL="0" distR="0">
            <wp:extent cx="1753235" cy="572770"/>
            <wp:effectExtent l="0" t="0" r="0" b="0"/>
            <wp:docPr id="193" name="图片 193"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inline>
        </w:drawing>
      </w:r>
      <w:r w:rsidRPr="0076340C">
        <w:rPr>
          <w:rFonts w:hint="eastAsia"/>
        </w:rPr>
        <w:t>.</w:t>
      </w:r>
    </w:p>
    <w:p w:rsidR="00EC3611" w:rsidRPr="0076340C" w:rsidRDefault="00EC3611" w:rsidP="00EC3611">
      <w:pPr>
        <w:jc w:val="center"/>
        <w:rPr>
          <w:rFonts w:eastAsia="华文中宋"/>
          <w:b/>
          <w:spacing w:val="32"/>
          <w:sz w:val="72"/>
          <w:szCs w:val="72"/>
        </w:rPr>
      </w:pPr>
      <w:r w:rsidRPr="0076340C">
        <w:rPr>
          <w:rFonts w:eastAsia="华文中宋" w:hint="eastAsia"/>
          <w:b/>
          <w:spacing w:val="32"/>
          <w:sz w:val="72"/>
          <w:szCs w:val="72"/>
        </w:rPr>
        <w:t>硕士学位论文</w:t>
      </w:r>
    </w:p>
    <w:p w:rsidR="00EC3611" w:rsidRPr="0076340C" w:rsidRDefault="00EC3611" w:rsidP="00EC3611"/>
    <w:p w:rsidR="00EC3611" w:rsidRPr="0076340C" w:rsidRDefault="00EC3611" w:rsidP="00EC3611"/>
    <w:p w:rsidR="00EC3611" w:rsidRPr="0076340C" w:rsidRDefault="00EC3611" w:rsidP="00EC3611"/>
    <w:p w:rsidR="00EC3611" w:rsidRPr="0076340C" w:rsidRDefault="003E47C1" w:rsidP="00EC3611">
      <w:pPr>
        <w:jc w:val="center"/>
        <w:rPr>
          <w:rFonts w:eastAsia="黑体"/>
          <w:b/>
          <w:sz w:val="44"/>
          <w:szCs w:val="44"/>
        </w:rPr>
      </w:pPr>
      <w:r>
        <w:rPr>
          <w:rFonts w:eastAsia="黑体" w:hint="eastAsia"/>
          <w:b/>
          <w:sz w:val="44"/>
          <w:szCs w:val="44"/>
        </w:rPr>
        <w:t>这是一个很长的标题</w:t>
      </w:r>
    </w:p>
    <w:p w:rsidR="00EC3611" w:rsidRPr="0076340C" w:rsidRDefault="003E47C1" w:rsidP="00EC3611">
      <w:pPr>
        <w:jc w:val="center"/>
      </w:pPr>
      <w:r>
        <w:rPr>
          <w:rFonts w:eastAsia="黑体" w:hint="eastAsia"/>
          <w:b/>
          <w:sz w:val="44"/>
          <w:szCs w:val="44"/>
        </w:rPr>
        <w:t>假装还有字</w:t>
      </w:r>
    </w:p>
    <w:p w:rsidR="00EC3611" w:rsidRPr="0076340C" w:rsidRDefault="00EC3611" w:rsidP="00EC3611"/>
    <w:p w:rsidR="00EC3611" w:rsidRPr="0076340C" w:rsidRDefault="00EC3611" w:rsidP="00EC3611"/>
    <w:p w:rsidR="00EC3611" w:rsidRPr="0076340C" w:rsidRDefault="00EC3611" w:rsidP="00EC3611"/>
    <w:p w:rsidR="00EC3611" w:rsidRPr="0076340C" w:rsidRDefault="00EC3611" w:rsidP="00EC3611">
      <w:pPr>
        <w:ind w:left="1989" w:firstLine="420"/>
        <w:rPr>
          <w:b/>
          <w:sz w:val="32"/>
          <w:szCs w:val="32"/>
          <w:u w:val="single"/>
        </w:rPr>
      </w:pPr>
      <w:r w:rsidRPr="0076340C">
        <w:rPr>
          <w:rFonts w:eastAsia="黑体" w:hint="eastAsia"/>
          <w:b/>
          <w:sz w:val="32"/>
          <w:szCs w:val="32"/>
        </w:rPr>
        <w:t>专</w:t>
      </w:r>
      <w:r w:rsidRPr="0076340C">
        <w:rPr>
          <w:rFonts w:eastAsia="黑体" w:hint="eastAsia"/>
          <w:b/>
          <w:sz w:val="32"/>
          <w:szCs w:val="32"/>
        </w:rPr>
        <w:t xml:space="preserve"> </w:t>
      </w:r>
      <w:r w:rsidRPr="0076340C">
        <w:rPr>
          <w:rFonts w:eastAsia="黑体" w:hint="eastAsia"/>
          <w:b/>
          <w:sz w:val="32"/>
          <w:szCs w:val="32"/>
        </w:rPr>
        <w:t>业</w:t>
      </w:r>
      <w:r w:rsidRPr="0076340C">
        <w:rPr>
          <w:rFonts w:eastAsia="黑体" w:hint="eastAsia"/>
          <w:b/>
          <w:sz w:val="32"/>
          <w:szCs w:val="32"/>
        </w:rPr>
        <w:t xml:space="preserve"> </w:t>
      </w:r>
      <w:r w:rsidRPr="0076340C">
        <w:rPr>
          <w:rFonts w:eastAsia="黑体" w:hint="eastAsia"/>
          <w:b/>
          <w:sz w:val="32"/>
          <w:szCs w:val="32"/>
        </w:rPr>
        <w:t>名</w:t>
      </w:r>
      <w:r w:rsidRPr="0076340C">
        <w:rPr>
          <w:rFonts w:eastAsia="黑体" w:hint="eastAsia"/>
          <w:b/>
          <w:sz w:val="32"/>
          <w:szCs w:val="32"/>
        </w:rPr>
        <w:t xml:space="preserve"> </w:t>
      </w:r>
      <w:r w:rsidRPr="0076340C">
        <w:rPr>
          <w:rFonts w:eastAsia="黑体" w:hint="eastAsia"/>
          <w:b/>
          <w:sz w:val="32"/>
          <w:szCs w:val="32"/>
        </w:rPr>
        <w:t>称</w:t>
      </w:r>
      <w:r w:rsidR="00C00A66" w:rsidRPr="0076340C">
        <w:rPr>
          <w:rFonts w:eastAsia="黑体"/>
          <w:b/>
          <w:sz w:val="32"/>
          <w:szCs w:val="32"/>
        </w:rPr>
        <w:tab/>
      </w:r>
      <w:r w:rsidRPr="0076340C">
        <w:rPr>
          <w:rFonts w:hint="eastAsia"/>
          <w:sz w:val="32"/>
          <w:szCs w:val="32"/>
        </w:rPr>
        <w:t>：</w:t>
      </w:r>
      <w:r w:rsidRPr="0076340C">
        <w:rPr>
          <w:rFonts w:hint="eastAsia"/>
          <w:sz w:val="32"/>
          <w:szCs w:val="32"/>
          <w:u w:val="single"/>
        </w:rPr>
        <w:t xml:space="preserve"> </w:t>
      </w:r>
      <w:r w:rsidRPr="0076340C">
        <w:rPr>
          <w:sz w:val="32"/>
          <w:szCs w:val="32"/>
          <w:u w:val="single"/>
        </w:rPr>
        <w:t xml:space="preserve"> </w:t>
      </w:r>
      <w:r w:rsidRPr="0076340C">
        <w:rPr>
          <w:rFonts w:hint="eastAsia"/>
          <w:b/>
          <w:sz w:val="32"/>
          <w:szCs w:val="32"/>
          <w:u w:val="single"/>
        </w:rPr>
        <w:t xml:space="preserve">  </w:t>
      </w:r>
      <w:r w:rsidRPr="0076340C">
        <w:rPr>
          <w:rFonts w:hint="eastAsia"/>
          <w:b/>
          <w:sz w:val="32"/>
          <w:szCs w:val="32"/>
          <w:u w:val="single"/>
        </w:rPr>
        <w:t>网络空间安全</w:t>
      </w:r>
      <w:r w:rsidRPr="0076340C">
        <w:rPr>
          <w:b/>
          <w:sz w:val="32"/>
          <w:szCs w:val="32"/>
          <w:u w:val="single"/>
        </w:rPr>
        <w:t xml:space="preserve"> </w:t>
      </w:r>
      <w:r w:rsidR="00C00A66" w:rsidRPr="0076340C">
        <w:rPr>
          <w:rFonts w:hint="eastAsia"/>
          <w:b/>
          <w:sz w:val="32"/>
          <w:szCs w:val="32"/>
          <w:u w:val="single"/>
        </w:rPr>
        <w:t xml:space="preserve"> </w:t>
      </w:r>
      <w:r w:rsidR="00C00A66" w:rsidRPr="0076340C">
        <w:rPr>
          <w:rFonts w:hint="eastAsia"/>
          <w:b/>
          <w:sz w:val="32"/>
          <w:szCs w:val="32"/>
          <w:u w:val="single"/>
        </w:rPr>
        <w:tab/>
      </w:r>
    </w:p>
    <w:p w:rsidR="00EC3611" w:rsidRPr="0076340C" w:rsidRDefault="00EC3611" w:rsidP="00EC3611">
      <w:pPr>
        <w:jc w:val="center"/>
        <w:rPr>
          <w:sz w:val="32"/>
          <w:szCs w:val="32"/>
        </w:rPr>
      </w:pPr>
    </w:p>
    <w:p w:rsidR="00EC3611" w:rsidRPr="0076340C" w:rsidRDefault="00EC3611" w:rsidP="00EC3611">
      <w:pPr>
        <w:ind w:left="1989" w:firstLine="420"/>
        <w:rPr>
          <w:b/>
          <w:sz w:val="32"/>
          <w:szCs w:val="32"/>
          <w:u w:val="single"/>
        </w:rPr>
      </w:pPr>
      <w:r w:rsidRPr="0076340C">
        <w:rPr>
          <w:rFonts w:eastAsia="黑体" w:hint="eastAsia"/>
          <w:b/>
          <w:sz w:val="32"/>
          <w:szCs w:val="32"/>
        </w:rPr>
        <w:t>研究生姓名</w:t>
      </w:r>
      <w:r w:rsidR="00C00A66" w:rsidRPr="0076340C">
        <w:rPr>
          <w:rFonts w:eastAsia="黑体"/>
          <w:b/>
          <w:sz w:val="32"/>
          <w:szCs w:val="32"/>
        </w:rPr>
        <w:tab/>
      </w:r>
      <w:r w:rsidR="00045CF7" w:rsidRPr="0076340C">
        <w:rPr>
          <w:rFonts w:eastAsia="黑体"/>
          <w:b/>
          <w:sz w:val="32"/>
          <w:szCs w:val="32"/>
        </w:rPr>
        <w:tab/>
      </w:r>
      <w:r w:rsidRPr="0076340C">
        <w:rPr>
          <w:rFonts w:hint="eastAsia"/>
          <w:sz w:val="32"/>
          <w:szCs w:val="32"/>
        </w:rPr>
        <w:t>：</w:t>
      </w:r>
      <w:r w:rsidR="00C00A66" w:rsidRPr="0076340C">
        <w:rPr>
          <w:rFonts w:hint="eastAsia"/>
          <w:sz w:val="32"/>
          <w:szCs w:val="32"/>
          <w:u w:val="single"/>
        </w:rPr>
        <w:t xml:space="preserve">  </w:t>
      </w:r>
      <w:r w:rsidR="00D14278">
        <w:rPr>
          <w:sz w:val="32"/>
          <w:szCs w:val="32"/>
          <w:u w:val="single"/>
        </w:rPr>
        <w:t xml:space="preserve"> </w:t>
      </w:r>
      <w:r w:rsidR="00C00A66" w:rsidRPr="0076340C">
        <w:rPr>
          <w:rFonts w:hint="eastAsia"/>
          <w:sz w:val="32"/>
          <w:szCs w:val="32"/>
          <w:u w:val="single"/>
        </w:rPr>
        <w:t xml:space="preserve">  </w:t>
      </w:r>
      <w:r w:rsidR="003E47C1">
        <w:rPr>
          <w:rFonts w:hint="eastAsia"/>
          <w:b/>
          <w:sz w:val="32"/>
          <w:szCs w:val="32"/>
          <w:u w:val="single"/>
        </w:rPr>
        <w:t xml:space="preserve"> Josan</w:t>
      </w:r>
      <w:r w:rsidRPr="0076340C">
        <w:rPr>
          <w:rFonts w:hint="eastAsia"/>
          <w:b/>
          <w:sz w:val="32"/>
          <w:szCs w:val="32"/>
          <w:u w:val="single"/>
        </w:rPr>
        <w:t xml:space="preserve">   </w:t>
      </w:r>
      <w:r w:rsidRPr="0076340C">
        <w:rPr>
          <w:b/>
          <w:sz w:val="32"/>
          <w:szCs w:val="32"/>
          <w:u w:val="single"/>
        </w:rPr>
        <w:t xml:space="preserve"> </w:t>
      </w:r>
      <w:r w:rsidR="00C00A66" w:rsidRPr="0076340C">
        <w:rPr>
          <w:rFonts w:hint="eastAsia"/>
          <w:b/>
          <w:sz w:val="32"/>
          <w:szCs w:val="32"/>
          <w:u w:val="single"/>
        </w:rPr>
        <w:tab/>
      </w:r>
      <w:r w:rsidR="003E47C1">
        <w:rPr>
          <w:b/>
          <w:sz w:val="32"/>
          <w:szCs w:val="32"/>
          <w:u w:val="single"/>
        </w:rPr>
        <w:tab/>
      </w:r>
    </w:p>
    <w:p w:rsidR="00EC3611" w:rsidRPr="0076340C" w:rsidRDefault="00EC3611" w:rsidP="00EC3611">
      <w:pPr>
        <w:jc w:val="center"/>
        <w:rPr>
          <w:sz w:val="32"/>
          <w:szCs w:val="32"/>
        </w:rPr>
      </w:pPr>
    </w:p>
    <w:p w:rsidR="00EC3611" w:rsidRPr="0076340C" w:rsidRDefault="00EC3611" w:rsidP="00EC3611">
      <w:pPr>
        <w:ind w:left="1989" w:firstLine="420"/>
        <w:rPr>
          <w:b/>
          <w:sz w:val="32"/>
          <w:szCs w:val="32"/>
          <w:u w:val="single"/>
        </w:rPr>
      </w:pPr>
      <w:r w:rsidRPr="0076340C">
        <w:rPr>
          <w:rFonts w:eastAsia="黑体" w:hint="eastAsia"/>
          <w:b/>
          <w:sz w:val="32"/>
          <w:szCs w:val="32"/>
        </w:rPr>
        <w:t>导</w:t>
      </w:r>
      <w:r w:rsidRPr="0076340C">
        <w:rPr>
          <w:rFonts w:eastAsia="黑体" w:hint="eastAsia"/>
          <w:b/>
          <w:sz w:val="32"/>
          <w:szCs w:val="32"/>
        </w:rPr>
        <w:t xml:space="preserve"> </w:t>
      </w:r>
      <w:r w:rsidRPr="0076340C">
        <w:rPr>
          <w:rFonts w:eastAsia="黑体" w:hint="eastAsia"/>
          <w:b/>
          <w:sz w:val="32"/>
          <w:szCs w:val="32"/>
        </w:rPr>
        <w:t>师</w:t>
      </w:r>
      <w:r w:rsidRPr="0076340C">
        <w:rPr>
          <w:rFonts w:eastAsia="黑体" w:hint="eastAsia"/>
          <w:b/>
          <w:sz w:val="32"/>
          <w:szCs w:val="32"/>
        </w:rPr>
        <w:t xml:space="preserve"> </w:t>
      </w:r>
      <w:r w:rsidRPr="0076340C">
        <w:rPr>
          <w:rFonts w:eastAsia="黑体" w:hint="eastAsia"/>
          <w:b/>
          <w:sz w:val="32"/>
          <w:szCs w:val="32"/>
        </w:rPr>
        <w:t>姓</w:t>
      </w:r>
      <w:r w:rsidRPr="0076340C">
        <w:rPr>
          <w:rFonts w:eastAsia="黑体" w:hint="eastAsia"/>
          <w:b/>
          <w:sz w:val="32"/>
          <w:szCs w:val="32"/>
        </w:rPr>
        <w:t xml:space="preserve"> </w:t>
      </w:r>
      <w:r w:rsidRPr="0076340C">
        <w:rPr>
          <w:rFonts w:eastAsia="黑体" w:hint="eastAsia"/>
          <w:b/>
          <w:sz w:val="32"/>
          <w:szCs w:val="32"/>
        </w:rPr>
        <w:t>名</w:t>
      </w:r>
      <w:r w:rsidR="00C00A66" w:rsidRPr="0076340C">
        <w:rPr>
          <w:rFonts w:eastAsia="黑体"/>
          <w:b/>
          <w:sz w:val="32"/>
          <w:szCs w:val="32"/>
        </w:rPr>
        <w:tab/>
      </w:r>
      <w:r w:rsidRPr="0076340C">
        <w:rPr>
          <w:rFonts w:hint="eastAsia"/>
          <w:sz w:val="32"/>
          <w:szCs w:val="32"/>
        </w:rPr>
        <w:t>：</w:t>
      </w:r>
      <w:r w:rsidRPr="0076340C">
        <w:rPr>
          <w:rFonts w:hint="eastAsia"/>
          <w:sz w:val="32"/>
          <w:szCs w:val="32"/>
          <w:u w:val="single"/>
        </w:rPr>
        <w:t xml:space="preserve">     </w:t>
      </w:r>
      <w:r w:rsidRPr="0076340C">
        <w:rPr>
          <w:rFonts w:hint="eastAsia"/>
          <w:b/>
          <w:sz w:val="32"/>
          <w:szCs w:val="32"/>
          <w:u w:val="single"/>
        </w:rPr>
        <w:t xml:space="preserve"> </w:t>
      </w:r>
      <w:r w:rsidRPr="0076340C">
        <w:rPr>
          <w:b/>
          <w:sz w:val="32"/>
          <w:szCs w:val="32"/>
          <w:u w:val="single"/>
        </w:rPr>
        <w:t xml:space="preserve"> </w:t>
      </w:r>
      <w:r w:rsidR="003E47C1">
        <w:rPr>
          <w:rFonts w:hint="eastAsia"/>
          <w:b/>
          <w:sz w:val="32"/>
          <w:szCs w:val="32"/>
          <w:u w:val="single"/>
        </w:rPr>
        <w:t xml:space="preserve"> </w:t>
      </w:r>
      <w:r w:rsidRPr="0076340C">
        <w:rPr>
          <w:rFonts w:hint="eastAsia"/>
          <w:b/>
          <w:sz w:val="32"/>
          <w:szCs w:val="32"/>
          <w:u w:val="single"/>
        </w:rPr>
        <w:t xml:space="preserve"> </w:t>
      </w:r>
      <w:r w:rsidR="003E47C1">
        <w:rPr>
          <w:rFonts w:hint="eastAsia"/>
          <w:b/>
          <w:sz w:val="32"/>
          <w:szCs w:val="32"/>
          <w:u w:val="single"/>
        </w:rPr>
        <w:t xml:space="preserve"> </w:t>
      </w:r>
      <w:r w:rsidRPr="0076340C">
        <w:rPr>
          <w:rFonts w:hint="eastAsia"/>
          <w:b/>
          <w:sz w:val="32"/>
          <w:szCs w:val="32"/>
          <w:u w:val="single"/>
        </w:rPr>
        <w:t xml:space="preserve">   </w:t>
      </w:r>
      <w:r w:rsidRPr="0076340C">
        <w:rPr>
          <w:b/>
          <w:sz w:val="32"/>
          <w:szCs w:val="32"/>
          <w:u w:val="single"/>
        </w:rPr>
        <w:t xml:space="preserve"> </w:t>
      </w:r>
      <w:r w:rsidRPr="0076340C">
        <w:rPr>
          <w:rFonts w:hint="eastAsia"/>
          <w:b/>
          <w:sz w:val="32"/>
          <w:szCs w:val="32"/>
          <w:u w:val="single"/>
        </w:rPr>
        <w:t xml:space="preserve"> </w:t>
      </w:r>
      <w:r w:rsidRPr="0076340C">
        <w:rPr>
          <w:b/>
          <w:sz w:val="32"/>
          <w:szCs w:val="32"/>
          <w:u w:val="single"/>
        </w:rPr>
        <w:t xml:space="preserve"> </w:t>
      </w:r>
      <w:r w:rsidR="003E47C1">
        <w:rPr>
          <w:b/>
          <w:sz w:val="32"/>
          <w:szCs w:val="32"/>
          <w:u w:val="single"/>
        </w:rPr>
        <w:tab/>
      </w:r>
      <w:r w:rsidR="00C00A66" w:rsidRPr="0076340C">
        <w:rPr>
          <w:rFonts w:hint="eastAsia"/>
          <w:b/>
          <w:sz w:val="32"/>
          <w:szCs w:val="32"/>
          <w:u w:val="single"/>
        </w:rPr>
        <w:tab/>
      </w:r>
    </w:p>
    <w:p w:rsidR="00EC3611" w:rsidRPr="0076340C" w:rsidRDefault="00EC3611" w:rsidP="00EC3611">
      <w:pPr>
        <w:autoSpaceDE w:val="0"/>
        <w:autoSpaceDN w:val="0"/>
        <w:adjustRightInd w:val="0"/>
        <w:rPr>
          <w:szCs w:val="21"/>
        </w:rPr>
      </w:pPr>
    </w:p>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EC3611" w:rsidRPr="0076340C" w:rsidRDefault="00EC3611" w:rsidP="00EC3611">
      <w:pPr>
        <w:sectPr w:rsidR="00EC3611" w:rsidRPr="0076340C" w:rsidSect="004A28E3">
          <w:type w:val="oddPage"/>
          <w:pgSz w:w="11906" w:h="16838" w:code="9"/>
          <w:pgMar w:top="1134" w:right="1134" w:bottom="1134" w:left="1134" w:header="851" w:footer="992" w:gutter="0"/>
          <w:cols w:space="425"/>
          <w:docGrid w:type="lines" w:linePitch="312"/>
        </w:sectPr>
      </w:pPr>
    </w:p>
    <w:p w:rsidR="00EC3611" w:rsidRPr="0076340C" w:rsidRDefault="00EC3611" w:rsidP="00EC3611">
      <w:pPr>
        <w:jc w:val="center"/>
        <w:rPr>
          <w:rFonts w:eastAsia="黑体"/>
          <w:caps/>
          <w:color w:val="000000"/>
          <w:sz w:val="48"/>
        </w:rPr>
      </w:pPr>
    </w:p>
    <w:p w:rsidR="00EC3611" w:rsidRPr="0076340C" w:rsidRDefault="003E47C1" w:rsidP="00EC3611">
      <w:pPr>
        <w:jc w:val="center"/>
        <w:rPr>
          <w:rFonts w:eastAsia="黑体"/>
          <w:caps/>
          <w:sz w:val="48"/>
        </w:rPr>
      </w:pPr>
      <w:r>
        <w:rPr>
          <w:rFonts w:eastAsia="黑体"/>
          <w:caps/>
          <w:sz w:val="48"/>
        </w:rPr>
        <w:t>The long title and the long title this is a test this is a test a test test test test</w:t>
      </w:r>
    </w:p>
    <w:p w:rsidR="00EC3611" w:rsidRPr="0076340C" w:rsidRDefault="00EC3611" w:rsidP="00EC3611">
      <w:pPr>
        <w:ind w:firstLine="600"/>
        <w:jc w:val="center"/>
        <w:rPr>
          <w:rFonts w:eastAsia="黑体"/>
          <w:color w:val="000000"/>
          <w:sz w:val="30"/>
        </w:rPr>
      </w:pPr>
    </w:p>
    <w:p w:rsidR="00EC3611" w:rsidRPr="0076340C" w:rsidRDefault="00EC3611" w:rsidP="00EC3611">
      <w:pPr>
        <w:jc w:val="center"/>
        <w:rPr>
          <w:rFonts w:eastAsia="黑体"/>
          <w:color w:val="000000"/>
          <w:sz w:val="30"/>
        </w:rPr>
      </w:pPr>
      <w:r w:rsidRPr="0076340C">
        <w:rPr>
          <w:rFonts w:eastAsia="黑体"/>
          <w:color w:val="000000"/>
          <w:sz w:val="30"/>
        </w:rPr>
        <w:t xml:space="preserve">A </w:t>
      </w:r>
      <w:r w:rsidRPr="0076340C">
        <w:rPr>
          <w:rFonts w:eastAsia="黑体" w:hint="eastAsia"/>
          <w:color w:val="000000"/>
          <w:sz w:val="30"/>
        </w:rPr>
        <w:t>Thesis</w:t>
      </w:r>
      <w:r w:rsidRPr="0076340C">
        <w:rPr>
          <w:rFonts w:eastAsia="黑体"/>
          <w:color w:val="000000"/>
          <w:sz w:val="30"/>
        </w:rPr>
        <w:t xml:space="preserve"> Submitted to</w:t>
      </w:r>
    </w:p>
    <w:p w:rsidR="00EC3611" w:rsidRPr="0076340C" w:rsidRDefault="00EC3611" w:rsidP="00EC3611">
      <w:pPr>
        <w:jc w:val="center"/>
        <w:rPr>
          <w:rFonts w:eastAsia="黑体"/>
          <w:color w:val="000000"/>
          <w:sz w:val="30"/>
        </w:rPr>
      </w:pPr>
      <w:r w:rsidRPr="0076340C">
        <w:rPr>
          <w:rFonts w:eastAsia="黑体" w:hint="eastAsia"/>
          <w:color w:val="000000"/>
          <w:sz w:val="30"/>
        </w:rPr>
        <w:t>S</w:t>
      </w:r>
      <w:r w:rsidRPr="0076340C">
        <w:rPr>
          <w:rFonts w:eastAsia="黑体"/>
          <w:color w:val="000000"/>
          <w:sz w:val="30"/>
        </w:rPr>
        <w:t>outheast University</w:t>
      </w:r>
    </w:p>
    <w:p w:rsidR="00EC3611" w:rsidRPr="0076340C" w:rsidRDefault="00EC3611" w:rsidP="00EC3611">
      <w:pPr>
        <w:jc w:val="center"/>
        <w:rPr>
          <w:rFonts w:eastAsia="黑体"/>
          <w:color w:val="000000"/>
          <w:sz w:val="30"/>
        </w:rPr>
      </w:pPr>
      <w:r w:rsidRPr="0076340C">
        <w:rPr>
          <w:rFonts w:eastAsia="黑体"/>
          <w:color w:val="000000"/>
          <w:sz w:val="30"/>
        </w:rPr>
        <w:t xml:space="preserve">For the Academic Degree of </w:t>
      </w:r>
      <w:r w:rsidRPr="0076340C">
        <w:rPr>
          <w:rFonts w:eastAsia="黑体" w:hint="eastAsia"/>
          <w:color w:val="000000"/>
          <w:sz w:val="30"/>
        </w:rPr>
        <w:t xml:space="preserve">Master </w:t>
      </w:r>
      <w:r w:rsidRPr="0076340C">
        <w:rPr>
          <w:rFonts w:eastAsia="黑体"/>
          <w:color w:val="000000"/>
          <w:sz w:val="30"/>
        </w:rPr>
        <w:t>of</w:t>
      </w:r>
      <w:r w:rsidRPr="0076340C">
        <w:rPr>
          <w:rFonts w:eastAsia="黑体" w:hint="eastAsia"/>
          <w:color w:val="000000"/>
          <w:sz w:val="30"/>
        </w:rPr>
        <w:t xml:space="preserve"> </w:t>
      </w:r>
    </w:p>
    <w:p w:rsidR="00EC3611" w:rsidRPr="0076340C" w:rsidRDefault="00EC3611" w:rsidP="00EC3611">
      <w:pPr>
        <w:jc w:val="center"/>
        <w:rPr>
          <w:rFonts w:eastAsia="黑体"/>
          <w:color w:val="000000"/>
          <w:sz w:val="30"/>
        </w:rPr>
      </w:pPr>
      <w:r w:rsidRPr="0076340C">
        <w:rPr>
          <w:rFonts w:eastAsia="黑体"/>
          <w:color w:val="000000"/>
          <w:sz w:val="30"/>
        </w:rPr>
        <w:t>Engineering</w:t>
      </w:r>
    </w:p>
    <w:p w:rsidR="00EC3611" w:rsidRPr="0076340C" w:rsidRDefault="00EC3611" w:rsidP="00EC3611">
      <w:pPr>
        <w:rPr>
          <w:rFonts w:eastAsia="黑体"/>
          <w:color w:val="000000"/>
          <w:sz w:val="30"/>
        </w:rPr>
      </w:pPr>
    </w:p>
    <w:p w:rsidR="00EC3611" w:rsidRPr="0076340C" w:rsidRDefault="00EC3611" w:rsidP="00EC3611">
      <w:pPr>
        <w:ind w:firstLine="600"/>
        <w:jc w:val="center"/>
        <w:rPr>
          <w:rFonts w:eastAsia="黑体"/>
          <w:color w:val="000000"/>
          <w:sz w:val="30"/>
        </w:rPr>
      </w:pPr>
    </w:p>
    <w:p w:rsidR="00EC3611" w:rsidRPr="0076340C" w:rsidRDefault="00EC3611" w:rsidP="00EC3611">
      <w:pPr>
        <w:jc w:val="center"/>
        <w:rPr>
          <w:rFonts w:eastAsia="黑体"/>
          <w:color w:val="000000"/>
          <w:sz w:val="32"/>
        </w:rPr>
      </w:pPr>
      <w:r w:rsidRPr="0076340C">
        <w:rPr>
          <w:rFonts w:eastAsia="黑体"/>
          <w:color w:val="000000"/>
          <w:sz w:val="32"/>
        </w:rPr>
        <w:t>BY</w:t>
      </w:r>
    </w:p>
    <w:p w:rsidR="00EC3611" w:rsidRPr="0076340C" w:rsidRDefault="003E47C1" w:rsidP="00EC3611">
      <w:pPr>
        <w:jc w:val="center"/>
        <w:rPr>
          <w:rFonts w:eastAsia="黑体"/>
          <w:color w:val="000000"/>
          <w:sz w:val="32"/>
        </w:rPr>
      </w:pPr>
      <w:r>
        <w:rPr>
          <w:rFonts w:eastAsia="黑体"/>
          <w:color w:val="000000"/>
          <w:sz w:val="32"/>
        </w:rPr>
        <w:t>ZHANG Sansi</w:t>
      </w:r>
    </w:p>
    <w:p w:rsidR="00EC3611" w:rsidRPr="0076340C" w:rsidRDefault="00EC3611" w:rsidP="00EC3611">
      <w:pPr>
        <w:ind w:firstLine="640"/>
        <w:jc w:val="center"/>
        <w:rPr>
          <w:rFonts w:eastAsia="黑体"/>
          <w:color w:val="000000"/>
          <w:sz w:val="32"/>
        </w:rPr>
      </w:pPr>
    </w:p>
    <w:p w:rsidR="00EC3611" w:rsidRPr="0076340C" w:rsidRDefault="00EC3611" w:rsidP="00EC3611">
      <w:pPr>
        <w:jc w:val="center"/>
        <w:rPr>
          <w:rFonts w:eastAsia="黑体"/>
          <w:color w:val="000000"/>
          <w:sz w:val="32"/>
        </w:rPr>
      </w:pPr>
      <w:r w:rsidRPr="0076340C">
        <w:rPr>
          <w:rFonts w:eastAsia="黑体"/>
          <w:color w:val="000000"/>
          <w:sz w:val="32"/>
        </w:rPr>
        <w:t>Supervised by</w:t>
      </w:r>
    </w:p>
    <w:p w:rsidR="00EC3611" w:rsidRPr="0076340C" w:rsidRDefault="00EC3611" w:rsidP="00EC3611">
      <w:pPr>
        <w:jc w:val="center"/>
        <w:rPr>
          <w:rFonts w:eastAsia="黑体"/>
          <w:color w:val="000000"/>
          <w:sz w:val="32"/>
        </w:rPr>
      </w:pPr>
      <w:r w:rsidRPr="0076340C">
        <w:rPr>
          <w:rFonts w:eastAsia="黑体"/>
          <w:color w:val="000000"/>
          <w:sz w:val="32"/>
        </w:rPr>
        <w:t>Prof</w:t>
      </w:r>
      <w:r w:rsidRPr="0076340C">
        <w:rPr>
          <w:rFonts w:eastAsia="黑体" w:hint="eastAsia"/>
          <w:color w:val="000000"/>
          <w:sz w:val="32"/>
        </w:rPr>
        <w:t xml:space="preserve">. </w:t>
      </w:r>
      <w:r w:rsidR="003E47C1">
        <w:rPr>
          <w:rFonts w:eastAsia="黑体"/>
          <w:color w:val="000000"/>
          <w:sz w:val="32"/>
        </w:rPr>
        <w:t>LI Sisan</w:t>
      </w:r>
    </w:p>
    <w:p w:rsidR="00EC3611" w:rsidRPr="0076340C" w:rsidRDefault="00EC3611" w:rsidP="00EC3611">
      <w:pPr>
        <w:ind w:firstLine="640"/>
        <w:jc w:val="center"/>
        <w:rPr>
          <w:rFonts w:eastAsia="黑体"/>
          <w:color w:val="000000"/>
          <w:sz w:val="32"/>
        </w:rPr>
      </w:pPr>
    </w:p>
    <w:p w:rsidR="00EC3611" w:rsidRPr="0076340C" w:rsidRDefault="00EC3611" w:rsidP="00EC3611">
      <w:pPr>
        <w:ind w:firstLine="640"/>
        <w:jc w:val="center"/>
        <w:rPr>
          <w:rFonts w:eastAsia="黑体"/>
          <w:color w:val="000000"/>
          <w:sz w:val="32"/>
        </w:rPr>
      </w:pPr>
    </w:p>
    <w:p w:rsidR="00EC3611" w:rsidRPr="0076340C" w:rsidRDefault="00EC3611" w:rsidP="00EC3611">
      <w:pPr>
        <w:jc w:val="center"/>
        <w:rPr>
          <w:rFonts w:eastAsia="黑体"/>
          <w:color w:val="000000"/>
          <w:sz w:val="30"/>
        </w:rPr>
      </w:pPr>
      <w:r w:rsidRPr="0076340C">
        <w:rPr>
          <w:rFonts w:eastAsia="黑体"/>
          <w:color w:val="000000"/>
          <w:sz w:val="30"/>
        </w:rPr>
        <w:t>School of Computer Science and Engineering</w:t>
      </w:r>
    </w:p>
    <w:p w:rsidR="00EC3611" w:rsidRPr="0076340C" w:rsidRDefault="00EC3611" w:rsidP="00EC3611">
      <w:pPr>
        <w:jc w:val="center"/>
        <w:rPr>
          <w:rFonts w:eastAsia="黑体"/>
          <w:color w:val="000000"/>
          <w:sz w:val="32"/>
        </w:rPr>
      </w:pPr>
      <w:r w:rsidRPr="0076340C">
        <w:rPr>
          <w:rFonts w:eastAsia="黑体" w:hint="eastAsia"/>
          <w:color w:val="000000"/>
          <w:sz w:val="32"/>
        </w:rPr>
        <w:t>S</w:t>
      </w:r>
      <w:r w:rsidRPr="0076340C">
        <w:rPr>
          <w:rFonts w:eastAsia="黑体"/>
          <w:color w:val="000000"/>
          <w:sz w:val="32"/>
        </w:rPr>
        <w:t>outheast University</w:t>
      </w:r>
    </w:p>
    <w:p w:rsidR="004A28E3" w:rsidRPr="0076340C" w:rsidRDefault="0003544C" w:rsidP="00EC3611">
      <w:pPr>
        <w:jc w:val="center"/>
      </w:pPr>
      <w:r>
        <w:rPr>
          <w:rFonts w:eastAsia="黑体"/>
          <w:color w:val="000000"/>
          <w:sz w:val="30"/>
          <w:szCs w:val="30"/>
        </w:rPr>
        <w:t>May</w:t>
      </w:r>
      <w:r w:rsidR="00750A26">
        <w:rPr>
          <w:rFonts w:eastAsia="黑体"/>
          <w:color w:val="000000"/>
          <w:sz w:val="30"/>
          <w:szCs w:val="30"/>
        </w:rPr>
        <w:t xml:space="preserve"> 30</w:t>
      </w:r>
      <w:r w:rsidR="00750A26">
        <w:rPr>
          <w:rFonts w:eastAsia="黑体" w:hint="eastAsia"/>
          <w:color w:val="000000"/>
          <w:sz w:val="30"/>
          <w:szCs w:val="30"/>
        </w:rPr>
        <w:t>,</w:t>
      </w:r>
      <w:r>
        <w:rPr>
          <w:rFonts w:eastAsia="黑体"/>
          <w:color w:val="000000"/>
          <w:sz w:val="30"/>
          <w:szCs w:val="30"/>
        </w:rPr>
        <w:t xml:space="preserve"> 2018</w:t>
      </w:r>
    </w:p>
    <w:p w:rsidR="004A28E3" w:rsidRPr="0076340C" w:rsidRDefault="004A28E3" w:rsidP="00EC3611"/>
    <w:p w:rsidR="004A28E3" w:rsidRPr="0076340C" w:rsidRDefault="004A28E3" w:rsidP="00EC3611"/>
    <w:p w:rsidR="00EC3611" w:rsidRPr="0076340C" w:rsidRDefault="00EC3611" w:rsidP="00EC3611">
      <w:pPr>
        <w:sectPr w:rsidR="00EC3611" w:rsidRPr="0076340C" w:rsidSect="004A28E3">
          <w:type w:val="oddPage"/>
          <w:pgSz w:w="11906" w:h="16838" w:code="9"/>
          <w:pgMar w:top="1134" w:right="1134" w:bottom="1134" w:left="1134" w:header="851" w:footer="992" w:gutter="0"/>
          <w:cols w:space="425"/>
          <w:docGrid w:type="lines" w:linePitch="312"/>
        </w:sectPr>
      </w:pPr>
    </w:p>
    <w:p w:rsidR="00EC3611" w:rsidRPr="0076340C" w:rsidRDefault="00EC3611" w:rsidP="007469D9">
      <w:pPr>
        <w:spacing w:beforeLines="50" w:before="156" w:afterLines="50" w:after="156" w:line="360" w:lineRule="auto"/>
        <w:jc w:val="center"/>
        <w:rPr>
          <w:rFonts w:eastAsia="黑体"/>
          <w:b/>
          <w:spacing w:val="20"/>
          <w:sz w:val="30"/>
          <w:szCs w:val="30"/>
        </w:rPr>
      </w:pPr>
    </w:p>
    <w:p w:rsidR="00EC3611" w:rsidRPr="0076340C" w:rsidRDefault="00EC3611" w:rsidP="007469D9">
      <w:pPr>
        <w:spacing w:beforeLines="50" w:before="156" w:afterLines="50" w:after="156" w:line="360" w:lineRule="auto"/>
        <w:jc w:val="center"/>
        <w:rPr>
          <w:rFonts w:eastAsia="黑体"/>
          <w:color w:val="0000FF"/>
          <w:sz w:val="30"/>
          <w:szCs w:val="30"/>
        </w:rPr>
      </w:pPr>
      <w:r w:rsidRPr="0076340C">
        <w:rPr>
          <w:rFonts w:eastAsia="黑体" w:hint="eastAsia"/>
          <w:b/>
          <w:spacing w:val="20"/>
          <w:sz w:val="30"/>
          <w:szCs w:val="30"/>
        </w:rPr>
        <w:t>东南大学学位论文独创性声明</w:t>
      </w:r>
    </w:p>
    <w:p w:rsidR="00EC3611" w:rsidRPr="0076340C" w:rsidRDefault="00EC3611" w:rsidP="007469D9">
      <w:pPr>
        <w:spacing w:beforeLines="50" w:before="156" w:afterLines="50" w:after="156" w:line="360" w:lineRule="auto"/>
      </w:pPr>
      <w:r w:rsidRPr="0076340C">
        <w:rPr>
          <w:rFonts w:cs="宋体" w:hint="eastAsia"/>
        </w:rPr>
        <w:t></w:t>
      </w:r>
    </w:p>
    <w:p w:rsidR="00EC3611" w:rsidRPr="0076340C" w:rsidRDefault="00EC3611" w:rsidP="007469D9">
      <w:pPr>
        <w:spacing w:beforeLines="50" w:before="156" w:afterLines="50" w:after="156" w:line="360" w:lineRule="auto"/>
        <w:ind w:firstLineChars="200" w:firstLine="420"/>
        <w:rPr>
          <w:sz w:val="21"/>
        </w:rPr>
      </w:pPr>
      <w:r w:rsidRPr="0076340C">
        <w:rPr>
          <w:rFonts w:hint="eastAsia"/>
          <w:sz w:val="21"/>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EC3611" w:rsidRPr="0076340C" w:rsidRDefault="00EC3611" w:rsidP="007469D9">
      <w:pPr>
        <w:spacing w:beforeLines="50" w:before="156" w:afterLines="50" w:after="156" w:line="360" w:lineRule="auto"/>
        <w:rPr>
          <w:sz w:val="21"/>
        </w:rPr>
      </w:pPr>
    </w:p>
    <w:p w:rsidR="00EC3611" w:rsidRPr="0076340C" w:rsidRDefault="00EC3611" w:rsidP="007469D9">
      <w:pPr>
        <w:spacing w:beforeLines="50" w:before="156" w:afterLines="50" w:after="156" w:line="360" w:lineRule="auto"/>
        <w:ind w:firstLineChars="1028" w:firstLine="2159"/>
        <w:rPr>
          <w:sz w:val="21"/>
        </w:rPr>
      </w:pPr>
      <w:r w:rsidRPr="0076340C">
        <w:rPr>
          <w:rFonts w:hint="eastAsia"/>
          <w:sz w:val="21"/>
        </w:rPr>
        <w:t>研究生签名：</w:t>
      </w:r>
      <w:r w:rsidRPr="0076340C">
        <w:rPr>
          <w:rFonts w:hint="eastAsia"/>
          <w:sz w:val="21"/>
          <w:u w:val="single"/>
        </w:rPr>
        <w:t xml:space="preserve">               </w:t>
      </w:r>
      <w:r w:rsidRPr="0076340C">
        <w:rPr>
          <w:rFonts w:hint="eastAsia"/>
          <w:sz w:val="21"/>
        </w:rPr>
        <w:t>日期：</w:t>
      </w:r>
      <w:r w:rsidRPr="0076340C">
        <w:rPr>
          <w:rFonts w:hint="eastAsia"/>
          <w:sz w:val="21"/>
          <w:u w:val="single"/>
        </w:rPr>
        <w:t xml:space="preserve">               </w:t>
      </w:r>
    </w:p>
    <w:p w:rsidR="00EC3611" w:rsidRPr="0076340C" w:rsidRDefault="00EC3611" w:rsidP="007469D9">
      <w:pPr>
        <w:spacing w:beforeLines="50" w:before="156" w:afterLines="50" w:after="156" w:line="360" w:lineRule="auto"/>
      </w:pPr>
    </w:p>
    <w:p w:rsidR="00EC3611" w:rsidRPr="0076340C" w:rsidRDefault="00EC3611" w:rsidP="007469D9">
      <w:pPr>
        <w:spacing w:beforeLines="50" w:before="156" w:afterLines="50" w:after="156" w:line="360" w:lineRule="auto"/>
      </w:pPr>
    </w:p>
    <w:p w:rsidR="00EC3611" w:rsidRPr="0076340C" w:rsidRDefault="00EC3611" w:rsidP="007469D9">
      <w:pPr>
        <w:spacing w:beforeLines="50" w:before="156" w:afterLines="50" w:after="156" w:line="360" w:lineRule="auto"/>
        <w:jc w:val="center"/>
        <w:rPr>
          <w:rFonts w:eastAsia="黑体"/>
          <w:b/>
          <w:spacing w:val="20"/>
          <w:sz w:val="30"/>
          <w:szCs w:val="30"/>
        </w:rPr>
      </w:pPr>
      <w:r w:rsidRPr="0076340C">
        <w:rPr>
          <w:rFonts w:eastAsia="黑体" w:hint="eastAsia"/>
          <w:b/>
          <w:spacing w:val="20"/>
          <w:sz w:val="30"/>
          <w:szCs w:val="30"/>
        </w:rPr>
        <w:t>东南大学学位论文使用授权声明</w:t>
      </w:r>
    </w:p>
    <w:p w:rsidR="00EC3611" w:rsidRPr="0076340C" w:rsidRDefault="00EC3611" w:rsidP="007469D9">
      <w:pPr>
        <w:spacing w:beforeLines="50" w:before="156" w:afterLines="50" w:after="156" w:line="360" w:lineRule="auto"/>
      </w:pPr>
    </w:p>
    <w:p w:rsidR="00EC3611" w:rsidRPr="0076340C" w:rsidRDefault="00EC3611" w:rsidP="007469D9">
      <w:pPr>
        <w:spacing w:beforeLines="50" w:before="156" w:afterLines="50" w:after="156" w:line="360" w:lineRule="auto"/>
        <w:ind w:firstLineChars="200" w:firstLine="420"/>
        <w:rPr>
          <w:sz w:val="21"/>
        </w:rPr>
      </w:pPr>
      <w:r w:rsidRPr="0076340C">
        <w:rPr>
          <w:rFonts w:hint="eastAsia"/>
          <w:sz w:val="21"/>
        </w:rPr>
        <w:t>东南大学、中国科学技术信息研究所（含万方数据）、国家图书馆、《中国学术期刊（光盘版）》电子杂志社有限公司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r w:rsidRPr="0076340C">
        <w:rPr>
          <w:rFonts w:cs="宋体" w:hint="eastAsia"/>
          <w:sz w:val="21"/>
        </w:rPr>
        <w:t></w:t>
      </w:r>
    </w:p>
    <w:p w:rsidR="00EC3611" w:rsidRPr="0076340C" w:rsidRDefault="00EC3611" w:rsidP="007469D9">
      <w:pPr>
        <w:spacing w:beforeLines="50" w:before="156" w:afterLines="50" w:after="156" w:line="360" w:lineRule="auto"/>
        <w:rPr>
          <w:sz w:val="21"/>
        </w:rPr>
      </w:pPr>
    </w:p>
    <w:p w:rsidR="00EC3611" w:rsidRPr="0076340C" w:rsidRDefault="00EC3611" w:rsidP="007469D9">
      <w:pPr>
        <w:spacing w:beforeLines="50" w:before="156" w:afterLines="50" w:after="156" w:line="360" w:lineRule="auto"/>
        <w:ind w:firstLineChars="771" w:firstLine="1619"/>
        <w:rPr>
          <w:sz w:val="21"/>
        </w:rPr>
      </w:pPr>
      <w:r w:rsidRPr="0076340C">
        <w:rPr>
          <w:rFonts w:hint="eastAsia"/>
          <w:sz w:val="21"/>
        </w:rPr>
        <w:t>研究生签名：</w:t>
      </w:r>
      <w:r w:rsidRPr="0076340C">
        <w:rPr>
          <w:rFonts w:hint="eastAsia"/>
          <w:sz w:val="21"/>
          <w:u w:val="single"/>
        </w:rPr>
        <w:t xml:space="preserve">         </w:t>
      </w:r>
      <w:r w:rsidRPr="0076340C">
        <w:rPr>
          <w:rFonts w:hint="eastAsia"/>
          <w:sz w:val="21"/>
        </w:rPr>
        <w:t>导师签名：</w:t>
      </w:r>
      <w:r w:rsidRPr="0076340C">
        <w:rPr>
          <w:rFonts w:hint="eastAsia"/>
          <w:sz w:val="21"/>
          <w:u w:val="single"/>
        </w:rPr>
        <w:t xml:space="preserve">         </w:t>
      </w:r>
      <w:r w:rsidRPr="0076340C">
        <w:rPr>
          <w:rFonts w:hint="eastAsia"/>
          <w:sz w:val="21"/>
        </w:rPr>
        <w:t>日期：</w:t>
      </w:r>
      <w:r w:rsidRPr="0076340C">
        <w:rPr>
          <w:rFonts w:hint="eastAsia"/>
          <w:sz w:val="21"/>
          <w:u w:val="single"/>
        </w:rPr>
        <w:t xml:space="preserve">           </w:t>
      </w:r>
      <w:r w:rsidRPr="0076340C">
        <w:rPr>
          <w:rFonts w:hint="eastAsia"/>
          <w:sz w:val="21"/>
        </w:rPr>
        <w:t xml:space="preserve"> </w:t>
      </w:r>
    </w:p>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4A28E3" w:rsidRPr="0076340C" w:rsidRDefault="004A28E3" w:rsidP="00EC3611"/>
    <w:p w:rsidR="00EC3611" w:rsidRPr="0076340C" w:rsidRDefault="00EC3611" w:rsidP="00EC3611">
      <w:pPr>
        <w:sectPr w:rsidR="00EC3611" w:rsidRPr="0076340C" w:rsidSect="004A28E3">
          <w:type w:val="oddPage"/>
          <w:pgSz w:w="11906" w:h="16838" w:code="9"/>
          <w:pgMar w:top="1134" w:right="1134" w:bottom="1134" w:left="1134" w:header="851" w:footer="992" w:gutter="0"/>
          <w:cols w:space="425"/>
          <w:docGrid w:type="lines" w:linePitch="312"/>
        </w:sectPr>
      </w:pPr>
    </w:p>
    <w:p w:rsidR="00EC3611" w:rsidRPr="0076340C" w:rsidRDefault="00EC3611" w:rsidP="00EC3611">
      <w:pPr>
        <w:pStyle w:val="afb"/>
        <w:spacing w:before="156" w:after="62"/>
        <w:rPr>
          <w:rFonts w:ascii="Times New Roman" w:hAnsi="Times New Roman"/>
        </w:rPr>
      </w:pPr>
      <w:bookmarkStart w:id="0" w:name="_Toc512524226"/>
      <w:bookmarkStart w:id="1" w:name="_Toc513538620"/>
      <w:r w:rsidRPr="0076340C">
        <w:rPr>
          <w:rFonts w:ascii="Times New Roman" w:hAnsi="Times New Roman" w:hint="eastAsia"/>
        </w:rPr>
        <w:t>摘</w:t>
      </w:r>
      <w:r w:rsidRPr="0076340C">
        <w:rPr>
          <w:rFonts w:ascii="Times New Roman" w:hAnsi="Times New Roman" w:hint="eastAsia"/>
        </w:rPr>
        <w:t xml:space="preserve"> </w:t>
      </w:r>
      <w:r w:rsidRPr="0076340C">
        <w:rPr>
          <w:rFonts w:ascii="Times New Roman" w:hAnsi="Times New Roman" w:hint="eastAsia"/>
        </w:rPr>
        <w:t>要</w:t>
      </w:r>
      <w:bookmarkEnd w:id="0"/>
      <w:bookmarkEnd w:id="1"/>
    </w:p>
    <w:p w:rsidR="00BB205D" w:rsidRPr="0076340C" w:rsidRDefault="00D444BD" w:rsidP="000F058D">
      <w:pPr>
        <w:pStyle w:val="a0"/>
        <w:ind w:firstLine="480"/>
      </w:pPr>
      <w:r>
        <w:rPr>
          <w:rFonts w:hint="eastAsia"/>
        </w:rPr>
        <w:t>网络教学作为一种新的教学形态正逐渐引导着教育领域的变革</w:t>
      </w:r>
      <w:r w:rsidR="00AB707A" w:rsidRPr="0076340C">
        <w:rPr>
          <w:rFonts w:hint="eastAsia"/>
        </w:rPr>
        <w:t>。</w:t>
      </w:r>
      <w:r w:rsidR="007E2131" w:rsidRPr="0076340C">
        <w:rPr>
          <w:rFonts w:hint="eastAsia"/>
        </w:rPr>
        <w:t>发展至关重要</w:t>
      </w:r>
      <w:r w:rsidR="002A5703" w:rsidRPr="0076340C">
        <w:rPr>
          <w:rFonts w:hint="eastAsia"/>
        </w:rPr>
        <w:t>。</w:t>
      </w:r>
    </w:p>
    <w:p w:rsidR="000F058D" w:rsidRDefault="006A2A1A" w:rsidP="000F058D">
      <w:pPr>
        <w:pStyle w:val="a0"/>
        <w:ind w:firstLine="480"/>
      </w:pPr>
      <w:r>
        <w:rPr>
          <w:rFonts w:hint="eastAsia"/>
        </w:rPr>
        <w:t>本文</w:t>
      </w:r>
      <w:r w:rsidR="00741D0F">
        <w:rPr>
          <w:rFonts w:hint="eastAsia"/>
        </w:rPr>
        <w:t>面向下一代网络教学，</w:t>
      </w:r>
      <w:r w:rsidR="00A8299A" w:rsidRPr="0076340C">
        <w:rPr>
          <w:rFonts w:hint="eastAsia"/>
        </w:rPr>
        <w:t>描述</w:t>
      </w:r>
      <w:r w:rsidR="004352F6" w:rsidRPr="0076340C">
        <w:rPr>
          <w:rFonts w:hint="eastAsia"/>
        </w:rPr>
        <w:t>。</w:t>
      </w:r>
      <w:r w:rsidR="00BB205D" w:rsidRPr="0076340C">
        <w:rPr>
          <w:rFonts w:hint="eastAsia"/>
        </w:rPr>
        <w:t>可行性和合理性。</w:t>
      </w:r>
    </w:p>
    <w:p w:rsidR="007D3400" w:rsidRPr="0076340C" w:rsidRDefault="007D3400" w:rsidP="000F058D">
      <w:pPr>
        <w:pStyle w:val="a0"/>
        <w:ind w:firstLine="480"/>
      </w:pPr>
    </w:p>
    <w:p w:rsidR="004A28E3" w:rsidRPr="0076340C" w:rsidRDefault="00EC3611" w:rsidP="00EC3611">
      <w:r w:rsidRPr="0076340C">
        <w:rPr>
          <w:rFonts w:hint="eastAsia"/>
          <w:b/>
        </w:rPr>
        <w:t>关键词</w:t>
      </w:r>
      <w:r w:rsidRPr="0076340C">
        <w:rPr>
          <w:b/>
        </w:rPr>
        <w:t>：</w:t>
      </w:r>
      <w:r w:rsidR="004352F6" w:rsidRPr="0076340C">
        <w:rPr>
          <w:rStyle w:val="a6"/>
        </w:rPr>
        <w:t>模式知识，</w:t>
      </w:r>
      <w:r w:rsidR="00A62DE4" w:rsidRPr="0076340C">
        <w:rPr>
          <w:rStyle w:val="a6"/>
          <w:rFonts w:hint="eastAsia"/>
        </w:rPr>
        <w:t>网络教学</w:t>
      </w:r>
    </w:p>
    <w:p w:rsidR="00E70BBC" w:rsidRPr="0076340C" w:rsidRDefault="00E70BBC" w:rsidP="00E70BBC">
      <w:pPr>
        <w:jc w:val="center"/>
      </w:pPr>
    </w:p>
    <w:p w:rsidR="00E70BBC" w:rsidRPr="0076340C" w:rsidRDefault="00E70BBC" w:rsidP="00E70BBC"/>
    <w:p w:rsidR="00EC3611" w:rsidRPr="0076340C" w:rsidRDefault="00EC3611" w:rsidP="00E70BBC">
      <w:pPr>
        <w:sectPr w:rsidR="00EC3611" w:rsidRPr="0076340C" w:rsidSect="005E55E4">
          <w:headerReference w:type="default" r:id="rId12"/>
          <w:footerReference w:type="default" r:id="rId13"/>
          <w:type w:val="oddPage"/>
          <w:pgSz w:w="11906" w:h="16838" w:code="9"/>
          <w:pgMar w:top="1134" w:right="1134" w:bottom="1134" w:left="1134" w:header="851" w:footer="992" w:gutter="0"/>
          <w:pgNumType w:fmt="upperRoman" w:start="1"/>
          <w:cols w:space="425"/>
          <w:docGrid w:type="lines" w:linePitch="312"/>
        </w:sectPr>
      </w:pPr>
    </w:p>
    <w:p w:rsidR="00EC3611" w:rsidRPr="0076340C" w:rsidRDefault="00EC3611" w:rsidP="007469D9">
      <w:pPr>
        <w:pStyle w:val="afb"/>
        <w:spacing w:before="163" w:after="65"/>
        <w:rPr>
          <w:rFonts w:ascii="Times New Roman" w:hAnsi="Times New Roman" w:cs="Times New Roman"/>
        </w:rPr>
      </w:pPr>
      <w:bookmarkStart w:id="2" w:name="_Toc512524227"/>
      <w:bookmarkStart w:id="3" w:name="_Toc513538621"/>
      <w:r w:rsidRPr="0076340C">
        <w:rPr>
          <w:rFonts w:ascii="Times New Roman" w:hAnsi="Times New Roman" w:cs="Times New Roman"/>
        </w:rPr>
        <w:t>Abstract</w:t>
      </w:r>
      <w:bookmarkEnd w:id="2"/>
      <w:bookmarkEnd w:id="3"/>
    </w:p>
    <w:p w:rsidR="007D3400" w:rsidRPr="007D3400" w:rsidRDefault="007D3400" w:rsidP="007D3400">
      <w:pPr>
        <w:pStyle w:val="a0"/>
        <w:ind w:firstLine="480"/>
        <w:rPr>
          <w:rFonts w:ascii="宋体" w:hAnsi="宋体" w:cs="宋体"/>
          <w:szCs w:val="24"/>
        </w:rPr>
      </w:pPr>
      <w:r w:rsidRPr="007D3400">
        <w:t>Therefore, how to depict the ability of individuals to acquire knowledge and effectively evaluate the ability level of individua</w:t>
      </w:r>
      <w:r>
        <w:t xml:space="preserve">ls to acquire knowledge is very </w:t>
      </w:r>
      <w:r w:rsidRPr="007D3400">
        <w:t>important to the development of new generation of network teaching.</w:t>
      </w:r>
    </w:p>
    <w:p w:rsidR="007D3400" w:rsidRPr="007D3400" w:rsidRDefault="007D3400" w:rsidP="007D3400">
      <w:pPr>
        <w:pStyle w:val="a0"/>
        <w:ind w:firstLine="480"/>
        <w:rPr>
          <w:rFonts w:ascii="宋体" w:hAnsi="宋体" w:cs="宋体"/>
          <w:szCs w:val="24"/>
        </w:rPr>
      </w:pPr>
      <w:r w:rsidRPr="007D3400">
        <w:t>Finally, from the perspective of both individuals and groups, two teaching case recommendation experiments are given.</w:t>
      </w:r>
      <w:r w:rsidR="0035184F">
        <w:t xml:space="preserve"> </w:t>
      </w:r>
      <w:r w:rsidRPr="007D3400">
        <w:t>The final result of the experiment verifies the feasibility and rationality of the evaluation model based on individual cognitive structure.</w:t>
      </w:r>
    </w:p>
    <w:p w:rsidR="004A28E3" w:rsidRPr="0035184F" w:rsidRDefault="004A28E3" w:rsidP="00EC3611"/>
    <w:p w:rsidR="004A28E3" w:rsidRPr="0076340C" w:rsidRDefault="0035184F" w:rsidP="00EC3611">
      <w:r>
        <w:rPr>
          <w:b/>
        </w:rPr>
        <w:t xml:space="preserve">Key </w:t>
      </w:r>
      <w:r>
        <w:rPr>
          <w:rFonts w:hint="eastAsia"/>
          <w:b/>
        </w:rPr>
        <w:t>w</w:t>
      </w:r>
      <w:r w:rsidRPr="0035184F">
        <w:rPr>
          <w:b/>
        </w:rPr>
        <w:t>ords</w:t>
      </w:r>
      <w:r w:rsidRPr="0035184F">
        <w:t>: Pattern Knowledge</w:t>
      </w:r>
      <w:r w:rsidR="00D444BD">
        <w:t xml:space="preserve">, </w:t>
      </w:r>
      <w:r w:rsidRPr="0035184F">
        <w:t>Network Teaching</w:t>
      </w:r>
    </w:p>
    <w:p w:rsidR="004A28E3" w:rsidRPr="0076340C" w:rsidRDefault="004A28E3" w:rsidP="00EC3611"/>
    <w:p w:rsidR="00E70BBC" w:rsidRPr="0076340C" w:rsidRDefault="00E70BBC" w:rsidP="00E70BBC"/>
    <w:p w:rsidR="00E70BBC" w:rsidRPr="0076340C" w:rsidRDefault="00E70BBC" w:rsidP="00E70BBC"/>
    <w:p w:rsidR="00E70BBC" w:rsidRPr="0076340C" w:rsidRDefault="00E70BBC" w:rsidP="00E70BBC">
      <w:pPr>
        <w:tabs>
          <w:tab w:val="left" w:pos="5529"/>
        </w:tabs>
      </w:pPr>
      <w:r w:rsidRPr="0076340C">
        <w:tab/>
      </w:r>
    </w:p>
    <w:p w:rsidR="00E70BBC" w:rsidRPr="0076340C" w:rsidRDefault="00E70BBC" w:rsidP="00E70BBC"/>
    <w:p w:rsidR="00EC3611" w:rsidRPr="0076340C" w:rsidRDefault="00EC3611" w:rsidP="00E70BBC">
      <w:pPr>
        <w:sectPr w:rsidR="00EC3611" w:rsidRPr="0076340C" w:rsidSect="00E70BBC">
          <w:headerReference w:type="default" r:id="rId14"/>
          <w:footerReference w:type="default" r:id="rId15"/>
          <w:headerReference w:type="first" r:id="rId16"/>
          <w:footerReference w:type="first" r:id="rId17"/>
          <w:type w:val="oddPage"/>
          <w:pgSz w:w="11906" w:h="16838" w:code="9"/>
          <w:pgMar w:top="1134" w:right="1134" w:bottom="1134" w:left="1134" w:header="851" w:footer="992" w:gutter="0"/>
          <w:pgNumType w:fmt="upperRoman"/>
          <w:cols w:space="425"/>
          <w:docGrid w:type="lines" w:linePitch="326"/>
        </w:sectPr>
      </w:pPr>
    </w:p>
    <w:p w:rsidR="00EC3611" w:rsidRPr="0076340C" w:rsidRDefault="00EC3611" w:rsidP="007469D9">
      <w:pPr>
        <w:pStyle w:val="afb"/>
        <w:spacing w:before="163" w:after="65"/>
        <w:rPr>
          <w:rFonts w:ascii="Times New Roman" w:hAnsi="Times New Roman"/>
        </w:rPr>
      </w:pPr>
      <w:bookmarkStart w:id="4" w:name="_Toc512524228"/>
      <w:bookmarkStart w:id="5" w:name="_Toc513538622"/>
      <w:r w:rsidRPr="0076340C">
        <w:rPr>
          <w:rFonts w:ascii="Times New Roman" w:hAnsi="Times New Roman" w:hint="eastAsia"/>
        </w:rPr>
        <w:t>目</w:t>
      </w:r>
      <w:r w:rsidRPr="0076340C">
        <w:rPr>
          <w:rFonts w:ascii="Times New Roman" w:hAnsi="Times New Roman" w:hint="eastAsia"/>
        </w:rPr>
        <w:t xml:space="preserve"> </w:t>
      </w:r>
      <w:r w:rsidRPr="0076340C">
        <w:rPr>
          <w:rFonts w:ascii="Times New Roman" w:hAnsi="Times New Roman" w:hint="eastAsia"/>
        </w:rPr>
        <w:t>录</w:t>
      </w:r>
      <w:bookmarkEnd w:id="4"/>
      <w:bookmarkEnd w:id="5"/>
    </w:p>
    <w:p w:rsidR="0003544C" w:rsidRPr="0003544C" w:rsidRDefault="003A6AFF">
      <w:pPr>
        <w:pStyle w:val="11"/>
        <w:tabs>
          <w:tab w:val="right" w:leader="dot" w:pos="9628"/>
        </w:tabs>
        <w:rPr>
          <w:rFonts w:eastAsia="宋体"/>
          <w:noProof/>
          <w:sz w:val="21"/>
        </w:rPr>
      </w:pPr>
      <w:r w:rsidRPr="0003544C">
        <w:rPr>
          <w:rFonts w:eastAsia="宋体"/>
          <w:szCs w:val="21"/>
        </w:rPr>
        <w:fldChar w:fldCharType="begin"/>
      </w:r>
      <w:r w:rsidR="00EC029D" w:rsidRPr="0003544C">
        <w:rPr>
          <w:rFonts w:eastAsia="宋体"/>
          <w:szCs w:val="21"/>
        </w:rPr>
        <w:instrText xml:space="preserve"> TOC \o "1-3" \h \z \u </w:instrText>
      </w:r>
      <w:r w:rsidRPr="0003544C">
        <w:rPr>
          <w:rFonts w:eastAsia="宋体"/>
          <w:szCs w:val="21"/>
        </w:rPr>
        <w:fldChar w:fldCharType="separate"/>
      </w:r>
      <w:hyperlink w:anchor="_Toc513538620" w:history="1">
        <w:r w:rsidR="0003544C" w:rsidRPr="0003544C">
          <w:rPr>
            <w:rStyle w:val="afc"/>
            <w:rFonts w:eastAsia="宋体"/>
            <w:noProof/>
          </w:rPr>
          <w:t>摘</w:t>
        </w:r>
        <w:r w:rsidR="0003544C" w:rsidRPr="0003544C">
          <w:rPr>
            <w:rStyle w:val="afc"/>
            <w:rFonts w:eastAsia="宋体"/>
            <w:noProof/>
          </w:rPr>
          <w:t xml:space="preserve"> </w:t>
        </w:r>
        <w:r w:rsidR="0003544C" w:rsidRPr="0003544C">
          <w:rPr>
            <w:rStyle w:val="afc"/>
            <w:rFonts w:eastAsia="宋体"/>
            <w:noProof/>
          </w:rPr>
          <w:t>要</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I</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21" w:history="1">
        <w:r w:rsidR="0003544C" w:rsidRPr="0003544C">
          <w:rPr>
            <w:rStyle w:val="afc"/>
            <w:rFonts w:eastAsia="宋体" w:cs="Times New Roman"/>
            <w:noProof/>
          </w:rPr>
          <w:t>Abstract</w:t>
        </w:r>
        <w:r w:rsidR="0003544C" w:rsidRPr="0003544C">
          <w:rPr>
            <w:rFonts w:eastAsia="宋体"/>
            <w:noProof/>
            <w:webHidden/>
          </w:rPr>
          <w:tab/>
        </w:r>
        <w:r w:rsidR="0003544C">
          <w:rPr>
            <w:rFonts w:eastAsia="宋体"/>
            <w:noProof/>
            <w:webHidden/>
          </w:rPr>
          <w:fldChar w:fldCharType="begin"/>
        </w:r>
        <w:r w:rsidR="0003544C">
          <w:rPr>
            <w:rFonts w:eastAsia="宋体"/>
            <w:noProof/>
            <w:webHidden/>
          </w:rPr>
          <w:instrText xml:space="preserve"> </w:instrText>
        </w:r>
        <w:r w:rsidR="0003544C">
          <w:rPr>
            <w:rFonts w:eastAsia="宋体" w:hint="eastAsia"/>
            <w:noProof/>
            <w:webHidden/>
          </w:rPr>
          <w:instrText>= 2 \* ROMAN</w:instrText>
        </w:r>
        <w:r w:rsidR="0003544C">
          <w:rPr>
            <w:rFonts w:eastAsia="宋体"/>
            <w:noProof/>
            <w:webHidden/>
          </w:rPr>
          <w:instrText xml:space="preserve"> </w:instrText>
        </w:r>
        <w:r w:rsidR="0003544C">
          <w:rPr>
            <w:rFonts w:eastAsia="宋体"/>
            <w:noProof/>
            <w:webHidden/>
          </w:rPr>
          <w:fldChar w:fldCharType="separate"/>
        </w:r>
        <w:r w:rsidR="00356885">
          <w:rPr>
            <w:rFonts w:eastAsia="宋体"/>
            <w:noProof/>
            <w:webHidden/>
          </w:rPr>
          <w:t>II</w:t>
        </w:r>
        <w:r w:rsid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22" w:history="1">
        <w:r w:rsidR="0003544C" w:rsidRPr="0003544C">
          <w:rPr>
            <w:rStyle w:val="afc"/>
            <w:rFonts w:eastAsia="宋体"/>
            <w:noProof/>
          </w:rPr>
          <w:t>目</w:t>
        </w:r>
        <w:r w:rsidR="0003544C" w:rsidRPr="0003544C">
          <w:rPr>
            <w:rStyle w:val="afc"/>
            <w:rFonts w:eastAsia="宋体"/>
            <w:noProof/>
          </w:rPr>
          <w:t xml:space="preserve"> </w:t>
        </w:r>
        <w:r w:rsidR="0003544C" w:rsidRPr="0003544C">
          <w:rPr>
            <w:rStyle w:val="afc"/>
            <w:rFonts w:eastAsia="宋体"/>
            <w:noProof/>
          </w:rPr>
          <w:t>录</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III</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23" w:history="1">
        <w:r w:rsidR="0003544C" w:rsidRPr="0003544C">
          <w:rPr>
            <w:rStyle w:val="afc"/>
            <w:rFonts w:eastAsia="宋体"/>
            <w:noProof/>
          </w:rPr>
          <w:t>插图目录</w:t>
        </w:r>
        <w:r w:rsidR="0003544C" w:rsidRPr="0003544C">
          <w:rPr>
            <w:rFonts w:eastAsia="宋体"/>
            <w:noProof/>
            <w:webHidden/>
          </w:rPr>
          <w:tab/>
        </w:r>
        <w:r w:rsidR="0003544C">
          <w:rPr>
            <w:rFonts w:eastAsia="宋体"/>
            <w:noProof/>
            <w:webHidden/>
          </w:rPr>
          <w:fldChar w:fldCharType="begin"/>
        </w:r>
        <w:r w:rsidR="0003544C">
          <w:rPr>
            <w:rFonts w:eastAsia="宋体"/>
            <w:noProof/>
            <w:webHidden/>
          </w:rPr>
          <w:instrText xml:space="preserve"> </w:instrText>
        </w:r>
        <w:r w:rsidR="0003544C">
          <w:rPr>
            <w:rFonts w:eastAsia="宋体" w:hint="eastAsia"/>
            <w:noProof/>
            <w:webHidden/>
          </w:rPr>
          <w:instrText>= 5 \* ROMAN</w:instrText>
        </w:r>
        <w:r w:rsidR="0003544C">
          <w:rPr>
            <w:rFonts w:eastAsia="宋体"/>
            <w:noProof/>
            <w:webHidden/>
          </w:rPr>
          <w:instrText xml:space="preserve"> </w:instrText>
        </w:r>
        <w:r w:rsidR="0003544C">
          <w:rPr>
            <w:rFonts w:eastAsia="宋体"/>
            <w:noProof/>
            <w:webHidden/>
          </w:rPr>
          <w:fldChar w:fldCharType="separate"/>
        </w:r>
        <w:r w:rsidR="00356885">
          <w:rPr>
            <w:rFonts w:eastAsia="宋体"/>
            <w:noProof/>
            <w:webHidden/>
          </w:rPr>
          <w:t>V</w:t>
        </w:r>
        <w:r w:rsid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24" w:history="1">
        <w:r w:rsidR="0003544C" w:rsidRPr="0003544C">
          <w:rPr>
            <w:rStyle w:val="afc"/>
            <w:rFonts w:eastAsia="宋体"/>
            <w:noProof/>
          </w:rPr>
          <w:t>表格目录</w:t>
        </w:r>
        <w:r w:rsidR="0003544C" w:rsidRPr="0003544C">
          <w:rPr>
            <w:rFonts w:eastAsia="宋体"/>
            <w:noProof/>
            <w:webHidden/>
          </w:rPr>
          <w:tab/>
        </w:r>
        <w:r w:rsidR="0003544C">
          <w:rPr>
            <w:rFonts w:eastAsia="宋体"/>
            <w:noProof/>
            <w:webHidden/>
          </w:rPr>
          <w:fldChar w:fldCharType="begin"/>
        </w:r>
        <w:r w:rsidR="0003544C">
          <w:rPr>
            <w:rFonts w:eastAsia="宋体"/>
            <w:noProof/>
            <w:webHidden/>
          </w:rPr>
          <w:instrText xml:space="preserve"> </w:instrText>
        </w:r>
        <w:r w:rsidR="0003544C">
          <w:rPr>
            <w:rFonts w:eastAsia="宋体" w:hint="eastAsia"/>
            <w:noProof/>
            <w:webHidden/>
          </w:rPr>
          <w:instrText>= 6 \* ROMAN</w:instrText>
        </w:r>
        <w:r w:rsidR="0003544C">
          <w:rPr>
            <w:rFonts w:eastAsia="宋体"/>
            <w:noProof/>
            <w:webHidden/>
          </w:rPr>
          <w:instrText xml:space="preserve"> </w:instrText>
        </w:r>
        <w:r w:rsidR="0003544C">
          <w:rPr>
            <w:rFonts w:eastAsia="宋体"/>
            <w:noProof/>
            <w:webHidden/>
          </w:rPr>
          <w:fldChar w:fldCharType="separate"/>
        </w:r>
        <w:r w:rsidR="00356885">
          <w:rPr>
            <w:rFonts w:eastAsia="宋体"/>
            <w:noProof/>
            <w:webHidden/>
          </w:rPr>
          <w:t>VI</w:t>
        </w:r>
        <w:r w:rsid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25" w:history="1">
        <w:r w:rsidR="0003544C" w:rsidRPr="0003544C">
          <w:rPr>
            <w:rStyle w:val="afc"/>
            <w:rFonts w:eastAsia="宋体"/>
            <w:noProof/>
          </w:rPr>
          <w:t>第一章</w:t>
        </w:r>
        <w:r w:rsidR="0003544C" w:rsidRPr="0003544C">
          <w:rPr>
            <w:rStyle w:val="afc"/>
            <w:rFonts w:eastAsia="宋体"/>
            <w:noProof/>
          </w:rPr>
          <w:t xml:space="preserve"> </w:t>
        </w:r>
        <w:r w:rsidR="0003544C" w:rsidRPr="0003544C">
          <w:rPr>
            <w:rStyle w:val="afc"/>
            <w:rFonts w:eastAsia="宋体"/>
            <w:noProof/>
          </w:rPr>
          <w:t>引言</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_Toc513538625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26" w:history="1">
        <w:r w:rsidR="0003544C" w:rsidRPr="0003544C">
          <w:rPr>
            <w:rStyle w:val="afc"/>
            <w:rFonts w:eastAsia="宋体"/>
            <w:noProof/>
          </w:rPr>
          <w:t xml:space="preserve">1.1 </w:t>
        </w:r>
        <w:r w:rsidR="0003544C" w:rsidRPr="0003544C">
          <w:rPr>
            <w:rStyle w:val="afc"/>
            <w:rFonts w:eastAsia="宋体"/>
            <w:noProof/>
          </w:rPr>
          <w:t>研究背景</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_Toc513538626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27" w:history="1">
        <w:r w:rsidR="0003544C" w:rsidRPr="0003544C">
          <w:rPr>
            <w:rStyle w:val="afc"/>
            <w:rFonts w:eastAsia="宋体"/>
            <w:noProof/>
          </w:rPr>
          <w:t xml:space="preserve">1.2 </w:t>
        </w:r>
        <w:r w:rsidR="0003544C" w:rsidRPr="0003544C">
          <w:rPr>
            <w:rStyle w:val="afc"/>
            <w:rFonts w:eastAsia="宋体"/>
            <w:noProof/>
          </w:rPr>
          <w:t>研究目标</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_Toc513538627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28" w:history="1">
        <w:r w:rsidR="0003544C" w:rsidRPr="0003544C">
          <w:rPr>
            <w:rStyle w:val="afc"/>
            <w:rFonts w:eastAsia="宋体"/>
            <w:noProof/>
          </w:rPr>
          <w:t xml:space="preserve">1.3 </w:t>
        </w:r>
        <w:r w:rsidR="0003544C" w:rsidRPr="0003544C">
          <w:rPr>
            <w:rStyle w:val="afc"/>
            <w:rFonts w:eastAsia="宋体"/>
            <w:noProof/>
          </w:rPr>
          <w:t>研究内容</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_Toc513538628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29" w:history="1">
        <w:r w:rsidR="0003544C" w:rsidRPr="0003544C">
          <w:rPr>
            <w:rStyle w:val="afc"/>
            <w:rFonts w:eastAsia="宋体"/>
            <w:noProof/>
          </w:rPr>
          <w:t xml:space="preserve">1.4 </w:t>
        </w:r>
        <w:r w:rsidR="0003544C" w:rsidRPr="0003544C">
          <w:rPr>
            <w:rStyle w:val="afc"/>
            <w:rFonts w:eastAsia="宋体"/>
            <w:noProof/>
          </w:rPr>
          <w:t>论文结构</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_Toc513538629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30" w:history="1">
        <w:r w:rsidR="0003544C" w:rsidRPr="0003544C">
          <w:rPr>
            <w:rStyle w:val="afc"/>
            <w:rFonts w:eastAsia="宋体"/>
            <w:noProof/>
          </w:rPr>
          <w:t>第二章</w:t>
        </w:r>
        <w:r w:rsidR="0003544C" w:rsidRPr="0003544C">
          <w:rPr>
            <w:rStyle w:val="afc"/>
            <w:rFonts w:eastAsia="宋体"/>
            <w:noProof/>
          </w:rPr>
          <w:t xml:space="preserve"> </w:t>
        </w:r>
        <w:r w:rsidR="0003544C" w:rsidRPr="0003544C">
          <w:rPr>
            <w:rStyle w:val="afc"/>
            <w:rFonts w:eastAsia="宋体"/>
            <w:noProof/>
          </w:rPr>
          <w:t>相关研究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5</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31" w:history="1">
        <w:r w:rsidR="0003544C" w:rsidRPr="0003544C">
          <w:rPr>
            <w:rStyle w:val="afc"/>
            <w:rFonts w:eastAsia="宋体"/>
            <w:noProof/>
          </w:rPr>
          <w:t xml:space="preserve">2.1 </w:t>
        </w:r>
        <w:r w:rsidR="0003544C" w:rsidRPr="0003544C">
          <w:rPr>
            <w:rStyle w:val="afc"/>
            <w:rFonts w:eastAsia="宋体"/>
            <w:noProof/>
          </w:rPr>
          <w:t>认知相关理论研究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_Toc513538631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5</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32" w:history="1">
        <w:r w:rsidR="0003544C" w:rsidRPr="0003544C">
          <w:rPr>
            <w:rStyle w:val="afc"/>
            <w:rFonts w:eastAsia="宋体"/>
            <w:noProof/>
          </w:rPr>
          <w:t xml:space="preserve">2.1.1 </w:t>
        </w:r>
        <w:r w:rsidR="0003544C" w:rsidRPr="0003544C">
          <w:rPr>
            <w:rStyle w:val="afc"/>
            <w:rFonts w:eastAsia="宋体"/>
            <w:noProof/>
          </w:rPr>
          <w:t>认知理论的发展</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5</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33" w:history="1">
        <w:r w:rsidR="0003544C" w:rsidRPr="0003544C">
          <w:rPr>
            <w:rStyle w:val="afc"/>
            <w:rFonts w:eastAsia="宋体"/>
            <w:noProof/>
          </w:rPr>
          <w:t xml:space="preserve">2.1.2 </w:t>
        </w:r>
        <w:r w:rsidR="0003544C" w:rsidRPr="0003544C">
          <w:rPr>
            <w:rStyle w:val="afc"/>
            <w:rFonts w:eastAsia="宋体"/>
            <w:noProof/>
          </w:rPr>
          <w:t>认知风格研究现状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_Toc513538633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6</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34" w:history="1">
        <w:r w:rsidR="0003544C" w:rsidRPr="0003544C">
          <w:rPr>
            <w:rStyle w:val="afc"/>
            <w:rFonts w:eastAsia="宋体"/>
            <w:noProof/>
          </w:rPr>
          <w:t xml:space="preserve">2.1.3 </w:t>
        </w:r>
        <w:r w:rsidR="0003544C" w:rsidRPr="0003544C">
          <w:rPr>
            <w:rStyle w:val="afc"/>
            <w:rFonts w:eastAsia="宋体"/>
            <w:noProof/>
          </w:rPr>
          <w:t>认知能力研究现状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_Toc513538634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7</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35" w:history="1">
        <w:r w:rsidR="0003544C" w:rsidRPr="0003544C">
          <w:rPr>
            <w:rStyle w:val="afc"/>
            <w:rFonts w:eastAsia="宋体"/>
            <w:noProof/>
          </w:rPr>
          <w:t xml:space="preserve">2.2 </w:t>
        </w:r>
        <w:r w:rsidR="0003544C" w:rsidRPr="0003544C">
          <w:rPr>
            <w:rStyle w:val="afc"/>
            <w:rFonts w:eastAsia="宋体"/>
            <w:noProof/>
          </w:rPr>
          <w:t>网络教学评测方法研究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_Toc513538635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8</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36" w:history="1">
        <w:r w:rsidR="0003544C" w:rsidRPr="0003544C">
          <w:rPr>
            <w:rStyle w:val="afc"/>
            <w:rFonts w:eastAsia="宋体"/>
            <w:noProof/>
          </w:rPr>
          <w:t xml:space="preserve">2.2.1 </w:t>
        </w:r>
        <w:r w:rsidR="0003544C" w:rsidRPr="0003544C">
          <w:rPr>
            <w:rStyle w:val="afc"/>
            <w:rFonts w:eastAsia="宋体"/>
            <w:noProof/>
          </w:rPr>
          <w:t>数据挖掘技术</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_Toc513538636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8</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37" w:history="1">
        <w:r w:rsidR="0003544C" w:rsidRPr="0003544C">
          <w:rPr>
            <w:rStyle w:val="afc"/>
            <w:rFonts w:eastAsia="宋体"/>
            <w:noProof/>
          </w:rPr>
          <w:t xml:space="preserve">2.2.2 </w:t>
        </w:r>
        <w:r w:rsidR="0003544C" w:rsidRPr="0003544C">
          <w:rPr>
            <w:rStyle w:val="afc"/>
            <w:rFonts w:eastAsia="宋体"/>
            <w:noProof/>
          </w:rPr>
          <w:t>网络教学评测研究现状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_Toc513538637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11</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38" w:history="1">
        <w:r w:rsidR="0003544C" w:rsidRPr="0003544C">
          <w:rPr>
            <w:rStyle w:val="afc"/>
            <w:rFonts w:eastAsia="宋体"/>
            <w:noProof/>
          </w:rPr>
          <w:t xml:space="preserve">2.3 </w:t>
        </w:r>
        <w:r w:rsidR="0003544C" w:rsidRPr="0003544C">
          <w:rPr>
            <w:rStyle w:val="afc"/>
            <w:rFonts w:eastAsia="宋体"/>
            <w:noProof/>
          </w:rPr>
          <w:t>本章小结</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_Toc513538638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12</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39" w:history="1">
        <w:r w:rsidR="0003544C" w:rsidRPr="0003544C">
          <w:rPr>
            <w:rStyle w:val="afc"/>
            <w:rFonts w:eastAsia="宋体"/>
            <w:noProof/>
          </w:rPr>
          <w:t>第三章</w:t>
        </w:r>
        <w:r w:rsidR="0003544C" w:rsidRPr="0003544C">
          <w:rPr>
            <w:rStyle w:val="afc"/>
            <w:rFonts w:eastAsia="宋体"/>
            <w:noProof/>
          </w:rPr>
          <w:t xml:space="preserve"> </w:t>
        </w:r>
        <w:r w:rsidR="0003544C" w:rsidRPr="0003544C">
          <w:rPr>
            <w:rStyle w:val="afc"/>
            <w:rFonts w:eastAsia="宋体"/>
            <w:noProof/>
          </w:rPr>
          <w:t>个体认知结构的表达模型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_Toc513538639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13</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40" w:history="1">
        <w:r w:rsidR="0003544C" w:rsidRPr="0003544C">
          <w:rPr>
            <w:rStyle w:val="afc"/>
            <w:rFonts w:eastAsia="宋体"/>
            <w:noProof/>
          </w:rPr>
          <w:t xml:space="preserve">3.1 </w:t>
        </w:r>
        <w:r w:rsidR="0003544C" w:rsidRPr="0003544C">
          <w:rPr>
            <w:rStyle w:val="afc"/>
            <w:rFonts w:eastAsia="宋体"/>
            <w:noProof/>
          </w:rPr>
          <w:t>建构个体认知结构模型的重要性和必然性</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13</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1" w:history="1">
        <w:r w:rsidR="0003544C" w:rsidRPr="0003544C">
          <w:rPr>
            <w:rStyle w:val="afc"/>
            <w:rFonts w:eastAsia="宋体"/>
            <w:noProof/>
          </w:rPr>
          <w:t xml:space="preserve">3.1.1 </w:t>
        </w:r>
        <w:r w:rsidR="0003544C" w:rsidRPr="0003544C">
          <w:rPr>
            <w:rStyle w:val="afc"/>
            <w:rFonts w:eastAsia="宋体"/>
            <w:noProof/>
          </w:rPr>
          <w:t>重要性</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_Toc513538641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13</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2" w:history="1">
        <w:r w:rsidR="0003544C" w:rsidRPr="0003544C">
          <w:rPr>
            <w:rStyle w:val="afc"/>
            <w:rFonts w:eastAsia="宋体"/>
            <w:noProof/>
          </w:rPr>
          <w:t xml:space="preserve">3.1.2 </w:t>
        </w:r>
        <w:r w:rsidR="0003544C" w:rsidRPr="0003544C">
          <w:rPr>
            <w:rStyle w:val="afc"/>
            <w:rFonts w:eastAsia="宋体"/>
            <w:noProof/>
          </w:rPr>
          <w:t>必然性</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13</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43" w:history="1">
        <w:r w:rsidR="0003544C" w:rsidRPr="0003544C">
          <w:rPr>
            <w:rStyle w:val="afc"/>
            <w:rFonts w:eastAsia="宋体"/>
            <w:noProof/>
          </w:rPr>
          <w:t xml:space="preserve">3.2 </w:t>
        </w:r>
        <w:r w:rsidR="0003544C" w:rsidRPr="0003544C">
          <w:rPr>
            <w:rStyle w:val="afc"/>
            <w:rFonts w:eastAsia="宋体"/>
            <w:noProof/>
          </w:rPr>
          <w:t>支持隐性知识的知识表达模型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_Toc513538643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13</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4" w:history="1">
        <w:r w:rsidR="0003544C" w:rsidRPr="0003544C">
          <w:rPr>
            <w:rStyle w:val="afc"/>
            <w:rFonts w:eastAsia="宋体"/>
            <w:noProof/>
          </w:rPr>
          <w:t xml:space="preserve">3.2.1 </w:t>
        </w:r>
        <w:r w:rsidR="0003544C" w:rsidRPr="0003544C">
          <w:rPr>
            <w:rStyle w:val="afc"/>
            <w:rFonts w:eastAsia="宋体"/>
            <w:noProof/>
          </w:rPr>
          <w:t>模式知识（</w:t>
        </w:r>
        <w:r w:rsidR="0003544C" w:rsidRPr="0003544C">
          <w:rPr>
            <w:rStyle w:val="afc"/>
            <w:rFonts w:eastAsia="宋体"/>
            <w:i/>
            <w:noProof/>
          </w:rPr>
          <w:t>Pattern Knowledge, PK</w:t>
        </w:r>
        <w:r w:rsidR="0003544C" w:rsidRPr="0003544C">
          <w:rPr>
            <w:rStyle w:val="afc"/>
            <w:rFonts w:eastAsia="宋体"/>
            <w:noProof/>
          </w:rPr>
          <w:t>）形式化描述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_Toc513538644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14</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5" w:history="1">
        <w:r w:rsidR="0003544C" w:rsidRPr="0003544C">
          <w:rPr>
            <w:rStyle w:val="afc"/>
            <w:rFonts w:eastAsia="宋体"/>
            <w:noProof/>
          </w:rPr>
          <w:t xml:space="preserve">3.2.2 </w:t>
        </w:r>
        <w:r w:rsidR="0003544C" w:rsidRPr="0003544C">
          <w:rPr>
            <w:rStyle w:val="afc"/>
            <w:rFonts w:eastAsia="宋体"/>
            <w:noProof/>
          </w:rPr>
          <w:t>模式知识实例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_Toc513538645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14</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6" w:history="1">
        <w:r w:rsidR="0003544C" w:rsidRPr="0003544C">
          <w:rPr>
            <w:rStyle w:val="afc"/>
            <w:rFonts w:eastAsia="宋体"/>
            <w:noProof/>
          </w:rPr>
          <w:t xml:space="preserve">3.2.3 </w:t>
        </w:r>
        <w:r w:rsidR="0003544C" w:rsidRPr="0003544C">
          <w:rPr>
            <w:rStyle w:val="afc"/>
            <w:rFonts w:eastAsia="宋体"/>
            <w:noProof/>
          </w:rPr>
          <w:t>支持个体认知结构分析的知识表达模型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_Toc513538646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15</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47" w:history="1">
        <w:r w:rsidR="0003544C" w:rsidRPr="0003544C">
          <w:rPr>
            <w:rStyle w:val="afc"/>
            <w:rFonts w:eastAsia="宋体"/>
            <w:noProof/>
          </w:rPr>
          <w:t xml:space="preserve">3.3 </w:t>
        </w:r>
        <w:r w:rsidR="0003544C" w:rsidRPr="0003544C">
          <w:rPr>
            <w:rStyle w:val="afc"/>
            <w:rFonts w:eastAsia="宋体"/>
            <w:noProof/>
          </w:rPr>
          <w:t>个体认知结构模型及其相关概念</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_Toc513538647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16</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8" w:history="1">
        <w:r w:rsidR="0003544C" w:rsidRPr="0003544C">
          <w:rPr>
            <w:rStyle w:val="afc"/>
            <w:rFonts w:eastAsia="宋体"/>
            <w:noProof/>
          </w:rPr>
          <w:t xml:space="preserve">3.3.1 </w:t>
        </w:r>
        <w:r w:rsidR="0003544C" w:rsidRPr="0003544C">
          <w:rPr>
            <w:rStyle w:val="afc"/>
            <w:rFonts w:eastAsia="宋体"/>
            <w:noProof/>
          </w:rPr>
          <w:t>个体认知结构模型总述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_Toc513538648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16</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49" w:history="1">
        <w:r w:rsidR="0003544C" w:rsidRPr="0003544C">
          <w:rPr>
            <w:rStyle w:val="afc"/>
            <w:rFonts w:eastAsia="宋体"/>
            <w:noProof/>
          </w:rPr>
          <w:t xml:space="preserve">3.3.2 </w:t>
        </w:r>
        <w:r w:rsidR="0003544C" w:rsidRPr="0003544C">
          <w:rPr>
            <w:rStyle w:val="afc"/>
            <w:rFonts w:eastAsia="宋体"/>
            <w:noProof/>
          </w:rPr>
          <w:t>个体认知结构模型概念描述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_Toc513538649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17</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50" w:history="1">
        <w:r w:rsidR="0003544C" w:rsidRPr="0003544C">
          <w:rPr>
            <w:rStyle w:val="afc"/>
            <w:rFonts w:eastAsia="宋体"/>
            <w:noProof/>
          </w:rPr>
          <w:t xml:space="preserve">3.3.3 </w:t>
        </w:r>
        <w:r w:rsidR="0003544C" w:rsidRPr="0003544C">
          <w:rPr>
            <w:rStyle w:val="afc"/>
            <w:rFonts w:eastAsia="宋体"/>
            <w:noProof/>
          </w:rPr>
          <w:t>个体认知结构模型数学描述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19</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51" w:history="1">
        <w:r w:rsidR="0003544C" w:rsidRPr="0003544C">
          <w:rPr>
            <w:rStyle w:val="afc"/>
            <w:rFonts w:eastAsia="宋体"/>
            <w:noProof/>
          </w:rPr>
          <w:t xml:space="preserve">3.4 </w:t>
        </w:r>
        <w:r w:rsidR="0003544C" w:rsidRPr="0003544C">
          <w:rPr>
            <w:rStyle w:val="afc"/>
            <w:rFonts w:eastAsia="宋体"/>
            <w:noProof/>
          </w:rPr>
          <w:t>本章小结</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_Toc513538651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20</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52" w:history="1">
        <w:r w:rsidR="0003544C" w:rsidRPr="0003544C">
          <w:rPr>
            <w:rStyle w:val="afc"/>
            <w:rFonts w:eastAsia="宋体"/>
            <w:noProof/>
          </w:rPr>
          <w:t>第四章</w:t>
        </w:r>
        <w:r w:rsidR="0003544C" w:rsidRPr="0003544C">
          <w:rPr>
            <w:rStyle w:val="afc"/>
            <w:rFonts w:eastAsia="宋体"/>
            <w:noProof/>
          </w:rPr>
          <w:t xml:space="preserve"> </w:t>
        </w:r>
        <w:r w:rsidR="0003544C" w:rsidRPr="0003544C">
          <w:rPr>
            <w:rStyle w:val="afc"/>
            <w:rFonts w:eastAsia="宋体"/>
            <w:noProof/>
          </w:rPr>
          <w:t>个体认知结构发展水平的评测模型及其实现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21</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53" w:history="1">
        <w:r w:rsidR="0003544C" w:rsidRPr="0003544C">
          <w:rPr>
            <w:rStyle w:val="afc"/>
            <w:rFonts w:eastAsia="宋体"/>
            <w:noProof/>
          </w:rPr>
          <w:t xml:space="preserve">4.1 </w:t>
        </w:r>
        <w:r w:rsidR="0003544C" w:rsidRPr="0003544C">
          <w:rPr>
            <w:rStyle w:val="afc"/>
            <w:rFonts w:eastAsia="宋体"/>
            <w:noProof/>
          </w:rPr>
          <w:t>对个体认知结构发展水平进行评测的必要性和重要性</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_Toc513538653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21</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54" w:history="1">
        <w:r w:rsidR="0003544C" w:rsidRPr="0003544C">
          <w:rPr>
            <w:rStyle w:val="afc"/>
            <w:rFonts w:eastAsia="宋体"/>
            <w:noProof/>
          </w:rPr>
          <w:t xml:space="preserve">4.2 </w:t>
        </w:r>
        <w:r w:rsidR="0003544C" w:rsidRPr="0003544C">
          <w:rPr>
            <w:rStyle w:val="afc"/>
            <w:rFonts w:eastAsia="宋体"/>
            <w:noProof/>
          </w:rPr>
          <w:t>个体认知结构发展水平的评测模型及其相关概念</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_Toc513538654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21</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55" w:history="1">
        <w:r w:rsidR="0003544C" w:rsidRPr="0003544C">
          <w:rPr>
            <w:rStyle w:val="afc"/>
            <w:rFonts w:eastAsia="宋体"/>
            <w:noProof/>
          </w:rPr>
          <w:t xml:space="preserve">4.2.1 </w:t>
        </w:r>
        <w:r w:rsidR="0003544C" w:rsidRPr="0003544C">
          <w:rPr>
            <w:rStyle w:val="afc"/>
            <w:rFonts w:eastAsia="宋体"/>
            <w:noProof/>
          </w:rPr>
          <w:t>个体认知结构发展水平的评测模型总述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_Toc513538655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21</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56" w:history="1">
        <w:r w:rsidR="0003544C" w:rsidRPr="0003544C">
          <w:rPr>
            <w:rStyle w:val="afc"/>
            <w:rFonts w:eastAsia="宋体"/>
            <w:noProof/>
          </w:rPr>
          <w:t xml:space="preserve">4.2.2 </w:t>
        </w:r>
        <w:r w:rsidR="0003544C" w:rsidRPr="0003544C">
          <w:rPr>
            <w:rStyle w:val="afc"/>
            <w:rFonts w:eastAsia="宋体"/>
            <w:noProof/>
          </w:rPr>
          <w:t>个体认知结构发展水平的评测模型概念描述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_Toc513538656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22</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57" w:history="1">
        <w:r w:rsidR="0003544C" w:rsidRPr="0003544C">
          <w:rPr>
            <w:rStyle w:val="afc"/>
            <w:rFonts w:eastAsia="宋体"/>
            <w:noProof/>
          </w:rPr>
          <w:t xml:space="preserve">4.2.3 </w:t>
        </w:r>
        <w:r w:rsidR="0003544C" w:rsidRPr="0003544C">
          <w:rPr>
            <w:rStyle w:val="afc"/>
            <w:rFonts w:eastAsia="宋体"/>
            <w:noProof/>
          </w:rPr>
          <w:t>个体认知结构发展水平的评测模型数学描述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_Toc513538657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25</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58" w:history="1">
        <w:r w:rsidR="0003544C" w:rsidRPr="0003544C">
          <w:rPr>
            <w:rStyle w:val="afc"/>
            <w:rFonts w:eastAsia="宋体"/>
            <w:noProof/>
          </w:rPr>
          <w:t xml:space="preserve">4.3 </w:t>
        </w:r>
        <w:r w:rsidR="0003544C" w:rsidRPr="0003544C">
          <w:rPr>
            <w:rStyle w:val="afc"/>
            <w:rFonts w:eastAsia="宋体"/>
            <w:noProof/>
          </w:rPr>
          <w:t>评测模型的应用</w:t>
        </w:r>
        <w:r w:rsidR="0003544C" w:rsidRPr="0003544C">
          <w:rPr>
            <w:rStyle w:val="afc"/>
            <w:rFonts w:eastAsia="宋体"/>
            <w:noProof/>
          </w:rPr>
          <w:t>——</w:t>
        </w:r>
        <w:r w:rsidR="0003544C" w:rsidRPr="0003544C">
          <w:rPr>
            <w:rStyle w:val="afc"/>
            <w:rFonts w:eastAsia="宋体"/>
            <w:noProof/>
          </w:rPr>
          <w:t>教学案例推荐</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_Toc513538658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27</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59" w:history="1">
        <w:r w:rsidR="0003544C" w:rsidRPr="0003544C">
          <w:rPr>
            <w:rStyle w:val="afc"/>
            <w:rFonts w:eastAsia="宋体"/>
            <w:noProof/>
          </w:rPr>
          <w:t xml:space="preserve">4.3.1 </w:t>
        </w:r>
        <w:r w:rsidR="0003544C" w:rsidRPr="0003544C">
          <w:rPr>
            <w:rStyle w:val="afc"/>
            <w:rFonts w:eastAsia="宋体"/>
            <w:noProof/>
          </w:rPr>
          <w:t>根据个体认知风格推荐教学案例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_Toc513538659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27</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60" w:history="1">
        <w:r w:rsidR="0003544C" w:rsidRPr="0003544C">
          <w:rPr>
            <w:rStyle w:val="afc"/>
            <w:rFonts w:eastAsia="宋体"/>
            <w:noProof/>
          </w:rPr>
          <w:t xml:space="preserve">4.3.2 </w:t>
        </w:r>
        <w:r w:rsidR="0003544C" w:rsidRPr="0003544C">
          <w:rPr>
            <w:rStyle w:val="afc"/>
            <w:rFonts w:eastAsia="宋体"/>
            <w:noProof/>
          </w:rPr>
          <w:t>根据群体信息推荐教学案例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27</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61" w:history="1">
        <w:r w:rsidR="0003544C" w:rsidRPr="0003544C">
          <w:rPr>
            <w:rStyle w:val="afc"/>
            <w:rFonts w:eastAsia="宋体"/>
            <w:noProof/>
          </w:rPr>
          <w:t xml:space="preserve">4.4 </w:t>
        </w:r>
        <w:r w:rsidR="0003544C" w:rsidRPr="0003544C">
          <w:rPr>
            <w:rStyle w:val="afc"/>
            <w:rFonts w:eastAsia="宋体"/>
            <w:noProof/>
          </w:rPr>
          <w:t>支持个体认知结构发展水平的评测模型的实现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_Toc513538661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27</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62" w:history="1">
        <w:r w:rsidR="0003544C" w:rsidRPr="0003544C">
          <w:rPr>
            <w:rStyle w:val="afc"/>
            <w:rFonts w:eastAsia="宋体"/>
            <w:noProof/>
          </w:rPr>
          <w:t xml:space="preserve">4.5 </w:t>
        </w:r>
        <w:r w:rsidR="0003544C" w:rsidRPr="0003544C">
          <w:rPr>
            <w:rStyle w:val="afc"/>
            <w:rFonts w:eastAsia="宋体"/>
            <w:noProof/>
          </w:rPr>
          <w:t>本章小结</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28</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63" w:history="1">
        <w:r w:rsidR="0003544C" w:rsidRPr="0003544C">
          <w:rPr>
            <w:rStyle w:val="afc"/>
            <w:rFonts w:eastAsia="宋体"/>
            <w:noProof/>
          </w:rPr>
          <w:t>第五章</w:t>
        </w:r>
        <w:r w:rsidR="0003544C" w:rsidRPr="0003544C">
          <w:rPr>
            <w:rStyle w:val="afc"/>
            <w:rFonts w:eastAsia="宋体"/>
            <w:noProof/>
          </w:rPr>
          <w:t xml:space="preserve"> </w:t>
        </w:r>
        <w:r w:rsidR="0003544C" w:rsidRPr="0003544C">
          <w:rPr>
            <w:rStyle w:val="afc"/>
            <w:rFonts w:eastAsia="宋体"/>
            <w:noProof/>
          </w:rPr>
          <w:t>实验与结果分析</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_Toc513538663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29</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64" w:history="1">
        <w:r w:rsidR="0003544C" w:rsidRPr="0003544C">
          <w:rPr>
            <w:rStyle w:val="afc"/>
            <w:rFonts w:eastAsia="宋体"/>
            <w:noProof/>
          </w:rPr>
          <w:t xml:space="preserve">5.1 </w:t>
        </w:r>
        <w:r w:rsidR="0003544C" w:rsidRPr="0003544C">
          <w:rPr>
            <w:rStyle w:val="afc"/>
            <w:rFonts w:eastAsia="宋体"/>
            <w:noProof/>
          </w:rPr>
          <w:t>实验概述</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_Toc513538664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29</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65" w:history="1">
        <w:r w:rsidR="0003544C" w:rsidRPr="0003544C">
          <w:rPr>
            <w:rStyle w:val="afc"/>
            <w:rFonts w:eastAsia="宋体"/>
            <w:noProof/>
          </w:rPr>
          <w:t xml:space="preserve">5.1.1 </w:t>
        </w:r>
        <w:r w:rsidR="0003544C" w:rsidRPr="0003544C">
          <w:rPr>
            <w:rStyle w:val="afc"/>
            <w:rFonts w:eastAsia="宋体"/>
            <w:noProof/>
          </w:rPr>
          <w:t>实验数据准备</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_Toc513538665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29</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66" w:history="1">
        <w:r w:rsidR="0003544C" w:rsidRPr="0003544C">
          <w:rPr>
            <w:rStyle w:val="afc"/>
            <w:rFonts w:eastAsia="宋体"/>
            <w:noProof/>
          </w:rPr>
          <w:t xml:space="preserve">5.1.2 </w:t>
        </w:r>
        <w:r w:rsidR="0003544C" w:rsidRPr="0003544C">
          <w:rPr>
            <w:rStyle w:val="afc"/>
            <w:rFonts w:eastAsia="宋体"/>
            <w:noProof/>
          </w:rPr>
          <w:t>支持评测个体认知结构的网络教学系统介绍</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_Toc513538666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29</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67" w:history="1">
        <w:r w:rsidR="0003544C" w:rsidRPr="0003544C">
          <w:rPr>
            <w:rStyle w:val="afc"/>
            <w:rFonts w:eastAsia="宋体"/>
            <w:noProof/>
          </w:rPr>
          <w:t xml:space="preserve">5.2 </w:t>
        </w:r>
        <w:r w:rsidR="0003544C" w:rsidRPr="0003544C">
          <w:rPr>
            <w:rStyle w:val="afc"/>
            <w:rFonts w:eastAsia="宋体"/>
            <w:noProof/>
          </w:rPr>
          <w:t>实验一：基于个体认知风格的教学案例推荐</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_Toc513538667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30</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68" w:history="1">
        <w:r w:rsidR="0003544C" w:rsidRPr="0003544C">
          <w:rPr>
            <w:rStyle w:val="afc"/>
            <w:rFonts w:eastAsia="宋体"/>
            <w:noProof/>
          </w:rPr>
          <w:t xml:space="preserve">5.2.1 </w:t>
        </w:r>
        <w:r w:rsidR="0003544C" w:rsidRPr="0003544C">
          <w:rPr>
            <w:rStyle w:val="afc"/>
            <w:rFonts w:eastAsia="宋体"/>
            <w:noProof/>
          </w:rPr>
          <w:t>实验方案</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_Toc513538668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30</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69" w:history="1">
        <w:r w:rsidR="0003544C" w:rsidRPr="0003544C">
          <w:rPr>
            <w:rStyle w:val="afc"/>
            <w:rFonts w:eastAsia="宋体"/>
            <w:noProof/>
          </w:rPr>
          <w:t xml:space="preserve">5.2.2 </w:t>
        </w:r>
        <w:r w:rsidR="0003544C" w:rsidRPr="0003544C">
          <w:rPr>
            <w:rStyle w:val="afc"/>
            <w:rFonts w:eastAsia="宋体"/>
            <w:noProof/>
          </w:rPr>
          <w:t>实验过程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_Toc513538669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30</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70" w:history="1">
        <w:r w:rsidR="0003544C" w:rsidRPr="0003544C">
          <w:rPr>
            <w:rStyle w:val="afc"/>
            <w:rFonts w:eastAsia="宋体"/>
            <w:noProof/>
          </w:rPr>
          <w:t xml:space="preserve">5.2.3 </w:t>
        </w:r>
        <w:r w:rsidR="0003544C" w:rsidRPr="0003544C">
          <w:rPr>
            <w:rStyle w:val="afc"/>
            <w:rFonts w:eastAsia="宋体"/>
            <w:noProof/>
          </w:rPr>
          <w:t>实验结果分析</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32</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71" w:history="1">
        <w:r w:rsidR="0003544C" w:rsidRPr="0003544C">
          <w:rPr>
            <w:rStyle w:val="afc"/>
            <w:rFonts w:eastAsia="宋体"/>
            <w:noProof/>
          </w:rPr>
          <w:t xml:space="preserve">5.3 </w:t>
        </w:r>
        <w:r w:rsidR="0003544C" w:rsidRPr="0003544C">
          <w:rPr>
            <w:rStyle w:val="afc"/>
            <w:rFonts w:eastAsia="宋体"/>
            <w:noProof/>
          </w:rPr>
          <w:t>实验二：基于协同过滤技术的教学案例推荐</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_Toc513538671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32</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72" w:history="1">
        <w:r w:rsidR="0003544C" w:rsidRPr="0003544C">
          <w:rPr>
            <w:rStyle w:val="afc"/>
            <w:rFonts w:eastAsia="宋体"/>
            <w:noProof/>
          </w:rPr>
          <w:t xml:space="preserve">5.3.1 </w:t>
        </w:r>
        <w:r w:rsidR="0003544C" w:rsidRPr="0003544C">
          <w:rPr>
            <w:rStyle w:val="afc"/>
            <w:rFonts w:eastAsia="宋体"/>
            <w:noProof/>
          </w:rPr>
          <w:t>实验方案</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33</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73" w:history="1">
        <w:r w:rsidR="0003544C" w:rsidRPr="0003544C">
          <w:rPr>
            <w:rStyle w:val="afc"/>
            <w:rFonts w:eastAsia="宋体"/>
            <w:noProof/>
          </w:rPr>
          <w:t xml:space="preserve">5.3.2 </w:t>
        </w:r>
        <w:r w:rsidR="0003544C" w:rsidRPr="0003544C">
          <w:rPr>
            <w:rStyle w:val="afc"/>
            <w:rFonts w:eastAsia="宋体"/>
            <w:noProof/>
          </w:rPr>
          <w:t>实验过程</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_Toc513538673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33</w:t>
        </w:r>
        <w:r w:rsidR="0003544C" w:rsidRPr="0003544C">
          <w:rPr>
            <w:rFonts w:eastAsia="宋体"/>
            <w:noProof/>
            <w:webHidden/>
          </w:rPr>
          <w:fldChar w:fldCharType="end"/>
        </w:r>
      </w:hyperlink>
    </w:p>
    <w:p w:rsidR="0003544C" w:rsidRPr="0003544C" w:rsidRDefault="003E47C1">
      <w:pPr>
        <w:pStyle w:val="31"/>
        <w:tabs>
          <w:tab w:val="right" w:leader="dot" w:pos="9628"/>
        </w:tabs>
        <w:ind w:left="960"/>
        <w:rPr>
          <w:rFonts w:eastAsia="宋体"/>
          <w:noProof/>
          <w:sz w:val="21"/>
        </w:rPr>
      </w:pPr>
      <w:hyperlink w:anchor="_Toc513538674" w:history="1">
        <w:r w:rsidR="0003544C" w:rsidRPr="0003544C">
          <w:rPr>
            <w:rStyle w:val="afc"/>
            <w:rFonts w:eastAsia="宋体"/>
            <w:noProof/>
          </w:rPr>
          <w:t xml:space="preserve">5.3.3 </w:t>
        </w:r>
        <w:r w:rsidR="0003544C" w:rsidRPr="0003544C">
          <w:rPr>
            <w:rStyle w:val="afc"/>
            <w:rFonts w:eastAsia="宋体"/>
            <w:noProof/>
          </w:rPr>
          <w:t>实验结果分析</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_Toc513538674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34</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75" w:history="1">
        <w:r w:rsidR="0003544C" w:rsidRPr="0003544C">
          <w:rPr>
            <w:rStyle w:val="afc"/>
            <w:rFonts w:eastAsia="宋体"/>
            <w:noProof/>
          </w:rPr>
          <w:t xml:space="preserve">5.4 </w:t>
        </w:r>
        <w:r w:rsidR="0003544C" w:rsidRPr="0003544C">
          <w:rPr>
            <w:rStyle w:val="afc"/>
            <w:rFonts w:eastAsia="宋体"/>
            <w:noProof/>
          </w:rPr>
          <w:t>本章小结</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_Toc513538675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35</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76" w:history="1">
        <w:r w:rsidR="0003544C" w:rsidRPr="0003544C">
          <w:rPr>
            <w:rStyle w:val="afc"/>
            <w:rFonts w:eastAsia="宋体"/>
            <w:noProof/>
          </w:rPr>
          <w:t>第六章</w:t>
        </w:r>
        <w:r w:rsidR="0003544C" w:rsidRPr="0003544C">
          <w:rPr>
            <w:rStyle w:val="afc"/>
            <w:rFonts w:eastAsia="宋体"/>
            <w:noProof/>
          </w:rPr>
          <w:t xml:space="preserve"> </w:t>
        </w:r>
        <w:r w:rsidR="0003544C" w:rsidRPr="0003544C">
          <w:rPr>
            <w:rStyle w:val="afc"/>
            <w:rFonts w:eastAsia="宋体"/>
            <w:noProof/>
          </w:rPr>
          <w:t>总结与展望</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_Toc513538676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37</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77" w:history="1">
        <w:r w:rsidR="0003544C" w:rsidRPr="0003544C">
          <w:rPr>
            <w:rStyle w:val="afc"/>
            <w:rFonts w:eastAsia="宋体"/>
            <w:noProof/>
          </w:rPr>
          <w:t xml:space="preserve">6.1 </w:t>
        </w:r>
        <w:r w:rsidR="0003544C" w:rsidRPr="0003544C">
          <w:rPr>
            <w:rStyle w:val="afc"/>
            <w:rFonts w:eastAsia="宋体"/>
            <w:noProof/>
          </w:rPr>
          <w:t>本文的主要工作</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_Toc513538677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37</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78" w:history="1">
        <w:r w:rsidR="0003544C" w:rsidRPr="0003544C">
          <w:rPr>
            <w:rStyle w:val="afc"/>
            <w:rFonts w:eastAsia="宋体"/>
            <w:noProof/>
          </w:rPr>
          <w:t xml:space="preserve">6.2 </w:t>
        </w:r>
        <w:r w:rsidR="0003544C" w:rsidRPr="0003544C">
          <w:rPr>
            <w:rStyle w:val="afc"/>
            <w:rFonts w:eastAsia="宋体"/>
            <w:noProof/>
          </w:rPr>
          <w:t>本文的不足与进一步研究</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_Toc513538678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37</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79" w:history="1">
        <w:r w:rsidR="0003544C" w:rsidRPr="0003544C">
          <w:rPr>
            <w:rStyle w:val="afc"/>
            <w:rFonts w:eastAsia="宋体"/>
            <w:noProof/>
          </w:rPr>
          <w:t>致</w:t>
        </w:r>
        <w:r w:rsidR="0003544C" w:rsidRPr="0003544C">
          <w:rPr>
            <w:rStyle w:val="afc"/>
            <w:rFonts w:eastAsia="宋体"/>
            <w:noProof/>
          </w:rPr>
          <w:t xml:space="preserve"> </w:t>
        </w:r>
        <w:r w:rsidR="0003544C" w:rsidRPr="0003544C">
          <w:rPr>
            <w:rStyle w:val="afc"/>
            <w:rFonts w:eastAsia="宋体"/>
            <w:noProof/>
          </w:rPr>
          <w:t>谢</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_Toc513538679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39</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80" w:history="1">
        <w:r w:rsidR="0003544C" w:rsidRPr="0003544C">
          <w:rPr>
            <w:rStyle w:val="afc"/>
            <w:rFonts w:eastAsia="宋体"/>
            <w:noProof/>
          </w:rPr>
          <w:t>参考文献</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_Toc513538680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41</w:t>
        </w:r>
        <w:r w:rsidR="0003544C" w:rsidRPr="0003544C">
          <w:rPr>
            <w:rFonts w:eastAsia="宋体"/>
            <w:noProof/>
            <w:webHidden/>
          </w:rPr>
          <w:fldChar w:fldCharType="end"/>
        </w:r>
      </w:hyperlink>
    </w:p>
    <w:p w:rsidR="0003544C" w:rsidRPr="0003544C" w:rsidRDefault="003E47C1">
      <w:pPr>
        <w:pStyle w:val="11"/>
        <w:tabs>
          <w:tab w:val="right" w:leader="dot" w:pos="9628"/>
        </w:tabs>
        <w:rPr>
          <w:rFonts w:eastAsia="宋体"/>
          <w:noProof/>
          <w:sz w:val="21"/>
        </w:rPr>
      </w:pPr>
      <w:hyperlink w:anchor="_Toc513538681" w:history="1">
        <w:r w:rsidR="0003544C" w:rsidRPr="0003544C">
          <w:rPr>
            <w:rStyle w:val="afc"/>
            <w:rFonts w:eastAsia="宋体"/>
            <w:noProof/>
          </w:rPr>
          <w:t>附</w:t>
        </w:r>
        <w:r w:rsidR="0003544C" w:rsidRPr="0003544C">
          <w:rPr>
            <w:rStyle w:val="afc"/>
            <w:rFonts w:eastAsia="宋体"/>
            <w:noProof/>
          </w:rPr>
          <w:t xml:space="preserve"> </w:t>
        </w:r>
        <w:r w:rsidR="0003544C" w:rsidRPr="0003544C">
          <w:rPr>
            <w:rStyle w:val="afc"/>
            <w:rFonts w:eastAsia="宋体"/>
            <w:noProof/>
          </w:rPr>
          <w:t>录</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_Toc513538681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43</w:t>
        </w:r>
        <w:r w:rsidR="0003544C" w:rsidRPr="0003544C">
          <w:rPr>
            <w:rFonts w:eastAsia="宋体"/>
            <w:noProof/>
            <w:webHidden/>
          </w:rPr>
          <w:fldChar w:fldCharType="end"/>
        </w:r>
      </w:hyperlink>
    </w:p>
    <w:p w:rsidR="0003544C" w:rsidRPr="0003544C" w:rsidRDefault="003E47C1">
      <w:pPr>
        <w:pStyle w:val="21"/>
        <w:tabs>
          <w:tab w:val="right" w:leader="dot" w:pos="9628"/>
        </w:tabs>
        <w:ind w:left="480"/>
        <w:rPr>
          <w:rFonts w:eastAsia="宋体"/>
          <w:noProof/>
          <w:sz w:val="21"/>
        </w:rPr>
      </w:pPr>
      <w:hyperlink w:anchor="_Toc513538682" w:history="1">
        <w:r w:rsidR="0003544C" w:rsidRPr="0003544C">
          <w:rPr>
            <w:rStyle w:val="afc"/>
            <w:rFonts w:eastAsia="宋体"/>
            <w:noProof/>
            <w:u w:val="none"/>
          </w:rPr>
          <w:t xml:space="preserve">A. </w:t>
        </w:r>
        <w:r w:rsidR="0003544C" w:rsidRPr="0003544C">
          <w:rPr>
            <w:rStyle w:val="afc"/>
            <w:rFonts w:eastAsia="宋体"/>
            <w:noProof/>
            <w:u w:val="none"/>
          </w:rPr>
          <w:t>所罗门学习风格自测问卷表</w:t>
        </w:r>
        <w:r w:rsidR="0003544C" w:rsidRPr="0003544C">
          <w:rPr>
            <w:rFonts w:eastAsia="宋体"/>
            <w:noProof/>
            <w:webHidden/>
          </w:rPr>
          <w:tab/>
        </w:r>
        <w:r w:rsidR="0003544C" w:rsidRPr="0003544C">
          <w:rPr>
            <w:rFonts w:eastAsia="宋体"/>
            <w:noProof/>
            <w:webHidden/>
          </w:rPr>
          <w:fldChar w:fldCharType="begin"/>
        </w:r>
        <w:r w:rsidR="0003544C" w:rsidRPr="0003544C">
          <w:rPr>
            <w:rFonts w:eastAsia="宋体"/>
            <w:noProof/>
            <w:webHidden/>
          </w:rPr>
          <w:instrText xml:space="preserve"> PAGEREF _Toc513538682 \h </w:instrText>
        </w:r>
        <w:r w:rsidR="0003544C" w:rsidRPr="0003544C">
          <w:rPr>
            <w:rFonts w:eastAsia="宋体"/>
            <w:noProof/>
            <w:webHidden/>
          </w:rPr>
        </w:r>
        <w:r w:rsidR="0003544C" w:rsidRPr="0003544C">
          <w:rPr>
            <w:rFonts w:eastAsia="宋体"/>
            <w:noProof/>
            <w:webHidden/>
          </w:rPr>
          <w:fldChar w:fldCharType="separate"/>
        </w:r>
        <w:r w:rsidR="004519D3">
          <w:rPr>
            <w:rFonts w:eastAsia="宋体"/>
            <w:noProof/>
            <w:webHidden/>
          </w:rPr>
          <w:t>43</w:t>
        </w:r>
        <w:r w:rsidR="0003544C" w:rsidRPr="0003544C">
          <w:rPr>
            <w:rFonts w:eastAsia="宋体"/>
            <w:noProof/>
            <w:webHidden/>
          </w:rPr>
          <w:fldChar w:fldCharType="end"/>
        </w:r>
      </w:hyperlink>
    </w:p>
    <w:p w:rsidR="004A28E3" w:rsidRPr="00ED2888" w:rsidRDefault="003A6AFF" w:rsidP="00EC3611">
      <w:pPr>
        <w:rPr>
          <w:rFonts w:eastAsia="宋体"/>
          <w:szCs w:val="21"/>
        </w:rPr>
      </w:pPr>
      <w:r w:rsidRPr="0003544C">
        <w:rPr>
          <w:rFonts w:eastAsia="宋体"/>
          <w:szCs w:val="21"/>
        </w:rPr>
        <w:fldChar w:fldCharType="end"/>
      </w:r>
    </w:p>
    <w:p w:rsidR="004A28E3" w:rsidRPr="0076340C" w:rsidRDefault="004A28E3" w:rsidP="00EC3611">
      <w:pPr>
        <w:rPr>
          <w:rFonts w:eastAsia="宋体"/>
          <w:sz w:val="21"/>
        </w:rPr>
      </w:pPr>
    </w:p>
    <w:p w:rsidR="00EC3611" w:rsidRPr="0076340C" w:rsidRDefault="00EC3611" w:rsidP="00EC3611">
      <w:pPr>
        <w:sectPr w:rsidR="00EC3611" w:rsidRPr="0076340C" w:rsidSect="007A40E1">
          <w:headerReference w:type="even" r:id="rId18"/>
          <w:headerReference w:type="default" r:id="rId19"/>
          <w:footerReference w:type="default" r:id="rId20"/>
          <w:type w:val="oddPage"/>
          <w:pgSz w:w="11906" w:h="16838" w:code="9"/>
          <w:pgMar w:top="1134" w:right="1134" w:bottom="1134" w:left="1134" w:header="851" w:footer="992" w:gutter="0"/>
          <w:pgNumType w:fmt="upperRoman" w:start="3"/>
          <w:cols w:space="425"/>
          <w:docGrid w:type="lines" w:linePitch="326"/>
        </w:sectPr>
      </w:pPr>
    </w:p>
    <w:p w:rsidR="00EC3611" w:rsidRPr="0076340C" w:rsidRDefault="00EC3611" w:rsidP="00EC3611">
      <w:pPr>
        <w:pStyle w:val="afb"/>
        <w:spacing w:before="156" w:after="62"/>
        <w:rPr>
          <w:rFonts w:ascii="Times New Roman" w:hAnsi="Times New Roman"/>
        </w:rPr>
      </w:pPr>
      <w:bookmarkStart w:id="6" w:name="_Toc512524229"/>
      <w:bookmarkStart w:id="7" w:name="_Toc513538623"/>
      <w:r w:rsidRPr="0076340C">
        <w:rPr>
          <w:rFonts w:ascii="Times New Roman" w:hAnsi="Times New Roman" w:hint="eastAsia"/>
        </w:rPr>
        <w:t>插图</w:t>
      </w:r>
      <w:r w:rsidRPr="0076340C">
        <w:rPr>
          <w:rFonts w:ascii="Times New Roman" w:hAnsi="Times New Roman"/>
        </w:rPr>
        <w:t>目录</w:t>
      </w:r>
      <w:bookmarkEnd w:id="6"/>
      <w:bookmarkEnd w:id="7"/>
    </w:p>
    <w:p w:rsidR="00E537E9" w:rsidRPr="0076340C" w:rsidRDefault="003A6AFF" w:rsidP="00C57B20">
      <w:pPr>
        <w:pStyle w:val="aff7"/>
        <w:tabs>
          <w:tab w:val="right" w:leader="dot" w:pos="9628"/>
        </w:tabs>
        <w:ind w:leftChars="0" w:left="0" w:firstLineChars="0" w:firstLine="0"/>
        <w:rPr>
          <w:rFonts w:eastAsia="宋体"/>
          <w:noProof/>
          <w:sz w:val="21"/>
        </w:rPr>
      </w:pPr>
      <w:r w:rsidRPr="0076340C">
        <w:rPr>
          <w:rFonts w:eastAsia="宋体"/>
          <w:sz w:val="21"/>
        </w:rPr>
        <w:fldChar w:fldCharType="begin"/>
      </w:r>
      <w:r w:rsidR="00E537E9" w:rsidRPr="0076340C">
        <w:rPr>
          <w:rFonts w:eastAsia="宋体"/>
          <w:sz w:val="21"/>
        </w:rPr>
        <w:instrText xml:space="preserve"> TOC \h \z \c "</w:instrText>
      </w:r>
      <w:r w:rsidR="00E537E9" w:rsidRPr="0076340C">
        <w:rPr>
          <w:rFonts w:eastAsia="宋体"/>
          <w:sz w:val="21"/>
        </w:rPr>
        <w:instrText>图</w:instrText>
      </w:r>
      <w:r w:rsidR="00E537E9" w:rsidRPr="0076340C">
        <w:rPr>
          <w:rFonts w:eastAsia="宋体"/>
          <w:sz w:val="21"/>
        </w:rPr>
        <w:instrText xml:space="preserve"> 1-" </w:instrText>
      </w:r>
      <w:r w:rsidRPr="0076340C">
        <w:rPr>
          <w:rFonts w:eastAsia="宋体"/>
          <w:sz w:val="21"/>
        </w:rPr>
        <w:fldChar w:fldCharType="separate"/>
      </w:r>
      <w:hyperlink w:anchor="_Toc512524804" w:history="1">
        <w:r w:rsidR="00E537E9" w:rsidRPr="0076340C">
          <w:rPr>
            <w:rStyle w:val="afc"/>
            <w:rFonts w:eastAsia="宋体"/>
            <w:noProof/>
            <w:sz w:val="21"/>
          </w:rPr>
          <w:t>图</w:t>
        </w:r>
        <w:r w:rsidR="00E537E9" w:rsidRPr="0076340C">
          <w:rPr>
            <w:rStyle w:val="afc"/>
            <w:rFonts w:eastAsia="宋体"/>
            <w:noProof/>
            <w:sz w:val="21"/>
          </w:rPr>
          <w:t xml:space="preserve"> 1-1 </w:t>
        </w:r>
        <w:r w:rsidR="00E537E9" w:rsidRPr="0076340C">
          <w:rPr>
            <w:rStyle w:val="afc"/>
            <w:rFonts w:eastAsia="宋体"/>
            <w:noProof/>
            <w:sz w:val="21"/>
          </w:rPr>
          <w:t>论文组织结构图</w:t>
        </w:r>
        <w:r w:rsidR="00E537E9" w:rsidRPr="0076340C">
          <w:rPr>
            <w:rFonts w:eastAsia="宋体"/>
            <w:noProof/>
            <w:webHidden/>
            <w:sz w:val="21"/>
          </w:rPr>
          <w:tab/>
        </w:r>
        <w:r w:rsidRPr="0076340C">
          <w:rPr>
            <w:rFonts w:eastAsia="宋体"/>
            <w:noProof/>
            <w:webHidden/>
            <w:sz w:val="21"/>
          </w:rPr>
          <w:fldChar w:fldCharType="begin"/>
        </w:r>
        <w:r w:rsidR="00E537E9" w:rsidRPr="0076340C">
          <w:rPr>
            <w:rFonts w:eastAsia="宋体"/>
            <w:noProof/>
            <w:webHidden/>
            <w:sz w:val="21"/>
          </w:rPr>
          <w:instrText xml:space="preserve"> PAGEREF _Toc512524804 \h </w:instrText>
        </w:r>
        <w:r w:rsidRPr="0076340C">
          <w:rPr>
            <w:rFonts w:eastAsia="宋体"/>
            <w:noProof/>
            <w:webHidden/>
            <w:sz w:val="21"/>
          </w:rPr>
        </w:r>
        <w:r w:rsidRPr="0076340C">
          <w:rPr>
            <w:rFonts w:eastAsia="宋体"/>
            <w:noProof/>
            <w:webHidden/>
            <w:sz w:val="21"/>
          </w:rPr>
          <w:fldChar w:fldCharType="separate"/>
        </w:r>
        <w:r w:rsidR="004519D3">
          <w:rPr>
            <w:rFonts w:eastAsia="宋体"/>
            <w:noProof/>
            <w:webHidden/>
            <w:sz w:val="21"/>
          </w:rPr>
          <w:t>3</w:t>
        </w:r>
        <w:r w:rsidRPr="0076340C">
          <w:rPr>
            <w:rFonts w:eastAsia="宋体"/>
            <w:noProof/>
            <w:webHidden/>
            <w:sz w:val="21"/>
          </w:rPr>
          <w:fldChar w:fldCharType="end"/>
        </w:r>
      </w:hyperlink>
    </w:p>
    <w:p w:rsidR="00E537E9" w:rsidRPr="0076340C" w:rsidRDefault="003A6AFF" w:rsidP="00C57B20">
      <w:pPr>
        <w:spacing w:line="20" w:lineRule="exact"/>
        <w:rPr>
          <w:rFonts w:eastAsia="宋体"/>
          <w:noProof/>
          <w:sz w:val="21"/>
        </w:rPr>
      </w:pPr>
      <w:r w:rsidRPr="0076340C">
        <w:rPr>
          <w:rFonts w:eastAsia="宋体"/>
          <w:sz w:val="21"/>
        </w:rPr>
        <w:fldChar w:fldCharType="end"/>
      </w:r>
      <w:r w:rsidRPr="0076340C">
        <w:rPr>
          <w:rFonts w:eastAsia="宋体"/>
          <w:sz w:val="21"/>
        </w:rPr>
        <w:fldChar w:fldCharType="begin"/>
      </w:r>
      <w:r w:rsidR="00E537E9" w:rsidRPr="0076340C">
        <w:rPr>
          <w:rFonts w:eastAsia="宋体"/>
          <w:sz w:val="21"/>
        </w:rPr>
        <w:instrText xml:space="preserve"> TOC \h \z \c "</w:instrText>
      </w:r>
      <w:r w:rsidR="00E537E9" w:rsidRPr="0076340C">
        <w:rPr>
          <w:rFonts w:eastAsia="宋体"/>
          <w:sz w:val="21"/>
        </w:rPr>
        <w:instrText>图</w:instrText>
      </w:r>
      <w:r w:rsidR="00E537E9" w:rsidRPr="0076340C">
        <w:rPr>
          <w:rFonts w:eastAsia="宋体"/>
          <w:sz w:val="21"/>
        </w:rPr>
        <w:instrText xml:space="preserve"> 2-" </w:instrText>
      </w:r>
      <w:r w:rsidRPr="0076340C">
        <w:rPr>
          <w:rFonts w:eastAsia="宋体"/>
          <w:sz w:val="21"/>
        </w:rPr>
        <w:fldChar w:fldCharType="separate"/>
      </w:r>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855" w:history="1">
        <w:r w:rsidR="00E537E9" w:rsidRPr="0076340C">
          <w:rPr>
            <w:rStyle w:val="afc"/>
            <w:rFonts w:eastAsia="宋体"/>
            <w:noProof/>
            <w:sz w:val="21"/>
          </w:rPr>
          <w:t>图</w:t>
        </w:r>
        <w:r w:rsidR="00E537E9" w:rsidRPr="0076340C">
          <w:rPr>
            <w:rStyle w:val="afc"/>
            <w:rFonts w:eastAsia="宋体"/>
            <w:noProof/>
            <w:sz w:val="21"/>
          </w:rPr>
          <w:t xml:space="preserve"> 2-1 </w:t>
        </w:r>
        <w:r w:rsidR="00E537E9" w:rsidRPr="0076340C">
          <w:rPr>
            <w:rStyle w:val="afc"/>
            <w:rFonts w:eastAsia="宋体"/>
            <w:noProof/>
            <w:sz w:val="21"/>
          </w:rPr>
          <w:t>知识挖掘过程</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_Toc512524855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9</w:t>
        </w:r>
        <w:r w:rsidR="003A6AFF" w:rsidRPr="0076340C">
          <w:rPr>
            <w:rFonts w:eastAsia="宋体"/>
            <w:noProof/>
            <w:webHidden/>
            <w:sz w:val="21"/>
          </w:rPr>
          <w:fldChar w:fldCharType="end"/>
        </w:r>
      </w:hyperlink>
    </w:p>
    <w:p w:rsidR="00E537E9" w:rsidRPr="0076340C" w:rsidRDefault="003A6AFF" w:rsidP="00C57B20">
      <w:pPr>
        <w:spacing w:line="14" w:lineRule="exact"/>
        <w:rPr>
          <w:rFonts w:eastAsia="宋体"/>
          <w:noProof/>
          <w:sz w:val="21"/>
        </w:rPr>
      </w:pPr>
      <w:r w:rsidRPr="0076340C">
        <w:rPr>
          <w:rFonts w:eastAsia="宋体"/>
          <w:sz w:val="21"/>
        </w:rPr>
        <w:fldChar w:fldCharType="end"/>
      </w:r>
      <w:r w:rsidRPr="0076340C">
        <w:rPr>
          <w:rFonts w:eastAsia="宋体"/>
          <w:sz w:val="21"/>
        </w:rPr>
        <w:fldChar w:fldCharType="begin"/>
      </w:r>
      <w:r w:rsidR="00E537E9" w:rsidRPr="0076340C">
        <w:rPr>
          <w:rFonts w:eastAsia="宋体"/>
          <w:sz w:val="21"/>
        </w:rPr>
        <w:instrText xml:space="preserve"> TOC \h \z \c "</w:instrText>
      </w:r>
      <w:r w:rsidR="00E537E9" w:rsidRPr="0076340C">
        <w:rPr>
          <w:rFonts w:eastAsia="宋体"/>
          <w:sz w:val="21"/>
        </w:rPr>
        <w:instrText>图</w:instrText>
      </w:r>
      <w:r w:rsidR="00E537E9" w:rsidRPr="0076340C">
        <w:rPr>
          <w:rFonts w:eastAsia="宋体"/>
          <w:sz w:val="21"/>
        </w:rPr>
        <w:instrText xml:space="preserve"> 3-" </w:instrText>
      </w:r>
      <w:r w:rsidRPr="0076340C">
        <w:rPr>
          <w:rFonts w:eastAsia="宋体"/>
          <w:sz w:val="21"/>
        </w:rPr>
        <w:fldChar w:fldCharType="separate"/>
      </w:r>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09" w:history="1">
        <w:r w:rsidR="00E537E9" w:rsidRPr="0076340C">
          <w:rPr>
            <w:rStyle w:val="afc"/>
            <w:rFonts w:eastAsia="宋体"/>
            <w:noProof/>
            <w:sz w:val="21"/>
          </w:rPr>
          <w:t>图</w:t>
        </w:r>
        <w:r w:rsidR="00902296" w:rsidRPr="0076340C">
          <w:rPr>
            <w:rStyle w:val="afc"/>
            <w:rFonts w:eastAsia="宋体"/>
            <w:noProof/>
            <w:sz w:val="21"/>
          </w:rPr>
          <w:t xml:space="preserve"> 3-1 </w:t>
        </w:r>
        <w:r w:rsidR="00E537E9" w:rsidRPr="0076340C">
          <w:rPr>
            <w:rStyle w:val="afc"/>
            <w:rFonts w:eastAsia="宋体"/>
            <w:noProof/>
            <w:sz w:val="21"/>
          </w:rPr>
          <w:t>C++</w:t>
        </w:r>
        <w:r w:rsidR="00E537E9" w:rsidRPr="0076340C">
          <w:rPr>
            <w:rStyle w:val="afc"/>
            <w:rFonts w:eastAsia="宋体"/>
            <w:noProof/>
            <w:sz w:val="21"/>
          </w:rPr>
          <w:t>数据表示知识平面</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_Toc512524909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14</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10" w:history="1">
        <w:r w:rsidR="00E537E9" w:rsidRPr="0076340C">
          <w:rPr>
            <w:rStyle w:val="afc"/>
            <w:rFonts w:eastAsia="宋体"/>
            <w:noProof/>
            <w:sz w:val="21"/>
          </w:rPr>
          <w:t>图</w:t>
        </w:r>
        <w:r w:rsidR="00E537E9" w:rsidRPr="0076340C">
          <w:rPr>
            <w:rStyle w:val="afc"/>
            <w:rFonts w:eastAsia="宋体"/>
            <w:noProof/>
            <w:sz w:val="21"/>
          </w:rPr>
          <w:t xml:space="preserve"> 3-2 </w:t>
        </w:r>
        <w:r w:rsidR="00E537E9" w:rsidRPr="0076340C">
          <w:rPr>
            <w:rStyle w:val="afc"/>
            <w:rFonts w:eastAsia="宋体"/>
            <w:noProof/>
            <w:sz w:val="21"/>
          </w:rPr>
          <w:t>基本知识</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_Toc512524910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15</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11" w:history="1">
        <w:r w:rsidR="00E537E9" w:rsidRPr="0076340C">
          <w:rPr>
            <w:rStyle w:val="afc"/>
            <w:rFonts w:eastAsia="宋体"/>
            <w:noProof/>
            <w:sz w:val="21"/>
          </w:rPr>
          <w:t>图</w:t>
        </w:r>
        <w:r w:rsidR="00E537E9" w:rsidRPr="0076340C">
          <w:rPr>
            <w:rStyle w:val="afc"/>
            <w:rFonts w:eastAsia="宋体"/>
            <w:noProof/>
            <w:sz w:val="21"/>
          </w:rPr>
          <w:t xml:space="preserve"> 3-3 </w:t>
        </w:r>
        <w:r w:rsidR="00E537E9" w:rsidRPr="0076340C">
          <w:rPr>
            <w:rStyle w:val="afc"/>
            <w:rFonts w:eastAsia="宋体"/>
            <w:noProof/>
            <w:sz w:val="21"/>
          </w:rPr>
          <w:t>模式知识</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_Toc512524911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16</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12" w:history="1">
        <w:r w:rsidR="00E537E9" w:rsidRPr="0076340C">
          <w:rPr>
            <w:rStyle w:val="afc"/>
            <w:rFonts w:eastAsia="宋体"/>
            <w:noProof/>
            <w:sz w:val="21"/>
          </w:rPr>
          <w:t>图</w:t>
        </w:r>
        <w:r w:rsidR="00E537E9" w:rsidRPr="0076340C">
          <w:rPr>
            <w:rStyle w:val="afc"/>
            <w:rFonts w:eastAsia="宋体"/>
            <w:noProof/>
            <w:sz w:val="21"/>
          </w:rPr>
          <w:t xml:space="preserve"> 3-4 </w:t>
        </w:r>
        <w:r w:rsidR="00E537E9" w:rsidRPr="0076340C">
          <w:rPr>
            <w:rStyle w:val="afc"/>
            <w:rFonts w:eastAsia="宋体"/>
            <w:noProof/>
            <w:spacing w:val="-6"/>
            <w:sz w:val="21"/>
          </w:rPr>
          <w:t>个体认知结构模型</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_Toc512524912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17</w:t>
        </w:r>
        <w:r w:rsidR="003A6AFF" w:rsidRPr="0076340C">
          <w:rPr>
            <w:rFonts w:eastAsia="宋体"/>
            <w:noProof/>
            <w:webHidden/>
            <w:sz w:val="21"/>
          </w:rPr>
          <w:fldChar w:fldCharType="end"/>
        </w:r>
      </w:hyperlink>
    </w:p>
    <w:p w:rsidR="00E537E9" w:rsidRPr="0076340C" w:rsidRDefault="003A6AFF" w:rsidP="00C57B20">
      <w:pPr>
        <w:pStyle w:val="aff0"/>
        <w:spacing w:line="14" w:lineRule="exact"/>
        <w:rPr>
          <w:rFonts w:ascii="Times New Roman" w:eastAsia="宋体" w:hAnsi="Times New Roman"/>
          <w:noProof/>
          <w:sz w:val="21"/>
        </w:rPr>
      </w:pPr>
      <w:r w:rsidRPr="0076340C">
        <w:rPr>
          <w:rFonts w:ascii="Times New Roman" w:eastAsia="宋体" w:hAnsi="Times New Roman"/>
          <w:sz w:val="21"/>
        </w:rPr>
        <w:fldChar w:fldCharType="end"/>
      </w:r>
      <w:r w:rsidRPr="0076340C">
        <w:rPr>
          <w:rFonts w:ascii="Times New Roman" w:eastAsia="宋体" w:hAnsi="Times New Roman"/>
          <w:sz w:val="21"/>
        </w:rPr>
        <w:fldChar w:fldCharType="begin"/>
      </w:r>
      <w:r w:rsidR="00E537E9" w:rsidRPr="0076340C">
        <w:rPr>
          <w:rFonts w:ascii="Times New Roman" w:eastAsia="宋体" w:hAnsi="Times New Roman"/>
          <w:sz w:val="21"/>
        </w:rPr>
        <w:instrText xml:space="preserve"> TOC \h \z \c "</w:instrText>
      </w:r>
      <w:r w:rsidR="00E537E9" w:rsidRPr="0076340C">
        <w:rPr>
          <w:rFonts w:ascii="Times New Roman" w:eastAsia="宋体" w:hAnsi="Times New Roman"/>
          <w:sz w:val="21"/>
        </w:rPr>
        <w:instrText>图</w:instrText>
      </w:r>
      <w:r w:rsidR="00E537E9" w:rsidRPr="0076340C">
        <w:rPr>
          <w:rFonts w:ascii="Times New Roman" w:eastAsia="宋体" w:hAnsi="Times New Roman"/>
          <w:sz w:val="21"/>
        </w:rPr>
        <w:instrText xml:space="preserve"> 4-" </w:instrText>
      </w:r>
      <w:r w:rsidRPr="0076340C">
        <w:rPr>
          <w:rFonts w:ascii="Times New Roman" w:eastAsia="宋体" w:hAnsi="Times New Roman"/>
          <w:sz w:val="21"/>
        </w:rPr>
        <w:fldChar w:fldCharType="separate"/>
      </w:r>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42" w:history="1">
        <w:r w:rsidR="00E537E9" w:rsidRPr="0076340C">
          <w:rPr>
            <w:rStyle w:val="afc"/>
            <w:rFonts w:eastAsia="宋体"/>
            <w:noProof/>
            <w:sz w:val="21"/>
          </w:rPr>
          <w:t>图</w:t>
        </w:r>
        <w:r w:rsidR="00E537E9" w:rsidRPr="0076340C">
          <w:rPr>
            <w:rStyle w:val="afc"/>
            <w:rFonts w:eastAsia="宋体"/>
            <w:noProof/>
            <w:sz w:val="21"/>
          </w:rPr>
          <w:t xml:space="preserve"> 4-2 </w:t>
        </w:r>
        <w:r w:rsidR="00E537E9" w:rsidRPr="0076340C">
          <w:rPr>
            <w:rStyle w:val="afc"/>
            <w:rFonts w:eastAsia="宋体"/>
            <w:noProof/>
            <w:sz w:val="21"/>
          </w:rPr>
          <w:t>教学用例集到认知风格的映射关系</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_Toc512524942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22</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43" w:history="1">
        <w:r w:rsidR="00E537E9" w:rsidRPr="0076340C">
          <w:rPr>
            <w:rStyle w:val="afc"/>
            <w:rFonts w:eastAsia="宋体"/>
            <w:noProof/>
            <w:sz w:val="21"/>
          </w:rPr>
          <w:t>图</w:t>
        </w:r>
        <w:r w:rsidR="00E537E9" w:rsidRPr="0076340C">
          <w:rPr>
            <w:rStyle w:val="afc"/>
            <w:rFonts w:eastAsia="宋体"/>
            <w:noProof/>
            <w:sz w:val="21"/>
          </w:rPr>
          <w:t xml:space="preserve"> 4-3 </w:t>
        </w:r>
        <w:r w:rsidR="00E537E9" w:rsidRPr="0076340C">
          <w:rPr>
            <w:rStyle w:val="afc"/>
            <w:rFonts w:eastAsia="宋体"/>
            <w:noProof/>
            <w:sz w:val="21"/>
          </w:rPr>
          <w:t>影响子图样例</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_Toc512524943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24</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44" w:history="1">
        <w:r w:rsidR="00E537E9" w:rsidRPr="0076340C">
          <w:rPr>
            <w:rStyle w:val="afc"/>
            <w:rFonts w:eastAsia="宋体"/>
            <w:noProof/>
            <w:sz w:val="21"/>
          </w:rPr>
          <w:t>图</w:t>
        </w:r>
        <w:r w:rsidR="00E537E9" w:rsidRPr="0076340C">
          <w:rPr>
            <w:rStyle w:val="afc"/>
            <w:rFonts w:eastAsia="宋体"/>
            <w:noProof/>
            <w:sz w:val="21"/>
          </w:rPr>
          <w:t xml:space="preserve"> 4-4 </w:t>
        </w:r>
        <w:r w:rsidR="00E537E9" w:rsidRPr="0076340C">
          <w:rPr>
            <w:rStyle w:val="afc"/>
            <w:rFonts w:eastAsia="宋体"/>
            <w:noProof/>
            <w:sz w:val="21"/>
          </w:rPr>
          <w:t>学习特征曲线样例</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_Toc512524944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25</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45" w:history="1">
        <w:r w:rsidR="00E537E9" w:rsidRPr="0076340C">
          <w:rPr>
            <w:rStyle w:val="afc"/>
            <w:rFonts w:eastAsia="宋体"/>
            <w:noProof/>
            <w:sz w:val="21"/>
          </w:rPr>
          <w:t>图</w:t>
        </w:r>
        <w:r w:rsidR="00E537E9" w:rsidRPr="0076340C">
          <w:rPr>
            <w:rStyle w:val="afc"/>
            <w:rFonts w:eastAsia="宋体"/>
            <w:noProof/>
            <w:sz w:val="21"/>
          </w:rPr>
          <w:t xml:space="preserve"> 4-5 </w:t>
        </w:r>
        <w:r w:rsidR="00E537E9" w:rsidRPr="0076340C">
          <w:rPr>
            <w:rStyle w:val="afc"/>
            <w:rFonts w:eastAsia="宋体"/>
            <w:noProof/>
            <w:sz w:val="21"/>
          </w:rPr>
          <w:t>评测模型实现的整体架构</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_Toc512524945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28</w:t>
        </w:r>
        <w:r w:rsidR="003A6AFF" w:rsidRPr="0076340C">
          <w:rPr>
            <w:rFonts w:eastAsia="宋体"/>
            <w:noProof/>
            <w:webHidden/>
            <w:sz w:val="21"/>
          </w:rPr>
          <w:fldChar w:fldCharType="end"/>
        </w:r>
      </w:hyperlink>
    </w:p>
    <w:p w:rsidR="00E537E9" w:rsidRPr="0076340C" w:rsidRDefault="003A6AFF" w:rsidP="00C57B20">
      <w:pPr>
        <w:pStyle w:val="aff0"/>
        <w:spacing w:line="14" w:lineRule="exact"/>
        <w:rPr>
          <w:rFonts w:ascii="Times New Roman" w:eastAsia="宋体" w:hAnsi="Times New Roman"/>
          <w:noProof/>
          <w:sz w:val="21"/>
        </w:rPr>
      </w:pPr>
      <w:r w:rsidRPr="0076340C">
        <w:rPr>
          <w:rFonts w:ascii="Times New Roman" w:eastAsia="宋体" w:hAnsi="Times New Roman"/>
          <w:sz w:val="21"/>
        </w:rPr>
        <w:fldChar w:fldCharType="end"/>
      </w:r>
      <w:r w:rsidRPr="0076340C">
        <w:rPr>
          <w:rFonts w:ascii="Times New Roman" w:eastAsia="宋体" w:hAnsi="Times New Roman"/>
          <w:sz w:val="21"/>
        </w:rPr>
        <w:fldChar w:fldCharType="begin"/>
      </w:r>
      <w:r w:rsidR="00E537E9" w:rsidRPr="0076340C">
        <w:rPr>
          <w:rFonts w:ascii="Times New Roman" w:eastAsia="宋体" w:hAnsi="Times New Roman"/>
          <w:sz w:val="21"/>
        </w:rPr>
        <w:instrText xml:space="preserve"> TOC \h \z \c "</w:instrText>
      </w:r>
      <w:r w:rsidR="00E537E9" w:rsidRPr="0076340C">
        <w:rPr>
          <w:rFonts w:ascii="Times New Roman" w:eastAsia="宋体" w:hAnsi="Times New Roman"/>
          <w:sz w:val="21"/>
        </w:rPr>
        <w:instrText>图</w:instrText>
      </w:r>
      <w:r w:rsidR="00E537E9" w:rsidRPr="0076340C">
        <w:rPr>
          <w:rFonts w:ascii="Times New Roman" w:eastAsia="宋体" w:hAnsi="Times New Roman"/>
          <w:sz w:val="21"/>
        </w:rPr>
        <w:instrText xml:space="preserve"> 5-" </w:instrText>
      </w:r>
      <w:r w:rsidRPr="0076340C">
        <w:rPr>
          <w:rFonts w:ascii="Times New Roman" w:eastAsia="宋体" w:hAnsi="Times New Roman"/>
          <w:sz w:val="21"/>
        </w:rPr>
        <w:fldChar w:fldCharType="separate"/>
      </w:r>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50" w:history="1">
        <w:r w:rsidR="00E537E9" w:rsidRPr="0076340C">
          <w:rPr>
            <w:rStyle w:val="afc"/>
            <w:rFonts w:eastAsia="宋体"/>
            <w:noProof/>
            <w:sz w:val="21"/>
          </w:rPr>
          <w:t>图</w:t>
        </w:r>
        <w:r w:rsidR="00E537E9" w:rsidRPr="0076340C">
          <w:rPr>
            <w:rStyle w:val="afc"/>
            <w:rFonts w:eastAsia="宋体"/>
            <w:noProof/>
            <w:sz w:val="21"/>
          </w:rPr>
          <w:t xml:space="preserve"> 5-1 </w:t>
        </w:r>
        <w:r w:rsidR="00E537E9" w:rsidRPr="0076340C">
          <w:rPr>
            <w:rStyle w:val="afc"/>
            <w:rFonts w:eastAsia="宋体"/>
            <w:noProof/>
            <w:sz w:val="21"/>
          </w:rPr>
          <w:t>登录界面</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_Toc512524950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30</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57" w:history="1">
        <w:r w:rsidR="00E537E9" w:rsidRPr="0076340C">
          <w:rPr>
            <w:rStyle w:val="afc"/>
            <w:rFonts w:eastAsia="宋体"/>
            <w:noProof/>
            <w:sz w:val="21"/>
          </w:rPr>
          <w:t>图</w:t>
        </w:r>
        <w:r w:rsidR="00E537E9" w:rsidRPr="0076340C">
          <w:rPr>
            <w:rStyle w:val="afc"/>
            <w:rFonts w:eastAsia="宋体"/>
            <w:noProof/>
            <w:sz w:val="21"/>
          </w:rPr>
          <w:t xml:space="preserve"> 5-8 </w:t>
        </w:r>
        <w:r w:rsidR="00E537E9" w:rsidRPr="0076340C">
          <w:rPr>
            <w:rStyle w:val="afc"/>
            <w:rFonts w:eastAsia="宋体"/>
            <w:noProof/>
            <w:sz w:val="21"/>
          </w:rPr>
          <w:t>首次教学案例推荐</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_Toc512524957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32</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58" w:history="1">
        <w:r w:rsidR="00E537E9" w:rsidRPr="0076340C">
          <w:rPr>
            <w:rStyle w:val="afc"/>
            <w:rFonts w:eastAsia="宋体"/>
            <w:noProof/>
            <w:sz w:val="21"/>
          </w:rPr>
          <w:t>图</w:t>
        </w:r>
        <w:r w:rsidR="00E537E9" w:rsidRPr="0076340C">
          <w:rPr>
            <w:rStyle w:val="afc"/>
            <w:rFonts w:eastAsia="宋体"/>
            <w:noProof/>
            <w:sz w:val="21"/>
          </w:rPr>
          <w:t xml:space="preserve"> 5-9 </w:t>
        </w:r>
        <w:r w:rsidR="00E537E9" w:rsidRPr="0076340C">
          <w:rPr>
            <w:rStyle w:val="afc"/>
            <w:rFonts w:eastAsia="宋体"/>
            <w:noProof/>
            <w:sz w:val="21"/>
          </w:rPr>
          <w:t>选择群体推荐方式</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_Toc512524958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33</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59" w:history="1">
        <w:r w:rsidR="00E537E9" w:rsidRPr="0076340C">
          <w:rPr>
            <w:rStyle w:val="afc"/>
            <w:rFonts w:eastAsia="宋体"/>
            <w:noProof/>
            <w:sz w:val="21"/>
          </w:rPr>
          <w:t>图</w:t>
        </w:r>
        <w:r w:rsidR="00E537E9" w:rsidRPr="0076340C">
          <w:rPr>
            <w:rStyle w:val="afc"/>
            <w:rFonts w:eastAsia="宋体"/>
            <w:noProof/>
            <w:sz w:val="21"/>
          </w:rPr>
          <w:t xml:space="preserve"> 5-10 </w:t>
        </w:r>
        <w:r w:rsidR="00E537E9" w:rsidRPr="0076340C">
          <w:rPr>
            <w:rStyle w:val="afc"/>
            <w:rFonts w:eastAsia="宋体"/>
            <w:noProof/>
            <w:sz w:val="21"/>
          </w:rPr>
          <w:t>学习轨迹</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_Toc512524959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34</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60" w:history="1">
        <w:r w:rsidR="00E537E9" w:rsidRPr="0076340C">
          <w:rPr>
            <w:rStyle w:val="afc"/>
            <w:rFonts w:eastAsia="宋体"/>
            <w:noProof/>
            <w:sz w:val="21"/>
          </w:rPr>
          <w:t>图</w:t>
        </w:r>
        <w:r w:rsidR="00E537E9" w:rsidRPr="0076340C">
          <w:rPr>
            <w:rStyle w:val="afc"/>
            <w:rFonts w:eastAsia="宋体"/>
            <w:noProof/>
            <w:sz w:val="21"/>
          </w:rPr>
          <w:t xml:space="preserve"> 5-11 </w:t>
        </w:r>
        <w:r w:rsidR="00E537E9" w:rsidRPr="0076340C">
          <w:rPr>
            <w:rStyle w:val="afc"/>
            <w:rFonts w:eastAsia="宋体"/>
            <w:noProof/>
            <w:sz w:val="21"/>
          </w:rPr>
          <w:t>认知经验</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_Toc512524960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34</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61" w:history="1">
        <w:r w:rsidR="00E537E9" w:rsidRPr="0076340C">
          <w:rPr>
            <w:rStyle w:val="afc"/>
            <w:rFonts w:eastAsia="宋体"/>
            <w:noProof/>
            <w:sz w:val="21"/>
          </w:rPr>
          <w:t>图</w:t>
        </w:r>
        <w:r w:rsidR="00E537E9" w:rsidRPr="0076340C">
          <w:rPr>
            <w:rStyle w:val="afc"/>
            <w:rFonts w:eastAsia="宋体"/>
            <w:noProof/>
            <w:sz w:val="21"/>
          </w:rPr>
          <w:t xml:space="preserve"> 5-12 </w:t>
        </w:r>
        <w:r w:rsidR="00E537E9" w:rsidRPr="0076340C">
          <w:rPr>
            <w:rStyle w:val="afc"/>
            <w:rFonts w:eastAsia="宋体"/>
            <w:noProof/>
            <w:sz w:val="21"/>
          </w:rPr>
          <w:t>元认知能力</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_Toc512524961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34</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62" w:history="1">
        <w:r w:rsidR="00E537E9" w:rsidRPr="0076340C">
          <w:rPr>
            <w:rStyle w:val="afc"/>
            <w:rFonts w:eastAsia="宋体"/>
            <w:noProof/>
            <w:sz w:val="21"/>
          </w:rPr>
          <w:t>图</w:t>
        </w:r>
        <w:r w:rsidR="00E537E9" w:rsidRPr="0076340C">
          <w:rPr>
            <w:rStyle w:val="afc"/>
            <w:rFonts w:eastAsia="宋体"/>
            <w:noProof/>
            <w:sz w:val="21"/>
          </w:rPr>
          <w:t xml:space="preserve"> 5-13 </w:t>
        </w:r>
        <w:r w:rsidR="00E537E9" w:rsidRPr="0076340C">
          <w:rPr>
            <w:rStyle w:val="afc"/>
            <w:rFonts w:eastAsia="宋体"/>
            <w:noProof/>
            <w:sz w:val="21"/>
          </w:rPr>
          <w:t>默认教学案例</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_Toc512524962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34</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4963" w:history="1">
        <w:r w:rsidR="00E537E9" w:rsidRPr="0076340C">
          <w:rPr>
            <w:rStyle w:val="afc"/>
            <w:rFonts w:eastAsia="宋体"/>
            <w:noProof/>
            <w:sz w:val="21"/>
          </w:rPr>
          <w:t>图</w:t>
        </w:r>
        <w:r w:rsidR="00E537E9" w:rsidRPr="0076340C">
          <w:rPr>
            <w:rStyle w:val="afc"/>
            <w:rFonts w:eastAsia="宋体"/>
            <w:noProof/>
            <w:sz w:val="21"/>
          </w:rPr>
          <w:t xml:space="preserve"> 5-14 </w:t>
        </w:r>
        <w:r w:rsidR="00E537E9" w:rsidRPr="0076340C">
          <w:rPr>
            <w:rStyle w:val="afc"/>
            <w:rFonts w:eastAsia="宋体"/>
            <w:noProof/>
            <w:sz w:val="21"/>
          </w:rPr>
          <w:t>基于群体推荐的教学案例</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_Toc512524963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34</w:t>
        </w:r>
        <w:r w:rsidR="003A6AFF" w:rsidRPr="0076340C">
          <w:rPr>
            <w:rFonts w:eastAsia="宋体"/>
            <w:noProof/>
            <w:webHidden/>
            <w:sz w:val="21"/>
          </w:rPr>
          <w:fldChar w:fldCharType="end"/>
        </w:r>
      </w:hyperlink>
    </w:p>
    <w:p w:rsidR="004A28E3" w:rsidRPr="0076340C" w:rsidRDefault="003A6AFF" w:rsidP="00C57B20">
      <w:pPr>
        <w:pStyle w:val="aff0"/>
        <w:rPr>
          <w:rFonts w:ascii="Times New Roman" w:hAnsi="Times New Roman"/>
        </w:rPr>
      </w:pPr>
      <w:r w:rsidRPr="0076340C">
        <w:rPr>
          <w:rFonts w:ascii="Times New Roman" w:eastAsia="宋体" w:hAnsi="Times New Roman"/>
          <w:sz w:val="21"/>
        </w:rPr>
        <w:fldChar w:fldCharType="end"/>
      </w:r>
    </w:p>
    <w:p w:rsidR="00E537E9" w:rsidRPr="0076340C" w:rsidRDefault="00E537E9" w:rsidP="00EC3611"/>
    <w:p w:rsidR="00E537E9" w:rsidRPr="0076340C" w:rsidRDefault="00E537E9" w:rsidP="00EC3611"/>
    <w:p w:rsidR="00E537E9" w:rsidRPr="0076340C" w:rsidRDefault="00E537E9" w:rsidP="00EC3611"/>
    <w:p w:rsidR="004A28E3" w:rsidRPr="0076340C" w:rsidRDefault="004A28E3" w:rsidP="00EC3611"/>
    <w:p w:rsidR="00EC3611" w:rsidRPr="0076340C" w:rsidRDefault="00EC3611" w:rsidP="00EC3611">
      <w:pPr>
        <w:sectPr w:rsidR="00EC3611" w:rsidRPr="0076340C" w:rsidSect="00E70BBC">
          <w:headerReference w:type="default" r:id="rId21"/>
          <w:footerReference w:type="default" r:id="rId22"/>
          <w:type w:val="oddPage"/>
          <w:pgSz w:w="11906" w:h="16838" w:code="9"/>
          <w:pgMar w:top="1134" w:right="1134" w:bottom="1134" w:left="1134" w:header="851" w:footer="992" w:gutter="0"/>
          <w:pgNumType w:start="10"/>
          <w:cols w:space="425"/>
          <w:docGrid w:type="lines" w:linePitch="312"/>
        </w:sectPr>
      </w:pPr>
    </w:p>
    <w:p w:rsidR="00EC3611" w:rsidRPr="0076340C" w:rsidRDefault="00EC3611" w:rsidP="007469D9">
      <w:pPr>
        <w:pStyle w:val="afb"/>
        <w:spacing w:before="163" w:after="65"/>
        <w:rPr>
          <w:rFonts w:ascii="Times New Roman" w:hAnsi="Times New Roman"/>
        </w:rPr>
      </w:pPr>
      <w:bookmarkStart w:id="8" w:name="_Toc512524230"/>
      <w:bookmarkStart w:id="9" w:name="_Toc513538624"/>
      <w:r w:rsidRPr="0076340C">
        <w:rPr>
          <w:rFonts w:ascii="Times New Roman" w:hAnsi="Times New Roman" w:hint="eastAsia"/>
        </w:rPr>
        <w:t>表格</w:t>
      </w:r>
      <w:r w:rsidRPr="0076340C">
        <w:rPr>
          <w:rFonts w:ascii="Times New Roman" w:hAnsi="Times New Roman"/>
        </w:rPr>
        <w:t>目录</w:t>
      </w:r>
      <w:bookmarkEnd w:id="8"/>
      <w:bookmarkEnd w:id="9"/>
    </w:p>
    <w:p w:rsidR="00E537E9" w:rsidRPr="0076340C" w:rsidRDefault="003A6AFF" w:rsidP="00C57B20">
      <w:pPr>
        <w:pStyle w:val="aff7"/>
        <w:tabs>
          <w:tab w:val="right" w:leader="dot" w:pos="9628"/>
        </w:tabs>
        <w:ind w:leftChars="0" w:left="0" w:firstLineChars="0" w:firstLine="0"/>
        <w:rPr>
          <w:rFonts w:eastAsia="宋体"/>
          <w:noProof/>
          <w:sz w:val="21"/>
        </w:rPr>
      </w:pPr>
      <w:r w:rsidRPr="0076340C">
        <w:rPr>
          <w:rFonts w:eastAsia="宋体"/>
          <w:sz w:val="21"/>
        </w:rPr>
        <w:fldChar w:fldCharType="begin"/>
      </w:r>
      <w:r w:rsidR="00E537E9" w:rsidRPr="0076340C">
        <w:rPr>
          <w:rFonts w:eastAsia="宋体"/>
          <w:sz w:val="21"/>
        </w:rPr>
        <w:instrText xml:space="preserve"> TOC \h \z \c "</w:instrText>
      </w:r>
      <w:r w:rsidR="00E537E9" w:rsidRPr="0076340C">
        <w:rPr>
          <w:rFonts w:eastAsia="宋体"/>
          <w:sz w:val="21"/>
        </w:rPr>
        <w:instrText>表</w:instrText>
      </w:r>
      <w:r w:rsidR="00E537E9" w:rsidRPr="0076340C">
        <w:rPr>
          <w:rFonts w:eastAsia="宋体"/>
          <w:sz w:val="21"/>
        </w:rPr>
        <w:instrText xml:space="preserve"> 1-" </w:instrText>
      </w:r>
      <w:r w:rsidRPr="0076340C">
        <w:rPr>
          <w:rFonts w:eastAsia="宋体"/>
          <w:sz w:val="21"/>
        </w:rPr>
        <w:fldChar w:fldCharType="separate"/>
      </w:r>
      <w:hyperlink w:anchor="_Toc512525073" w:history="1">
        <w:r w:rsidR="00E537E9" w:rsidRPr="0076340C">
          <w:rPr>
            <w:rStyle w:val="afc"/>
            <w:rFonts w:eastAsia="宋体"/>
            <w:noProof/>
            <w:sz w:val="21"/>
          </w:rPr>
          <w:t>表</w:t>
        </w:r>
        <w:r w:rsidR="00E537E9" w:rsidRPr="0076340C">
          <w:rPr>
            <w:rStyle w:val="afc"/>
            <w:rFonts w:eastAsia="宋体"/>
            <w:noProof/>
            <w:sz w:val="21"/>
          </w:rPr>
          <w:t xml:space="preserve"> 1-1 </w:t>
        </w:r>
        <w:r w:rsidR="00E537E9" w:rsidRPr="0076340C">
          <w:rPr>
            <w:rStyle w:val="afc"/>
            <w:rFonts w:eastAsia="宋体"/>
            <w:noProof/>
            <w:sz w:val="21"/>
          </w:rPr>
          <w:t>国内外网络教学平台属性信息</w:t>
        </w:r>
        <w:r w:rsidR="00E537E9" w:rsidRPr="0076340C">
          <w:rPr>
            <w:rFonts w:eastAsia="宋体"/>
            <w:noProof/>
            <w:webHidden/>
            <w:sz w:val="21"/>
          </w:rPr>
          <w:tab/>
        </w:r>
        <w:r w:rsidRPr="0076340C">
          <w:rPr>
            <w:rFonts w:eastAsia="宋体"/>
            <w:noProof/>
            <w:webHidden/>
            <w:sz w:val="21"/>
          </w:rPr>
          <w:fldChar w:fldCharType="begin"/>
        </w:r>
        <w:r w:rsidR="00E537E9" w:rsidRPr="0076340C">
          <w:rPr>
            <w:rFonts w:eastAsia="宋体"/>
            <w:noProof/>
            <w:webHidden/>
            <w:sz w:val="21"/>
          </w:rPr>
          <w:instrText xml:space="preserve"> PAGEREF _Toc512525073 \h </w:instrText>
        </w:r>
        <w:r w:rsidRPr="0076340C">
          <w:rPr>
            <w:rFonts w:eastAsia="宋体"/>
            <w:noProof/>
            <w:webHidden/>
            <w:sz w:val="21"/>
          </w:rPr>
        </w:r>
        <w:r w:rsidRPr="0076340C">
          <w:rPr>
            <w:rFonts w:eastAsia="宋体"/>
            <w:noProof/>
            <w:webHidden/>
            <w:sz w:val="21"/>
          </w:rPr>
          <w:fldChar w:fldCharType="separate"/>
        </w:r>
        <w:r w:rsidR="004519D3">
          <w:rPr>
            <w:rFonts w:eastAsia="宋体"/>
            <w:noProof/>
            <w:webHidden/>
            <w:sz w:val="21"/>
          </w:rPr>
          <w:t>2</w:t>
        </w:r>
        <w:r w:rsidRPr="0076340C">
          <w:rPr>
            <w:rFonts w:eastAsia="宋体"/>
            <w:noProof/>
            <w:webHidden/>
            <w:sz w:val="21"/>
          </w:rPr>
          <w:fldChar w:fldCharType="end"/>
        </w:r>
      </w:hyperlink>
    </w:p>
    <w:p w:rsidR="00D444BD" w:rsidRDefault="003A6AFF" w:rsidP="00D444BD">
      <w:pPr>
        <w:spacing w:line="14" w:lineRule="exact"/>
      </w:pPr>
      <w:r w:rsidRPr="0076340C">
        <w:rPr>
          <w:rFonts w:eastAsia="宋体"/>
          <w:sz w:val="21"/>
        </w:rPr>
        <w:fldChar w:fldCharType="end"/>
      </w:r>
    </w:p>
    <w:p w:rsidR="00E537E9" w:rsidRPr="0076340C" w:rsidRDefault="003A6AFF" w:rsidP="00C57B20">
      <w:pPr>
        <w:spacing w:line="14" w:lineRule="exact"/>
        <w:rPr>
          <w:rFonts w:eastAsia="宋体"/>
          <w:noProof/>
          <w:sz w:val="21"/>
        </w:rPr>
      </w:pPr>
      <w:r w:rsidRPr="0076340C">
        <w:rPr>
          <w:rFonts w:eastAsia="宋体"/>
          <w:sz w:val="21"/>
        </w:rPr>
        <w:fldChar w:fldCharType="begin"/>
      </w:r>
      <w:r w:rsidR="00E537E9" w:rsidRPr="0076340C">
        <w:rPr>
          <w:rFonts w:eastAsia="宋体"/>
          <w:sz w:val="21"/>
        </w:rPr>
        <w:instrText xml:space="preserve"> TOC \h \z \c "</w:instrText>
      </w:r>
      <w:r w:rsidR="00E537E9" w:rsidRPr="0076340C">
        <w:rPr>
          <w:rFonts w:eastAsia="宋体"/>
          <w:sz w:val="21"/>
        </w:rPr>
        <w:instrText>表</w:instrText>
      </w:r>
      <w:r w:rsidR="00E537E9" w:rsidRPr="0076340C">
        <w:rPr>
          <w:rFonts w:eastAsia="宋体"/>
          <w:sz w:val="21"/>
        </w:rPr>
        <w:instrText xml:space="preserve"> 5-" </w:instrText>
      </w:r>
      <w:r w:rsidRPr="0076340C">
        <w:rPr>
          <w:rFonts w:eastAsia="宋体"/>
          <w:sz w:val="21"/>
        </w:rPr>
        <w:fldChar w:fldCharType="separate"/>
      </w:r>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5101" w:history="1">
        <w:r w:rsidR="00E537E9" w:rsidRPr="0076340C">
          <w:rPr>
            <w:rStyle w:val="afc"/>
            <w:rFonts w:eastAsia="宋体"/>
            <w:noProof/>
            <w:sz w:val="21"/>
          </w:rPr>
          <w:t>表</w:t>
        </w:r>
        <w:r w:rsidR="00E537E9" w:rsidRPr="0076340C">
          <w:rPr>
            <w:rStyle w:val="afc"/>
            <w:rFonts w:eastAsia="宋体"/>
            <w:noProof/>
            <w:sz w:val="21"/>
          </w:rPr>
          <w:t xml:space="preserve"> 5-1 15</w:t>
        </w:r>
        <w:r w:rsidR="00E537E9" w:rsidRPr="0076340C">
          <w:rPr>
            <w:rStyle w:val="afc"/>
            <w:rFonts w:eastAsia="宋体"/>
            <w:noProof/>
            <w:sz w:val="21"/>
          </w:rPr>
          <w:t>名大学生起始学习情况</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_Toc512525101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29</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5102" w:history="1">
        <w:r w:rsidR="00E537E9" w:rsidRPr="0076340C">
          <w:rPr>
            <w:rStyle w:val="afc"/>
            <w:rFonts w:eastAsia="宋体"/>
            <w:noProof/>
            <w:sz w:val="21"/>
          </w:rPr>
          <w:t>表</w:t>
        </w:r>
        <w:r w:rsidR="00E537E9" w:rsidRPr="0076340C">
          <w:rPr>
            <w:rStyle w:val="afc"/>
            <w:rFonts w:eastAsia="宋体"/>
            <w:noProof/>
            <w:sz w:val="21"/>
          </w:rPr>
          <w:t xml:space="preserve"> 5-2 </w:t>
        </w:r>
        <w:r w:rsidR="00E537E9" w:rsidRPr="0076340C">
          <w:rPr>
            <w:rStyle w:val="afc"/>
            <w:rFonts w:eastAsia="宋体"/>
            <w:noProof/>
            <w:sz w:val="21"/>
          </w:rPr>
          <w:t>群体一和群体二学习整体情况比较表</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_Toc512525102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32</w:t>
        </w:r>
        <w:r w:rsidR="003A6AFF" w:rsidRPr="0076340C">
          <w:rPr>
            <w:rFonts w:eastAsia="宋体"/>
            <w:noProof/>
            <w:webHidden/>
            <w:sz w:val="21"/>
          </w:rPr>
          <w:fldChar w:fldCharType="end"/>
        </w:r>
      </w:hyperlink>
    </w:p>
    <w:p w:rsidR="00E537E9" w:rsidRPr="0076340C" w:rsidRDefault="003E47C1" w:rsidP="00C57B20">
      <w:pPr>
        <w:pStyle w:val="aff7"/>
        <w:tabs>
          <w:tab w:val="right" w:leader="dot" w:pos="9628"/>
        </w:tabs>
        <w:ind w:leftChars="0" w:left="0" w:firstLineChars="0" w:firstLine="0"/>
        <w:rPr>
          <w:rFonts w:eastAsia="宋体"/>
          <w:noProof/>
          <w:sz w:val="21"/>
        </w:rPr>
      </w:pPr>
      <w:hyperlink w:anchor="_Toc512525103" w:history="1">
        <w:r w:rsidR="00E537E9" w:rsidRPr="0076340C">
          <w:rPr>
            <w:rStyle w:val="afc"/>
            <w:rFonts w:eastAsia="宋体"/>
            <w:noProof/>
            <w:sz w:val="21"/>
          </w:rPr>
          <w:t>表</w:t>
        </w:r>
        <w:r w:rsidR="00E537E9" w:rsidRPr="0076340C">
          <w:rPr>
            <w:rStyle w:val="afc"/>
            <w:rFonts w:eastAsia="宋体"/>
            <w:noProof/>
            <w:sz w:val="21"/>
          </w:rPr>
          <w:t xml:space="preserve"> 5-3 </w:t>
        </w:r>
        <w:r w:rsidR="00E537E9" w:rsidRPr="0076340C">
          <w:rPr>
            <w:rStyle w:val="afc"/>
            <w:rFonts w:eastAsia="宋体"/>
            <w:noProof/>
            <w:sz w:val="21"/>
          </w:rPr>
          <w:t>群体一和群体三学习整体情况比较表</w:t>
        </w:r>
        <w:r w:rsidR="00E537E9" w:rsidRPr="0076340C">
          <w:rPr>
            <w:rFonts w:eastAsia="宋体"/>
            <w:noProof/>
            <w:webHidden/>
            <w:sz w:val="21"/>
          </w:rPr>
          <w:tab/>
        </w:r>
        <w:r w:rsidR="003A6AFF" w:rsidRPr="0076340C">
          <w:rPr>
            <w:rFonts w:eastAsia="宋体"/>
            <w:noProof/>
            <w:webHidden/>
            <w:sz w:val="21"/>
          </w:rPr>
          <w:fldChar w:fldCharType="begin"/>
        </w:r>
        <w:r w:rsidR="00E537E9" w:rsidRPr="0076340C">
          <w:rPr>
            <w:rFonts w:eastAsia="宋体"/>
            <w:noProof/>
            <w:webHidden/>
            <w:sz w:val="21"/>
          </w:rPr>
          <w:instrText xml:space="preserve"> PAGEREF _Toc512525103 \h </w:instrText>
        </w:r>
        <w:r w:rsidR="003A6AFF" w:rsidRPr="0076340C">
          <w:rPr>
            <w:rFonts w:eastAsia="宋体"/>
            <w:noProof/>
            <w:webHidden/>
            <w:sz w:val="21"/>
          </w:rPr>
        </w:r>
        <w:r w:rsidR="003A6AFF" w:rsidRPr="0076340C">
          <w:rPr>
            <w:rFonts w:eastAsia="宋体"/>
            <w:noProof/>
            <w:webHidden/>
            <w:sz w:val="21"/>
          </w:rPr>
          <w:fldChar w:fldCharType="separate"/>
        </w:r>
        <w:r w:rsidR="004519D3">
          <w:rPr>
            <w:rFonts w:eastAsia="宋体"/>
            <w:noProof/>
            <w:webHidden/>
            <w:sz w:val="21"/>
          </w:rPr>
          <w:t>35</w:t>
        </w:r>
        <w:r w:rsidR="003A6AFF" w:rsidRPr="0076340C">
          <w:rPr>
            <w:rFonts w:eastAsia="宋体"/>
            <w:noProof/>
            <w:webHidden/>
            <w:sz w:val="21"/>
          </w:rPr>
          <w:fldChar w:fldCharType="end"/>
        </w:r>
      </w:hyperlink>
    </w:p>
    <w:p w:rsidR="004A28E3" w:rsidRPr="0076340C" w:rsidRDefault="003A6AFF" w:rsidP="00C57B20">
      <w:r w:rsidRPr="0076340C">
        <w:rPr>
          <w:rFonts w:eastAsia="宋体"/>
          <w:sz w:val="21"/>
        </w:rPr>
        <w:fldChar w:fldCharType="end"/>
      </w:r>
    </w:p>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5E55E4" w:rsidRPr="0076340C" w:rsidRDefault="005E55E4" w:rsidP="00EC3611"/>
    <w:p w:rsidR="00EC3611" w:rsidRPr="0076340C" w:rsidRDefault="00EC3611" w:rsidP="00EC3611"/>
    <w:p w:rsidR="005E55E4" w:rsidRPr="0076340C" w:rsidRDefault="005E55E4" w:rsidP="00EC3611"/>
    <w:p w:rsidR="005E55E4" w:rsidRPr="0076340C" w:rsidRDefault="005E55E4" w:rsidP="00EC3611"/>
    <w:p w:rsidR="005E55E4" w:rsidRPr="0076340C" w:rsidRDefault="005E55E4" w:rsidP="00EC3611"/>
    <w:p w:rsidR="00EC3611" w:rsidRPr="0076340C" w:rsidRDefault="00EC3611" w:rsidP="00EC3611">
      <w:pPr>
        <w:sectPr w:rsidR="00EC3611" w:rsidRPr="0076340C" w:rsidSect="00FB6F91">
          <w:headerReference w:type="even" r:id="rId23"/>
          <w:headerReference w:type="default" r:id="rId24"/>
          <w:footerReference w:type="default" r:id="rId25"/>
          <w:type w:val="oddPage"/>
          <w:pgSz w:w="11906" w:h="16838" w:code="9"/>
          <w:pgMar w:top="1134" w:right="1134" w:bottom="1134" w:left="1134" w:header="851" w:footer="992" w:gutter="0"/>
          <w:pgNumType w:fmt="upperRoman" w:start="5"/>
          <w:cols w:space="425"/>
          <w:docGrid w:type="lines" w:linePitch="326"/>
        </w:sectPr>
      </w:pPr>
      <w:bookmarkStart w:id="10" w:name="_GoBack"/>
      <w:bookmarkEnd w:id="10"/>
    </w:p>
    <w:p w:rsidR="00EC3611" w:rsidRPr="0076340C" w:rsidRDefault="00457209" w:rsidP="00EC3611">
      <w:pPr>
        <w:pStyle w:val="1"/>
        <w:spacing w:after="163"/>
      </w:pPr>
      <w:bookmarkStart w:id="11" w:name="_Toc512524231"/>
      <w:bookmarkStart w:id="12" w:name="_Toc513538625"/>
      <w:r w:rsidRPr="0076340C">
        <w:rPr>
          <w:rFonts w:hint="eastAsia"/>
        </w:rPr>
        <w:t>引言</w:t>
      </w:r>
      <w:bookmarkEnd w:id="11"/>
      <w:bookmarkEnd w:id="12"/>
    </w:p>
    <w:p w:rsidR="00EC3611" w:rsidRPr="0076340C" w:rsidRDefault="003B0FF5" w:rsidP="00EC3611">
      <w:pPr>
        <w:pStyle w:val="2"/>
        <w:spacing w:before="97" w:after="97"/>
      </w:pPr>
      <w:bookmarkStart w:id="13" w:name="_Toc512524232"/>
      <w:bookmarkStart w:id="14" w:name="_Toc513538626"/>
      <w:r w:rsidRPr="0076340C">
        <w:rPr>
          <w:rFonts w:hint="eastAsia"/>
        </w:rPr>
        <w:t>研究背景</w:t>
      </w:r>
      <w:bookmarkEnd w:id="13"/>
      <w:bookmarkEnd w:id="14"/>
    </w:p>
    <w:p w:rsidR="00EC3611" w:rsidRPr="0076340C" w:rsidRDefault="00D04899" w:rsidP="00EC3611">
      <w:pPr>
        <w:pStyle w:val="a0"/>
        <w:ind w:firstLine="480"/>
      </w:pPr>
      <w:r w:rsidRPr="0076340C">
        <w:rPr>
          <w:rFonts w:hint="eastAsia"/>
        </w:rPr>
        <w:t>教育是社会进步的基石，是促进人的全面发展的根本途径</w:t>
      </w:r>
      <w:r w:rsidR="003A6AFF" w:rsidRPr="0076340C">
        <w:fldChar w:fldCharType="begin"/>
      </w:r>
      <w:r w:rsidR="00190558" w:rsidRPr="0076340C">
        <w:instrText xml:space="preserve"> ADDIN NE.Ref.{0206C685-E278-4800-AB5B-882CB4E5D602}</w:instrText>
      </w:r>
      <w:r w:rsidR="003A6AFF" w:rsidRPr="0076340C">
        <w:fldChar w:fldCharType="separate"/>
      </w:r>
      <w:r w:rsidR="00190558" w:rsidRPr="0076340C">
        <w:rPr>
          <w:rFonts w:cs="Times New Roman"/>
          <w:color w:val="080000"/>
          <w:kern w:val="0"/>
          <w:szCs w:val="24"/>
          <w:vertAlign w:val="superscript"/>
        </w:rPr>
        <w:t>[1]</w:t>
      </w:r>
      <w:r w:rsidR="003A6AFF" w:rsidRPr="0076340C">
        <w:fldChar w:fldCharType="end"/>
      </w:r>
      <w:r w:rsidRPr="0076340C">
        <w:rPr>
          <w:rFonts w:hint="eastAsia"/>
        </w:rPr>
        <w:t>。</w:t>
      </w:r>
      <w:r w:rsidR="00792B79" w:rsidRPr="0076340C">
        <w:rPr>
          <w:rFonts w:hint="eastAsia"/>
        </w:rPr>
        <w:t>我国有着悠久的传统文化教育历史，</w:t>
      </w:r>
      <w:r w:rsidR="00436EF0" w:rsidRPr="0076340C">
        <w:rPr>
          <w:rFonts w:hint="eastAsia"/>
        </w:rPr>
        <w:t>以及丰富的传统教育资源。</w:t>
      </w:r>
      <w:r w:rsidR="00792B79" w:rsidRPr="0076340C">
        <w:rPr>
          <w:rFonts w:hint="eastAsia"/>
        </w:rPr>
        <w:t>传统教育凝聚了我国教育工作者们的智慧、思想和优秀品质，成为人类教育史中的一颗璀璨明珠</w:t>
      </w:r>
      <w:r w:rsidR="003A6AFF" w:rsidRPr="0076340C">
        <w:fldChar w:fldCharType="begin"/>
      </w:r>
      <w:r w:rsidR="00190558" w:rsidRPr="0076340C">
        <w:instrText xml:space="preserve"> ADDIN NE.Ref.{D1F2F15A-6B4D-402B-A7D1-1DCB8D7C009B}</w:instrText>
      </w:r>
      <w:r w:rsidR="003A6AFF" w:rsidRPr="0076340C">
        <w:fldChar w:fldCharType="separate"/>
      </w:r>
      <w:r w:rsidR="00190558" w:rsidRPr="0076340C">
        <w:rPr>
          <w:rFonts w:cs="Times New Roman"/>
          <w:color w:val="080000"/>
          <w:kern w:val="0"/>
          <w:szCs w:val="24"/>
          <w:vertAlign w:val="superscript"/>
        </w:rPr>
        <w:t>[2]</w:t>
      </w:r>
      <w:r w:rsidR="003A6AFF" w:rsidRPr="0076340C">
        <w:fldChar w:fldCharType="end"/>
      </w:r>
      <w:r w:rsidR="00792B79" w:rsidRPr="0076340C">
        <w:rPr>
          <w:rFonts w:hint="eastAsia"/>
        </w:rPr>
        <w:t>。传统教育在教学模式上</w:t>
      </w:r>
      <w:r w:rsidR="00436EF0" w:rsidRPr="0076340C">
        <w:rPr>
          <w:rFonts w:hint="eastAsia"/>
        </w:rPr>
        <w:t>优势明显，学生与教师之间能够进行真实的学术交流，并且老师可以</w:t>
      </w:r>
      <w:r w:rsidR="00792B79" w:rsidRPr="0076340C">
        <w:rPr>
          <w:rFonts w:hint="eastAsia"/>
        </w:rPr>
        <w:t>即时</w:t>
      </w:r>
      <w:r w:rsidR="009075B0" w:rsidRPr="0076340C">
        <w:rPr>
          <w:rFonts w:hint="eastAsia"/>
        </w:rPr>
        <w:t>了解学生的反应来进行教学内容的调整。虽然传统教育有着许多优点，但是它也存在一些弊端。比如，在传统教育的过程中，死记硬背、填鸭式、灌输式等应试教育仍然长期存在，对学生的学习能力以及实际动手能力缺乏足够重视。</w:t>
      </w:r>
      <w:r w:rsidR="00B53F26" w:rsidRPr="0076340C">
        <w:rPr>
          <w:rFonts w:hint="eastAsia"/>
        </w:rPr>
        <w:t>另外，</w:t>
      </w:r>
      <w:r w:rsidR="009075B0" w:rsidRPr="0076340C">
        <w:rPr>
          <w:rFonts w:hint="eastAsia"/>
        </w:rPr>
        <w:t>传统教育</w:t>
      </w:r>
      <w:r w:rsidR="006F3A54" w:rsidRPr="0076340C">
        <w:rPr>
          <w:rFonts w:hint="eastAsia"/>
        </w:rPr>
        <w:t>由于自身的特点，</w:t>
      </w:r>
      <w:r w:rsidR="009075B0" w:rsidRPr="0076340C">
        <w:rPr>
          <w:rFonts w:hint="eastAsia"/>
        </w:rPr>
        <w:t>无法针对学生</w:t>
      </w:r>
      <w:r w:rsidR="00111B9E" w:rsidRPr="0076340C">
        <w:rPr>
          <w:rFonts w:hint="eastAsia"/>
        </w:rPr>
        <w:t>们的个体化差异进行针对性的教学，也无法结合学生的学习能力和实际特点进行个性化教学，这导致学生学习水平的差异逐渐拉大，</w:t>
      </w:r>
      <w:r w:rsidR="00436EF0" w:rsidRPr="0076340C">
        <w:rPr>
          <w:rFonts w:hint="eastAsia"/>
        </w:rPr>
        <w:t>严重限制了部分学生学习能力的发展。最后</w:t>
      </w:r>
      <w:r w:rsidR="00D649C5" w:rsidRPr="0076340C">
        <w:rPr>
          <w:rFonts w:hint="eastAsia"/>
        </w:rPr>
        <w:t>，</w:t>
      </w:r>
      <w:r w:rsidR="00111B9E" w:rsidRPr="0076340C">
        <w:rPr>
          <w:rFonts w:hint="eastAsia"/>
        </w:rPr>
        <w:t>传统教育对学生的评估方式简单，一纸定终身的应试评估方法仍然存在。由于传统教育的</w:t>
      </w:r>
      <w:r w:rsidR="006E52BC" w:rsidRPr="0076340C">
        <w:rPr>
          <w:rFonts w:hint="eastAsia"/>
        </w:rPr>
        <w:t>自身</w:t>
      </w:r>
      <w:r w:rsidR="00111B9E" w:rsidRPr="0076340C">
        <w:rPr>
          <w:rFonts w:hint="eastAsia"/>
        </w:rPr>
        <w:t>特点</w:t>
      </w:r>
      <w:r w:rsidR="006E52BC" w:rsidRPr="0076340C">
        <w:rPr>
          <w:rFonts w:hint="eastAsia"/>
        </w:rPr>
        <w:t>导致其</w:t>
      </w:r>
      <w:r w:rsidR="00111B9E" w:rsidRPr="0076340C">
        <w:rPr>
          <w:rFonts w:hint="eastAsia"/>
        </w:rPr>
        <w:t>没有能力收集学生除考试</w:t>
      </w:r>
      <w:r w:rsidR="00436EF0" w:rsidRPr="0076340C">
        <w:rPr>
          <w:rFonts w:hint="eastAsia"/>
        </w:rPr>
        <w:t>成绩</w:t>
      </w:r>
      <w:r w:rsidR="00111B9E" w:rsidRPr="0076340C">
        <w:rPr>
          <w:rFonts w:hint="eastAsia"/>
        </w:rPr>
        <w:t>以外的其他有用信息，</w:t>
      </w:r>
      <w:r w:rsidR="007C5E38" w:rsidRPr="0076340C">
        <w:rPr>
          <w:rFonts w:hint="eastAsia"/>
        </w:rPr>
        <w:t>因此</w:t>
      </w:r>
      <w:r w:rsidR="006E52BC" w:rsidRPr="0076340C">
        <w:rPr>
          <w:rFonts w:hint="eastAsia"/>
        </w:rPr>
        <w:t>传统教育</w:t>
      </w:r>
      <w:r w:rsidR="00111B9E" w:rsidRPr="0076340C">
        <w:rPr>
          <w:rFonts w:hint="eastAsia"/>
        </w:rPr>
        <w:t>很难全面评估一个学生的学习能力。</w:t>
      </w:r>
    </w:p>
    <w:p w:rsidR="00171A4D" w:rsidRPr="0076340C" w:rsidRDefault="007E3C7C" w:rsidP="007E3C7C">
      <w:pPr>
        <w:pStyle w:val="af3"/>
        <w:spacing w:before="65" w:after="65"/>
      </w:pPr>
      <w:bookmarkStart w:id="15" w:name="_Ref512516513"/>
      <w:bookmarkStart w:id="16" w:name="_Toc512524694"/>
      <w:bookmarkStart w:id="17" w:name="_Toc512525073"/>
      <w:r w:rsidRPr="0076340C">
        <w:rPr>
          <w:rFonts w:hint="eastAsia"/>
        </w:rPr>
        <w:t>表</w:t>
      </w:r>
      <w:r w:rsidR="00F85CB1" w:rsidRPr="0076340C">
        <w:rPr>
          <w:rFonts w:hint="eastAsia"/>
        </w:rPr>
        <w:t xml:space="preserve"> 1-</w:t>
      </w:r>
      <w:r w:rsidR="003A6AFF" w:rsidRPr="0076340C">
        <w:fldChar w:fldCharType="begin"/>
      </w:r>
      <w:r w:rsidRPr="0076340C">
        <w:instrText xml:space="preserve"> </w:instrText>
      </w:r>
      <w:r w:rsidRPr="0076340C">
        <w:rPr>
          <w:rFonts w:hint="eastAsia"/>
        </w:rPr>
        <w:instrText xml:space="preserve">SEQ </w:instrText>
      </w:r>
      <w:r w:rsidRPr="0076340C">
        <w:rPr>
          <w:rFonts w:hint="eastAsia"/>
        </w:rPr>
        <w:instrText>表</w:instrText>
      </w:r>
      <w:r w:rsidRPr="0076340C">
        <w:rPr>
          <w:rFonts w:hint="eastAsia"/>
        </w:rPr>
        <w:instrText>_1- \* ARABIC</w:instrText>
      </w:r>
      <w:r w:rsidRPr="0076340C">
        <w:instrText xml:space="preserve"> </w:instrText>
      </w:r>
      <w:r w:rsidR="003A6AFF" w:rsidRPr="0076340C">
        <w:fldChar w:fldCharType="separate"/>
      </w:r>
      <w:r w:rsidR="005A5B9E">
        <w:rPr>
          <w:noProof/>
        </w:rPr>
        <w:t>1</w:t>
      </w:r>
      <w:r w:rsidR="003A6AFF" w:rsidRPr="0076340C">
        <w:fldChar w:fldCharType="end"/>
      </w:r>
      <w:bookmarkEnd w:id="15"/>
      <w:r w:rsidRPr="0076340C">
        <w:t xml:space="preserve"> </w:t>
      </w:r>
      <w:r w:rsidR="00171A4D" w:rsidRPr="0076340C">
        <w:rPr>
          <w:rFonts w:hint="eastAsia"/>
        </w:rPr>
        <w:t>国内外网络教学平台属性信息</w:t>
      </w:r>
      <w:r w:rsidR="003A6AFF" w:rsidRPr="0076340C">
        <w:fldChar w:fldCharType="begin"/>
      </w:r>
      <w:r w:rsidR="00190558" w:rsidRPr="0076340C">
        <w:instrText xml:space="preserve"> ADDIN NE.Ref.{5D184F3A-FCF2-450C-8B03-177D8A2F0FD1}</w:instrText>
      </w:r>
      <w:r w:rsidR="003A6AFF" w:rsidRPr="0076340C">
        <w:fldChar w:fldCharType="separate"/>
      </w:r>
      <w:r w:rsidR="00190558" w:rsidRPr="0076340C">
        <w:rPr>
          <w:rFonts w:cs="Times New Roman"/>
          <w:color w:val="080000"/>
          <w:kern w:val="0"/>
          <w:szCs w:val="21"/>
          <w:vertAlign w:val="superscript"/>
        </w:rPr>
        <w:t>[13]</w:t>
      </w:r>
      <w:bookmarkEnd w:id="16"/>
      <w:bookmarkEnd w:id="17"/>
      <w:r w:rsidR="003A6AFF" w:rsidRPr="0076340C">
        <w:fldChar w:fldCharType="end"/>
      </w:r>
    </w:p>
    <w:tbl>
      <w:tblPr>
        <w:tblStyle w:val="aff"/>
        <w:tblW w:w="661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4"/>
        <w:gridCol w:w="1654"/>
        <w:gridCol w:w="1655"/>
        <w:gridCol w:w="1655"/>
      </w:tblGrid>
      <w:tr w:rsidR="00171A4D" w:rsidRPr="0076340C" w:rsidTr="00581192">
        <w:trPr>
          <w:trHeight w:val="256"/>
          <w:jc w:val="center"/>
        </w:trPr>
        <w:tc>
          <w:tcPr>
            <w:tcW w:w="1654" w:type="dxa"/>
            <w:tcBorders>
              <w:top w:val="single" w:sz="12" w:space="0" w:color="auto"/>
              <w:bottom w:val="single" w:sz="12" w:space="0" w:color="auto"/>
            </w:tcBorders>
          </w:tcPr>
          <w:p w:rsidR="00171A4D" w:rsidRPr="0076340C" w:rsidRDefault="00171A4D" w:rsidP="00581192">
            <w:pPr>
              <w:pStyle w:val="af1"/>
            </w:pPr>
            <w:r w:rsidRPr="0076340C">
              <w:rPr>
                <w:rFonts w:hint="eastAsia"/>
              </w:rPr>
              <w:t>名称</w:t>
            </w:r>
          </w:p>
        </w:tc>
        <w:tc>
          <w:tcPr>
            <w:tcW w:w="1654" w:type="dxa"/>
            <w:tcBorders>
              <w:top w:val="single" w:sz="12" w:space="0" w:color="auto"/>
              <w:bottom w:val="single" w:sz="12" w:space="0" w:color="auto"/>
            </w:tcBorders>
          </w:tcPr>
          <w:p w:rsidR="00171A4D" w:rsidRPr="0076340C" w:rsidRDefault="00171A4D" w:rsidP="00581192">
            <w:pPr>
              <w:pStyle w:val="af1"/>
            </w:pPr>
            <w:r w:rsidRPr="0076340C">
              <w:rPr>
                <w:rFonts w:hint="eastAsia"/>
              </w:rPr>
              <w:t>平台是否盈利</w:t>
            </w:r>
          </w:p>
        </w:tc>
        <w:tc>
          <w:tcPr>
            <w:tcW w:w="1655" w:type="dxa"/>
            <w:tcBorders>
              <w:top w:val="single" w:sz="12" w:space="0" w:color="auto"/>
              <w:bottom w:val="single" w:sz="12" w:space="0" w:color="auto"/>
            </w:tcBorders>
          </w:tcPr>
          <w:p w:rsidR="00171A4D" w:rsidRPr="0076340C" w:rsidRDefault="00171A4D" w:rsidP="00581192">
            <w:pPr>
              <w:pStyle w:val="af1"/>
            </w:pPr>
            <w:r w:rsidRPr="0076340C">
              <w:rPr>
                <w:rFonts w:hint="eastAsia"/>
              </w:rPr>
              <w:t>课程是否免费</w:t>
            </w:r>
          </w:p>
        </w:tc>
        <w:tc>
          <w:tcPr>
            <w:tcW w:w="1655" w:type="dxa"/>
            <w:tcBorders>
              <w:top w:val="single" w:sz="12" w:space="0" w:color="auto"/>
              <w:bottom w:val="single" w:sz="12" w:space="0" w:color="auto"/>
            </w:tcBorders>
          </w:tcPr>
          <w:p w:rsidR="00171A4D" w:rsidRPr="0076340C" w:rsidRDefault="00171A4D" w:rsidP="00581192">
            <w:pPr>
              <w:pStyle w:val="af1"/>
            </w:pPr>
            <w:r w:rsidRPr="0076340C">
              <w:rPr>
                <w:rFonts w:hint="eastAsia"/>
              </w:rPr>
              <w:t>证书是否收费</w:t>
            </w:r>
          </w:p>
        </w:tc>
      </w:tr>
      <w:tr w:rsidR="00171A4D" w:rsidRPr="0076340C" w:rsidTr="00581192">
        <w:trPr>
          <w:trHeight w:val="256"/>
          <w:jc w:val="center"/>
        </w:trPr>
        <w:tc>
          <w:tcPr>
            <w:tcW w:w="1654" w:type="dxa"/>
            <w:tcBorders>
              <w:top w:val="single" w:sz="12" w:space="0" w:color="auto"/>
            </w:tcBorders>
          </w:tcPr>
          <w:p w:rsidR="00171A4D" w:rsidRPr="0076340C" w:rsidRDefault="00171A4D" w:rsidP="00581192">
            <w:pPr>
              <w:pStyle w:val="af1"/>
            </w:pPr>
            <w:r w:rsidRPr="0076340C">
              <w:rPr>
                <w:rFonts w:hint="eastAsia"/>
              </w:rPr>
              <w:t>ed</w:t>
            </w:r>
            <w:r w:rsidRPr="0076340C">
              <w:t>X</w:t>
            </w:r>
          </w:p>
        </w:tc>
        <w:tc>
          <w:tcPr>
            <w:tcW w:w="1654" w:type="dxa"/>
            <w:tcBorders>
              <w:top w:val="single" w:sz="12" w:space="0" w:color="auto"/>
            </w:tcBorders>
          </w:tcPr>
          <w:p w:rsidR="00171A4D" w:rsidRPr="0076340C" w:rsidRDefault="00171A4D" w:rsidP="00581192">
            <w:pPr>
              <w:pStyle w:val="af1"/>
            </w:pPr>
            <w:r w:rsidRPr="0076340C">
              <w:rPr>
                <w:rFonts w:hint="eastAsia"/>
              </w:rPr>
              <w:t>否</w:t>
            </w:r>
          </w:p>
        </w:tc>
        <w:tc>
          <w:tcPr>
            <w:tcW w:w="1655" w:type="dxa"/>
            <w:tcBorders>
              <w:top w:val="single" w:sz="12" w:space="0" w:color="auto"/>
            </w:tcBorders>
          </w:tcPr>
          <w:p w:rsidR="00171A4D" w:rsidRPr="0076340C" w:rsidRDefault="00171A4D" w:rsidP="00581192">
            <w:pPr>
              <w:pStyle w:val="af1"/>
            </w:pPr>
            <w:r w:rsidRPr="0076340C">
              <w:rPr>
                <w:rFonts w:hint="eastAsia"/>
              </w:rPr>
              <w:t>是</w:t>
            </w:r>
          </w:p>
        </w:tc>
        <w:tc>
          <w:tcPr>
            <w:tcW w:w="1655" w:type="dxa"/>
            <w:tcBorders>
              <w:top w:val="single" w:sz="12" w:space="0" w:color="auto"/>
            </w:tcBorders>
          </w:tcPr>
          <w:p w:rsidR="00171A4D" w:rsidRPr="0076340C" w:rsidRDefault="00171A4D" w:rsidP="00581192">
            <w:pPr>
              <w:pStyle w:val="af1"/>
            </w:pPr>
            <w:r w:rsidRPr="0076340C">
              <w:rPr>
                <w:rFonts w:hint="eastAsia"/>
              </w:rPr>
              <w:t>是</w:t>
            </w:r>
          </w:p>
        </w:tc>
      </w:tr>
      <w:tr w:rsidR="00171A4D" w:rsidRPr="0076340C" w:rsidTr="00581192">
        <w:trPr>
          <w:trHeight w:val="256"/>
          <w:jc w:val="center"/>
        </w:trPr>
        <w:tc>
          <w:tcPr>
            <w:tcW w:w="1654" w:type="dxa"/>
          </w:tcPr>
          <w:p w:rsidR="00171A4D" w:rsidRPr="0076340C" w:rsidRDefault="00171A4D" w:rsidP="00581192">
            <w:pPr>
              <w:pStyle w:val="af1"/>
            </w:pPr>
            <w:r w:rsidRPr="0076340C">
              <w:rPr>
                <w:rFonts w:hint="eastAsia"/>
              </w:rPr>
              <w:t>Coursera</w:t>
            </w:r>
          </w:p>
        </w:tc>
        <w:tc>
          <w:tcPr>
            <w:tcW w:w="1654" w:type="dxa"/>
          </w:tcPr>
          <w:p w:rsidR="00171A4D" w:rsidRPr="0076340C" w:rsidRDefault="00171A4D" w:rsidP="00581192">
            <w:pPr>
              <w:pStyle w:val="af1"/>
            </w:pPr>
            <w:r w:rsidRPr="0076340C">
              <w:rPr>
                <w:rFonts w:hint="eastAsia"/>
              </w:rPr>
              <w:t>是</w:t>
            </w:r>
          </w:p>
        </w:tc>
        <w:tc>
          <w:tcPr>
            <w:tcW w:w="1655" w:type="dxa"/>
          </w:tcPr>
          <w:p w:rsidR="00171A4D" w:rsidRPr="0076340C" w:rsidRDefault="00171A4D" w:rsidP="00581192">
            <w:pPr>
              <w:pStyle w:val="af1"/>
            </w:pPr>
            <w:r w:rsidRPr="0076340C">
              <w:rPr>
                <w:rFonts w:hint="eastAsia"/>
              </w:rPr>
              <w:t>部分</w:t>
            </w:r>
          </w:p>
        </w:tc>
        <w:tc>
          <w:tcPr>
            <w:tcW w:w="1655" w:type="dxa"/>
          </w:tcPr>
          <w:p w:rsidR="00171A4D" w:rsidRPr="0076340C" w:rsidRDefault="00581192" w:rsidP="00581192">
            <w:pPr>
              <w:pStyle w:val="af1"/>
            </w:pPr>
            <w:r w:rsidRPr="0076340C">
              <w:rPr>
                <w:rFonts w:hint="eastAsia"/>
              </w:rPr>
              <w:t>是</w:t>
            </w:r>
          </w:p>
        </w:tc>
      </w:tr>
      <w:tr w:rsidR="00171A4D" w:rsidRPr="0076340C" w:rsidTr="00581192">
        <w:trPr>
          <w:trHeight w:val="256"/>
          <w:jc w:val="center"/>
        </w:trPr>
        <w:tc>
          <w:tcPr>
            <w:tcW w:w="1654" w:type="dxa"/>
          </w:tcPr>
          <w:p w:rsidR="00171A4D" w:rsidRPr="0076340C" w:rsidRDefault="00171A4D" w:rsidP="00581192">
            <w:pPr>
              <w:pStyle w:val="af1"/>
            </w:pPr>
            <w:r w:rsidRPr="0076340C">
              <w:rPr>
                <w:rFonts w:hint="eastAsia"/>
              </w:rPr>
              <w:t>Udacity</w:t>
            </w:r>
          </w:p>
        </w:tc>
        <w:tc>
          <w:tcPr>
            <w:tcW w:w="1654" w:type="dxa"/>
          </w:tcPr>
          <w:p w:rsidR="00171A4D" w:rsidRPr="0076340C" w:rsidRDefault="00171A4D" w:rsidP="00581192">
            <w:pPr>
              <w:pStyle w:val="af1"/>
            </w:pPr>
            <w:r w:rsidRPr="0076340C">
              <w:rPr>
                <w:rFonts w:hint="eastAsia"/>
              </w:rPr>
              <w:t>是</w:t>
            </w:r>
          </w:p>
        </w:tc>
        <w:tc>
          <w:tcPr>
            <w:tcW w:w="1655" w:type="dxa"/>
          </w:tcPr>
          <w:p w:rsidR="00171A4D" w:rsidRPr="0076340C" w:rsidRDefault="00171A4D" w:rsidP="00581192">
            <w:pPr>
              <w:pStyle w:val="af1"/>
            </w:pPr>
            <w:r w:rsidRPr="0076340C">
              <w:rPr>
                <w:rFonts w:hint="eastAsia"/>
              </w:rPr>
              <w:t>部分</w:t>
            </w:r>
          </w:p>
        </w:tc>
        <w:tc>
          <w:tcPr>
            <w:tcW w:w="1655" w:type="dxa"/>
          </w:tcPr>
          <w:p w:rsidR="00171A4D" w:rsidRPr="0076340C" w:rsidRDefault="00581192" w:rsidP="00581192">
            <w:pPr>
              <w:pStyle w:val="af1"/>
            </w:pPr>
            <w:r w:rsidRPr="0076340C">
              <w:rPr>
                <w:rFonts w:hint="eastAsia"/>
              </w:rPr>
              <w:t>是</w:t>
            </w:r>
          </w:p>
        </w:tc>
      </w:tr>
      <w:tr w:rsidR="00171A4D" w:rsidRPr="0076340C" w:rsidTr="00581192">
        <w:trPr>
          <w:trHeight w:val="264"/>
          <w:jc w:val="center"/>
        </w:trPr>
        <w:tc>
          <w:tcPr>
            <w:tcW w:w="1654" w:type="dxa"/>
          </w:tcPr>
          <w:p w:rsidR="00171A4D" w:rsidRPr="0076340C" w:rsidRDefault="00171A4D" w:rsidP="00581192">
            <w:pPr>
              <w:pStyle w:val="af1"/>
            </w:pPr>
            <w:r w:rsidRPr="0076340C">
              <w:rPr>
                <w:rFonts w:hint="eastAsia"/>
              </w:rPr>
              <w:t>Udemy</w:t>
            </w:r>
          </w:p>
        </w:tc>
        <w:tc>
          <w:tcPr>
            <w:tcW w:w="1654" w:type="dxa"/>
          </w:tcPr>
          <w:p w:rsidR="00171A4D" w:rsidRPr="0076340C" w:rsidRDefault="00171A4D" w:rsidP="00581192">
            <w:pPr>
              <w:pStyle w:val="af1"/>
            </w:pPr>
            <w:r w:rsidRPr="0076340C">
              <w:rPr>
                <w:rFonts w:hint="eastAsia"/>
              </w:rPr>
              <w:t>是</w:t>
            </w:r>
          </w:p>
        </w:tc>
        <w:tc>
          <w:tcPr>
            <w:tcW w:w="1655" w:type="dxa"/>
          </w:tcPr>
          <w:p w:rsidR="00171A4D" w:rsidRPr="0076340C" w:rsidRDefault="00171A4D" w:rsidP="00581192">
            <w:pPr>
              <w:pStyle w:val="af1"/>
            </w:pPr>
            <w:r w:rsidRPr="0076340C">
              <w:rPr>
                <w:rFonts w:hint="eastAsia"/>
              </w:rPr>
              <w:t>部分</w:t>
            </w:r>
          </w:p>
        </w:tc>
        <w:tc>
          <w:tcPr>
            <w:tcW w:w="1655" w:type="dxa"/>
          </w:tcPr>
          <w:p w:rsidR="00171A4D" w:rsidRPr="0076340C" w:rsidRDefault="00581192" w:rsidP="00581192">
            <w:pPr>
              <w:pStyle w:val="af1"/>
            </w:pPr>
            <w:r w:rsidRPr="0076340C">
              <w:rPr>
                <w:rFonts w:hint="eastAsia"/>
              </w:rPr>
              <w:t>是</w:t>
            </w:r>
          </w:p>
        </w:tc>
      </w:tr>
      <w:tr w:rsidR="00171A4D" w:rsidRPr="0076340C" w:rsidTr="00581192">
        <w:trPr>
          <w:trHeight w:val="256"/>
          <w:jc w:val="center"/>
        </w:trPr>
        <w:tc>
          <w:tcPr>
            <w:tcW w:w="1654" w:type="dxa"/>
          </w:tcPr>
          <w:p w:rsidR="00171A4D" w:rsidRPr="0076340C" w:rsidRDefault="00171A4D" w:rsidP="00581192">
            <w:pPr>
              <w:pStyle w:val="af1"/>
            </w:pPr>
            <w:r w:rsidRPr="0076340C">
              <w:rPr>
                <w:rFonts w:hint="eastAsia"/>
              </w:rPr>
              <w:t>P2PU</w:t>
            </w:r>
          </w:p>
        </w:tc>
        <w:tc>
          <w:tcPr>
            <w:tcW w:w="1654" w:type="dxa"/>
          </w:tcPr>
          <w:p w:rsidR="00171A4D" w:rsidRPr="0076340C" w:rsidRDefault="00171A4D" w:rsidP="00581192">
            <w:pPr>
              <w:pStyle w:val="af1"/>
            </w:pPr>
            <w:r w:rsidRPr="0076340C">
              <w:rPr>
                <w:rFonts w:hint="eastAsia"/>
              </w:rPr>
              <w:t>否</w:t>
            </w:r>
          </w:p>
        </w:tc>
        <w:tc>
          <w:tcPr>
            <w:tcW w:w="1655" w:type="dxa"/>
          </w:tcPr>
          <w:p w:rsidR="00171A4D" w:rsidRPr="0076340C" w:rsidRDefault="00171A4D" w:rsidP="00581192">
            <w:pPr>
              <w:pStyle w:val="af1"/>
            </w:pPr>
            <w:r w:rsidRPr="0076340C">
              <w:rPr>
                <w:rFonts w:hint="eastAsia"/>
              </w:rPr>
              <w:t>是</w:t>
            </w:r>
          </w:p>
        </w:tc>
        <w:tc>
          <w:tcPr>
            <w:tcW w:w="1655" w:type="dxa"/>
          </w:tcPr>
          <w:p w:rsidR="00171A4D" w:rsidRPr="0076340C" w:rsidRDefault="00581192" w:rsidP="00581192">
            <w:pPr>
              <w:pStyle w:val="af1"/>
            </w:pPr>
            <w:r w:rsidRPr="0076340C">
              <w:rPr>
                <w:rFonts w:hint="eastAsia"/>
              </w:rPr>
              <w:t>否</w:t>
            </w:r>
          </w:p>
        </w:tc>
      </w:tr>
      <w:tr w:rsidR="00171A4D" w:rsidRPr="0076340C" w:rsidTr="00581192">
        <w:trPr>
          <w:trHeight w:val="256"/>
          <w:jc w:val="center"/>
        </w:trPr>
        <w:tc>
          <w:tcPr>
            <w:tcW w:w="1654" w:type="dxa"/>
          </w:tcPr>
          <w:p w:rsidR="00171A4D" w:rsidRPr="0076340C" w:rsidRDefault="00171A4D" w:rsidP="00581192">
            <w:pPr>
              <w:pStyle w:val="af1"/>
            </w:pPr>
            <w:r w:rsidRPr="0076340C">
              <w:rPr>
                <w:rFonts w:hint="eastAsia"/>
              </w:rPr>
              <w:t>网易云课堂</w:t>
            </w:r>
          </w:p>
        </w:tc>
        <w:tc>
          <w:tcPr>
            <w:tcW w:w="1654" w:type="dxa"/>
          </w:tcPr>
          <w:p w:rsidR="00171A4D" w:rsidRPr="0076340C" w:rsidRDefault="00171A4D" w:rsidP="00581192">
            <w:pPr>
              <w:pStyle w:val="af1"/>
            </w:pPr>
            <w:r w:rsidRPr="0076340C">
              <w:rPr>
                <w:rFonts w:hint="eastAsia"/>
              </w:rPr>
              <w:t>是</w:t>
            </w:r>
          </w:p>
        </w:tc>
        <w:tc>
          <w:tcPr>
            <w:tcW w:w="1655" w:type="dxa"/>
          </w:tcPr>
          <w:p w:rsidR="00171A4D" w:rsidRPr="0076340C" w:rsidRDefault="00171A4D" w:rsidP="00581192">
            <w:pPr>
              <w:pStyle w:val="af1"/>
            </w:pPr>
            <w:r w:rsidRPr="0076340C">
              <w:rPr>
                <w:rFonts w:hint="eastAsia"/>
              </w:rPr>
              <w:t>部分</w:t>
            </w:r>
          </w:p>
        </w:tc>
        <w:tc>
          <w:tcPr>
            <w:tcW w:w="1655" w:type="dxa"/>
          </w:tcPr>
          <w:p w:rsidR="00171A4D" w:rsidRPr="0076340C" w:rsidRDefault="00581192" w:rsidP="00581192">
            <w:pPr>
              <w:pStyle w:val="af1"/>
            </w:pPr>
            <w:r w:rsidRPr="0076340C">
              <w:rPr>
                <w:rFonts w:hint="eastAsia"/>
              </w:rPr>
              <w:t>是</w:t>
            </w:r>
          </w:p>
        </w:tc>
      </w:tr>
      <w:tr w:rsidR="00171A4D" w:rsidRPr="0076340C" w:rsidTr="00581192">
        <w:trPr>
          <w:trHeight w:val="256"/>
          <w:jc w:val="center"/>
        </w:trPr>
        <w:tc>
          <w:tcPr>
            <w:tcW w:w="1654" w:type="dxa"/>
          </w:tcPr>
          <w:p w:rsidR="00171A4D" w:rsidRPr="0076340C" w:rsidRDefault="00171A4D" w:rsidP="00581192">
            <w:pPr>
              <w:pStyle w:val="af1"/>
            </w:pPr>
            <w:bookmarkStart w:id="18" w:name="OLE_LINK1"/>
            <w:r w:rsidRPr="0076340C">
              <w:rPr>
                <w:rFonts w:hint="eastAsia"/>
              </w:rPr>
              <w:t>中国大学</w:t>
            </w:r>
            <w:r w:rsidRPr="0076340C">
              <w:rPr>
                <w:rFonts w:hint="eastAsia"/>
              </w:rPr>
              <w:t>MOOC</w:t>
            </w:r>
            <w:bookmarkEnd w:id="18"/>
          </w:p>
        </w:tc>
        <w:tc>
          <w:tcPr>
            <w:tcW w:w="1654" w:type="dxa"/>
          </w:tcPr>
          <w:p w:rsidR="00171A4D" w:rsidRPr="0076340C" w:rsidRDefault="00171A4D" w:rsidP="00581192">
            <w:pPr>
              <w:pStyle w:val="af1"/>
            </w:pPr>
            <w:r w:rsidRPr="0076340C">
              <w:rPr>
                <w:rFonts w:hint="eastAsia"/>
              </w:rPr>
              <w:t>是</w:t>
            </w:r>
          </w:p>
        </w:tc>
        <w:tc>
          <w:tcPr>
            <w:tcW w:w="1655" w:type="dxa"/>
          </w:tcPr>
          <w:p w:rsidR="00171A4D" w:rsidRPr="0076340C" w:rsidRDefault="00171A4D" w:rsidP="00581192">
            <w:pPr>
              <w:pStyle w:val="af1"/>
            </w:pPr>
            <w:r w:rsidRPr="0076340C">
              <w:rPr>
                <w:rFonts w:hint="eastAsia"/>
              </w:rPr>
              <w:t>部分</w:t>
            </w:r>
          </w:p>
        </w:tc>
        <w:tc>
          <w:tcPr>
            <w:tcW w:w="1655" w:type="dxa"/>
          </w:tcPr>
          <w:p w:rsidR="00171A4D" w:rsidRPr="0076340C" w:rsidRDefault="00581192" w:rsidP="00581192">
            <w:pPr>
              <w:pStyle w:val="af1"/>
            </w:pPr>
            <w:r w:rsidRPr="0076340C">
              <w:rPr>
                <w:rFonts w:hint="eastAsia"/>
              </w:rPr>
              <w:t>部分</w:t>
            </w:r>
          </w:p>
        </w:tc>
      </w:tr>
    </w:tbl>
    <w:p w:rsidR="001642A2" w:rsidRPr="0076340C" w:rsidRDefault="001642A2" w:rsidP="00857B25">
      <w:pPr>
        <w:pStyle w:val="a0"/>
        <w:numPr>
          <w:ilvl w:val="0"/>
          <w:numId w:val="5"/>
        </w:numPr>
        <w:ind w:firstLineChars="0"/>
      </w:pPr>
      <w:r w:rsidRPr="0076340C">
        <w:rPr>
          <w:rFonts w:hint="eastAsia"/>
        </w:rPr>
        <w:t>发展阶段（</w:t>
      </w:r>
      <w:r w:rsidRPr="0076340C">
        <w:rPr>
          <w:rFonts w:hint="eastAsia"/>
        </w:rPr>
        <w:t>2018-</w:t>
      </w:r>
      <w:r w:rsidRPr="0076340C">
        <w:rPr>
          <w:rFonts w:hint="eastAsia"/>
        </w:rPr>
        <w:t>至今）</w:t>
      </w:r>
    </w:p>
    <w:p w:rsidR="003B0FF5" w:rsidRPr="0076340C" w:rsidRDefault="00457209" w:rsidP="003B0FF5">
      <w:pPr>
        <w:pStyle w:val="2"/>
        <w:spacing w:before="97" w:after="97"/>
      </w:pPr>
      <w:bookmarkStart w:id="19" w:name="_Toc512524235"/>
      <w:bookmarkStart w:id="20" w:name="_Toc513538629"/>
      <w:r w:rsidRPr="0076340C">
        <w:rPr>
          <w:rFonts w:hint="eastAsia"/>
        </w:rPr>
        <w:t>论文结构</w:t>
      </w:r>
      <w:bookmarkEnd w:id="19"/>
      <w:bookmarkEnd w:id="20"/>
    </w:p>
    <w:p w:rsidR="00EC3611" w:rsidRPr="0076340C" w:rsidRDefault="005A7D42" w:rsidP="00457209">
      <w:pPr>
        <w:pStyle w:val="a0"/>
        <w:ind w:firstLine="480"/>
      </w:pPr>
      <w:r w:rsidRPr="0076340C">
        <w:rPr>
          <w:rFonts w:hint="eastAsia"/>
        </w:rPr>
        <w:t>论文共分为</w:t>
      </w:r>
      <w:r w:rsidRPr="0076340C">
        <w:rPr>
          <w:rFonts w:hint="eastAsia"/>
        </w:rPr>
        <w:t>6</w:t>
      </w:r>
      <w:r w:rsidRPr="0076340C">
        <w:rPr>
          <w:rFonts w:hint="eastAsia"/>
        </w:rPr>
        <w:t>章，</w:t>
      </w:r>
      <w:r w:rsidR="00B023A6" w:rsidRPr="0076340C">
        <w:rPr>
          <w:rFonts w:hint="eastAsia"/>
        </w:rPr>
        <w:t>论文结构如</w:t>
      </w:r>
      <w:r w:rsidR="003A6AFF" w:rsidRPr="0076340C">
        <w:fldChar w:fldCharType="begin"/>
      </w:r>
      <w:r w:rsidR="00F85CB1" w:rsidRPr="0076340C">
        <w:instrText xml:space="preserve"> </w:instrText>
      </w:r>
      <w:r w:rsidR="00F85CB1" w:rsidRPr="0076340C">
        <w:rPr>
          <w:rFonts w:hint="eastAsia"/>
        </w:rPr>
        <w:instrText>REF _Ref512516628 \h</w:instrText>
      </w:r>
      <w:r w:rsidR="00F85CB1" w:rsidRPr="0076340C">
        <w:instrText xml:space="preserve"> </w:instrText>
      </w:r>
      <w:r w:rsidR="0076340C">
        <w:instrText xml:space="preserve"> \* MERGEFORMAT </w:instrText>
      </w:r>
      <w:r w:rsidR="003A6AFF" w:rsidRPr="0076340C">
        <w:fldChar w:fldCharType="separate"/>
      </w:r>
      <w:r w:rsidR="005A5B9E" w:rsidRPr="0076340C">
        <w:rPr>
          <w:rFonts w:hint="eastAsia"/>
        </w:rPr>
        <w:t>图</w:t>
      </w:r>
      <w:r w:rsidR="005A5B9E" w:rsidRPr="0076340C">
        <w:rPr>
          <w:rFonts w:hint="eastAsia"/>
        </w:rPr>
        <w:t xml:space="preserve"> 1-</w:t>
      </w:r>
      <w:r w:rsidR="005A5B9E">
        <w:t>1</w:t>
      </w:r>
      <w:r w:rsidR="003A6AFF" w:rsidRPr="0076340C">
        <w:fldChar w:fldCharType="end"/>
      </w:r>
      <w:r w:rsidR="00B023A6" w:rsidRPr="0076340C">
        <w:rPr>
          <w:rFonts w:hint="eastAsia"/>
        </w:rPr>
        <w:t>所示，</w:t>
      </w:r>
      <w:r w:rsidRPr="0076340C">
        <w:rPr>
          <w:rFonts w:hint="eastAsia"/>
        </w:rPr>
        <w:t>每章的主要内容具体如下：</w:t>
      </w:r>
    </w:p>
    <w:p w:rsidR="00B023A6" w:rsidRPr="0076340C" w:rsidRDefault="001860B8" w:rsidP="00B023A6">
      <w:pPr>
        <w:pStyle w:val="ab"/>
      </w:pPr>
      <w:r w:rsidRPr="0076340C">
        <w:object w:dxaOrig="9061"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15pt;height:67.6pt" o:ole="">
            <v:imagedata r:id="rId26" o:title=""/>
          </v:shape>
          <o:OLEObject Type="Embed" ProgID="Visio.Drawing.15" ShapeID="_x0000_i1025" DrawAspect="Content" ObjectID="_1588082016" r:id="rId27"/>
        </w:object>
      </w:r>
    </w:p>
    <w:p w:rsidR="00B023A6" w:rsidRPr="0076340C" w:rsidRDefault="00F85CB1" w:rsidP="00F85CB1">
      <w:pPr>
        <w:pStyle w:val="ac"/>
        <w:spacing w:before="65" w:after="65"/>
      </w:pPr>
      <w:bookmarkStart w:id="21" w:name="_Ref512516628"/>
      <w:bookmarkStart w:id="22" w:name="_Toc512524804"/>
      <w:r w:rsidRPr="0076340C">
        <w:rPr>
          <w:rFonts w:hint="eastAsia"/>
        </w:rPr>
        <w:t>图</w:t>
      </w:r>
      <w:r w:rsidRPr="0076340C">
        <w:rPr>
          <w:rFonts w:hint="eastAsia"/>
        </w:rPr>
        <w:t xml:space="preserve"> 1-</w:t>
      </w:r>
      <w:r w:rsidR="003A6AFF" w:rsidRPr="0076340C">
        <w:fldChar w:fldCharType="begin"/>
      </w:r>
      <w:r w:rsidRPr="0076340C">
        <w:instrText xml:space="preserve"> </w:instrText>
      </w:r>
      <w:r w:rsidRPr="0076340C">
        <w:rPr>
          <w:rFonts w:hint="eastAsia"/>
        </w:rPr>
        <w:instrText xml:space="preserve">SEQ </w:instrText>
      </w:r>
      <w:r w:rsidRPr="0076340C">
        <w:rPr>
          <w:rFonts w:hint="eastAsia"/>
        </w:rPr>
        <w:instrText>图</w:instrText>
      </w:r>
      <w:r w:rsidRPr="0076340C">
        <w:rPr>
          <w:rFonts w:hint="eastAsia"/>
        </w:rPr>
        <w:instrText>_1- \* ARABIC</w:instrText>
      </w:r>
      <w:r w:rsidRPr="0076340C">
        <w:instrText xml:space="preserve"> </w:instrText>
      </w:r>
      <w:r w:rsidR="003A6AFF" w:rsidRPr="0076340C">
        <w:fldChar w:fldCharType="separate"/>
      </w:r>
      <w:r w:rsidR="005A5B9E">
        <w:rPr>
          <w:noProof/>
        </w:rPr>
        <w:t>1</w:t>
      </w:r>
      <w:r w:rsidR="003A6AFF" w:rsidRPr="0076340C">
        <w:fldChar w:fldCharType="end"/>
      </w:r>
      <w:bookmarkEnd w:id="21"/>
      <w:r w:rsidRPr="0076340C">
        <w:t xml:space="preserve"> </w:t>
      </w:r>
      <w:r w:rsidR="00B023A6" w:rsidRPr="0076340C">
        <w:rPr>
          <w:rFonts w:hint="eastAsia"/>
        </w:rPr>
        <w:t>论文组织结构图</w:t>
      </w:r>
      <w:bookmarkEnd w:id="22"/>
    </w:p>
    <w:p w:rsidR="005A7D42" w:rsidRPr="0076340C" w:rsidRDefault="00D444BD" w:rsidP="00457209">
      <w:pPr>
        <w:pStyle w:val="a0"/>
        <w:ind w:firstLine="480"/>
      </w:pPr>
      <w:r>
        <w:rPr>
          <w:rFonts w:hint="eastAsia"/>
        </w:rPr>
        <w:t>第一章为引言</w:t>
      </w:r>
      <w:r w:rsidR="003671C9" w:rsidRPr="0076340C">
        <w:rPr>
          <w:rFonts w:hint="eastAsia"/>
        </w:rPr>
        <w:t>。</w:t>
      </w:r>
    </w:p>
    <w:p w:rsidR="00E05359" w:rsidRPr="0076340C" w:rsidRDefault="003671C9" w:rsidP="00D444BD">
      <w:pPr>
        <w:pStyle w:val="a0"/>
        <w:ind w:firstLine="480"/>
      </w:pPr>
      <w:r w:rsidRPr="0076340C">
        <w:rPr>
          <w:rFonts w:hint="eastAsia"/>
        </w:rPr>
        <w:t>第二章介绍本文的相关研究工作。</w:t>
      </w:r>
    </w:p>
    <w:p w:rsidR="00EC3611" w:rsidRPr="0076340C" w:rsidRDefault="00E05359" w:rsidP="00457209">
      <w:pPr>
        <w:pStyle w:val="a0"/>
        <w:ind w:firstLine="480"/>
      </w:pPr>
      <w:r w:rsidRPr="0076340C">
        <w:rPr>
          <w:rFonts w:hint="eastAsia"/>
        </w:rPr>
        <w:t>第六章为结束语，总结了本文的研究工作，分析了本文工作中存在的不足，并在此基础上做进一步的展望。</w:t>
      </w:r>
    </w:p>
    <w:p w:rsidR="00EC3611" w:rsidRPr="0076340C" w:rsidRDefault="00EC3611" w:rsidP="00EC3611"/>
    <w:p w:rsidR="00EC3611" w:rsidRPr="0076340C" w:rsidRDefault="00EC3611" w:rsidP="00EC3611">
      <w:pPr>
        <w:sectPr w:rsidR="00EC3611" w:rsidRPr="0076340C" w:rsidSect="005E55E4">
          <w:headerReference w:type="even" r:id="rId28"/>
          <w:headerReference w:type="default" r:id="rId29"/>
          <w:footerReference w:type="default" r:id="rId30"/>
          <w:type w:val="oddPage"/>
          <w:pgSz w:w="11906" w:h="16838" w:code="9"/>
          <w:pgMar w:top="1134" w:right="1134" w:bottom="1134" w:left="1134" w:header="851" w:footer="992" w:gutter="0"/>
          <w:pgNumType w:start="1"/>
          <w:cols w:space="425"/>
          <w:docGrid w:type="lines" w:linePitch="326"/>
        </w:sectPr>
      </w:pPr>
    </w:p>
    <w:p w:rsidR="00EC3611" w:rsidRPr="0076340C" w:rsidRDefault="003B0FF5" w:rsidP="00EC3611">
      <w:pPr>
        <w:pStyle w:val="1"/>
        <w:spacing w:after="163"/>
      </w:pPr>
      <w:bookmarkStart w:id="23" w:name="_Toc512524236"/>
      <w:bookmarkStart w:id="24" w:name="_Toc513538630"/>
      <w:r w:rsidRPr="0076340C">
        <w:rPr>
          <w:rFonts w:hint="eastAsia"/>
        </w:rPr>
        <w:t>相关</w:t>
      </w:r>
      <w:r w:rsidR="00457209" w:rsidRPr="0076340C">
        <w:rPr>
          <w:rFonts w:hint="eastAsia"/>
        </w:rPr>
        <w:t>研究</w:t>
      </w:r>
      <w:bookmarkEnd w:id="23"/>
      <w:bookmarkEnd w:id="24"/>
    </w:p>
    <w:p w:rsidR="00067C4A" w:rsidRPr="0076340C" w:rsidRDefault="002F6495" w:rsidP="00067C4A">
      <w:pPr>
        <w:pStyle w:val="a0"/>
        <w:ind w:firstLine="480"/>
      </w:pPr>
      <w:r w:rsidRPr="0076340C">
        <w:rPr>
          <w:rFonts w:hint="eastAsia"/>
        </w:rPr>
        <w:t>完整的教学评测不仅要有科学的认知理论作为思想指导，还需要有合理的方法论的指导。</w:t>
      </w:r>
    </w:p>
    <w:p w:rsidR="004A28E3" w:rsidRPr="0076340C" w:rsidRDefault="003B0FF5" w:rsidP="003B0FF5">
      <w:pPr>
        <w:pStyle w:val="2"/>
        <w:spacing w:before="97" w:after="97"/>
      </w:pPr>
      <w:bookmarkStart w:id="25" w:name="_Toc512524237"/>
      <w:bookmarkStart w:id="26" w:name="_Toc513538631"/>
      <w:r w:rsidRPr="0076340C">
        <w:rPr>
          <w:rFonts w:hint="eastAsia"/>
        </w:rPr>
        <w:t>认知</w:t>
      </w:r>
      <w:r w:rsidR="00670548" w:rsidRPr="0076340C">
        <w:rPr>
          <w:rFonts w:hint="eastAsia"/>
        </w:rPr>
        <w:t>相关理论研究</w:t>
      </w:r>
      <w:bookmarkEnd w:id="25"/>
      <w:bookmarkEnd w:id="26"/>
    </w:p>
    <w:p w:rsidR="00B76C72" w:rsidRPr="0076340C" w:rsidRDefault="00B76C72" w:rsidP="00B23AA7">
      <w:pPr>
        <w:pStyle w:val="3"/>
      </w:pPr>
      <w:bookmarkStart w:id="27" w:name="_Toc513538632"/>
      <w:r w:rsidRPr="0076340C">
        <w:rPr>
          <w:rFonts w:hint="eastAsia"/>
        </w:rPr>
        <w:t>认知理论的发展</w:t>
      </w:r>
      <w:bookmarkEnd w:id="27"/>
    </w:p>
    <w:p w:rsidR="00B76C72" w:rsidRPr="0076340C" w:rsidRDefault="00B76C72" w:rsidP="00B76C72">
      <w:pPr>
        <w:pStyle w:val="a0"/>
        <w:ind w:firstLine="480"/>
      </w:pPr>
      <w:r w:rsidRPr="0076340C">
        <w:rPr>
          <w:rFonts w:hint="eastAsia"/>
        </w:rPr>
        <w:t>认知理论的研究源自于认知心理学的研究，</w:t>
      </w:r>
      <w:r w:rsidR="006C3270" w:rsidRPr="0076340C">
        <w:rPr>
          <w:rFonts w:hint="eastAsia"/>
        </w:rPr>
        <w:t>认知主义学习理论和建构主义学习理论。</w:t>
      </w:r>
    </w:p>
    <w:p w:rsidR="006C3270" w:rsidRPr="0076340C" w:rsidRDefault="006C3270" w:rsidP="00B76C72">
      <w:pPr>
        <w:pStyle w:val="a0"/>
        <w:ind w:firstLine="480"/>
      </w:pPr>
      <w:r w:rsidRPr="0076340C">
        <w:rPr>
          <w:rFonts w:hint="eastAsia"/>
        </w:rPr>
        <w:t>19</w:t>
      </w:r>
      <w:r w:rsidRPr="0076340C">
        <w:rPr>
          <w:rFonts w:hint="eastAsia"/>
        </w:rPr>
        <w:t>世纪后期，</w:t>
      </w:r>
      <w:r w:rsidR="00A92ADD" w:rsidRPr="0076340C">
        <w:rPr>
          <w:rFonts w:hint="eastAsia"/>
        </w:rPr>
        <w:t>它片面强调“机械练习”，忽略了个体自身的认知过程，</w:t>
      </w:r>
      <w:r w:rsidR="005100AD" w:rsidRPr="0076340C">
        <w:rPr>
          <w:rFonts w:hint="eastAsia"/>
        </w:rPr>
        <w:t>违背了科学研究的</w:t>
      </w:r>
      <w:r w:rsidR="00A92ADD" w:rsidRPr="0076340C">
        <w:rPr>
          <w:rFonts w:hint="eastAsia"/>
        </w:rPr>
        <w:t>客观性</w:t>
      </w:r>
      <w:r w:rsidR="005100AD" w:rsidRPr="0076340C">
        <w:rPr>
          <w:rFonts w:hint="eastAsia"/>
        </w:rPr>
        <w:t>。</w:t>
      </w:r>
    </w:p>
    <w:p w:rsidR="00E73847" w:rsidRPr="0076340C" w:rsidRDefault="009813E5" w:rsidP="00B76C72">
      <w:pPr>
        <w:pStyle w:val="a0"/>
        <w:ind w:firstLine="480"/>
      </w:pPr>
      <w:r w:rsidRPr="0076340C">
        <w:rPr>
          <w:rFonts w:hint="eastAsia"/>
        </w:rPr>
        <w:t>行为主义对简单的技能型知识具有一定的指导作用，但却无法指导高级的心理活动。</w:t>
      </w:r>
      <w:r w:rsidR="00E73847" w:rsidRPr="0076340C">
        <w:rPr>
          <w:rFonts w:hint="eastAsia"/>
        </w:rPr>
        <w:t>认知主义理论</w:t>
      </w:r>
      <w:r w:rsidR="00A92ADD" w:rsidRPr="0076340C">
        <w:rPr>
          <w:rFonts w:hint="eastAsia"/>
        </w:rPr>
        <w:t>从研究内在的心理活动出发，</w:t>
      </w:r>
      <w:r w:rsidR="0040172C" w:rsidRPr="0076340C">
        <w:rPr>
          <w:rFonts w:hint="eastAsia"/>
        </w:rPr>
        <w:t>认知结构和认知策略。与行为主义相比，认知主义过分强调学习个体内部的认知过程，淡化外部环境的影响，否定了教师的主导作用。</w:t>
      </w:r>
    </w:p>
    <w:p w:rsidR="009813E5" w:rsidRPr="0076340C" w:rsidRDefault="0040172C" w:rsidP="00B76C72">
      <w:pPr>
        <w:pStyle w:val="a0"/>
        <w:ind w:firstLine="480"/>
        <w:rPr>
          <w:szCs w:val="21"/>
        </w:rPr>
      </w:pPr>
      <w:r w:rsidRPr="0076340C">
        <w:rPr>
          <w:rFonts w:hint="eastAsia"/>
        </w:rPr>
        <w:t>建构主义</w:t>
      </w:r>
      <w:r w:rsidR="00C14BE0" w:rsidRPr="0076340C">
        <w:rPr>
          <w:szCs w:val="21"/>
        </w:rPr>
        <w:t>化新环境</w:t>
      </w:r>
      <w:r w:rsidR="00C14BE0" w:rsidRPr="0076340C">
        <w:rPr>
          <w:rFonts w:hint="eastAsia"/>
          <w:szCs w:val="21"/>
        </w:rPr>
        <w:t>提供</w:t>
      </w:r>
      <w:r w:rsidR="00C14BE0" w:rsidRPr="0076340C">
        <w:rPr>
          <w:szCs w:val="21"/>
        </w:rPr>
        <w:t>的信息时引起内在认知结构的</w:t>
      </w:r>
      <w:r w:rsidR="00C14BE0" w:rsidRPr="0076340C">
        <w:rPr>
          <w:rFonts w:hint="eastAsia"/>
          <w:szCs w:val="21"/>
        </w:rPr>
        <w:t>分化</w:t>
      </w:r>
      <w:r w:rsidR="00C14BE0" w:rsidRPr="0076340C">
        <w:rPr>
          <w:szCs w:val="21"/>
        </w:rPr>
        <w:t>和</w:t>
      </w:r>
      <w:r w:rsidR="00C14BE0" w:rsidRPr="0076340C">
        <w:rPr>
          <w:rFonts w:hint="eastAsia"/>
          <w:szCs w:val="21"/>
        </w:rPr>
        <w:t>重组</w:t>
      </w:r>
      <w:r w:rsidR="00C14BE0" w:rsidRPr="0076340C">
        <w:rPr>
          <w:szCs w:val="21"/>
        </w:rPr>
        <w:t>称为</w:t>
      </w:r>
      <w:r w:rsidR="00C14BE0" w:rsidRPr="0076340C">
        <w:rPr>
          <w:szCs w:val="21"/>
        </w:rPr>
        <w:t>“</w:t>
      </w:r>
      <w:r w:rsidR="00C14BE0" w:rsidRPr="0076340C">
        <w:rPr>
          <w:rFonts w:hint="eastAsia"/>
          <w:szCs w:val="21"/>
        </w:rPr>
        <w:t>顺应</w:t>
      </w:r>
      <w:r w:rsidR="00C14BE0" w:rsidRPr="0076340C">
        <w:rPr>
          <w:szCs w:val="21"/>
        </w:rPr>
        <w:t>”</w:t>
      </w:r>
      <w:r w:rsidR="003A6AFF" w:rsidRPr="0076340C">
        <w:rPr>
          <w:szCs w:val="21"/>
        </w:rPr>
        <w:fldChar w:fldCharType="begin"/>
      </w:r>
      <w:r w:rsidR="00190558" w:rsidRPr="0076340C">
        <w:rPr>
          <w:szCs w:val="21"/>
        </w:rPr>
        <w:instrText xml:space="preserve"> ADDIN NE.Ref.{D88E1BA3-9C40-4C12-B782-B3A6C1AA704F}</w:instrText>
      </w:r>
      <w:r w:rsidR="003A6AFF" w:rsidRPr="0076340C">
        <w:rPr>
          <w:szCs w:val="21"/>
        </w:rPr>
        <w:fldChar w:fldCharType="separate"/>
      </w:r>
      <w:r w:rsidR="00190558" w:rsidRPr="0076340C">
        <w:rPr>
          <w:rFonts w:cs="宋体"/>
          <w:color w:val="080000"/>
          <w:kern w:val="0"/>
          <w:szCs w:val="24"/>
          <w:vertAlign w:val="superscript"/>
        </w:rPr>
        <w:t>[23]</w:t>
      </w:r>
      <w:r w:rsidR="003A6AFF" w:rsidRPr="0076340C">
        <w:rPr>
          <w:szCs w:val="21"/>
        </w:rPr>
        <w:fldChar w:fldCharType="end"/>
      </w:r>
      <w:r w:rsidR="00C14BE0" w:rsidRPr="0076340C">
        <w:rPr>
          <w:rFonts w:hint="eastAsia"/>
          <w:szCs w:val="21"/>
        </w:rPr>
        <w:t>。建构主义强调学习主体已有认知结构及其在学习过程中的作用，即强调元认知能力的培养。与认知主义不同，建构主义认可教师在学习者主动建构活动中的主导作用。</w:t>
      </w:r>
      <w:r w:rsidR="00A10FED" w:rsidRPr="0076340C">
        <w:rPr>
          <w:rFonts w:hint="eastAsia"/>
          <w:szCs w:val="21"/>
        </w:rPr>
        <w:t>根据对</w:t>
      </w:r>
      <w:r w:rsidR="00A10FED" w:rsidRPr="0076340C">
        <w:rPr>
          <w:rFonts w:hint="eastAsia"/>
          <w:spacing w:val="-6"/>
        </w:rPr>
        <w:t>“同化”和“顺应”的过程研究，</w:t>
      </w:r>
      <w:r w:rsidR="00A10FED" w:rsidRPr="0076340C">
        <w:rPr>
          <w:rFonts w:hint="eastAsia"/>
          <w:szCs w:val="21"/>
        </w:rPr>
        <w:t>建构主义</w:t>
      </w:r>
      <w:r w:rsidR="00A10FED" w:rsidRPr="0076340C">
        <w:rPr>
          <w:rFonts w:hint="eastAsia"/>
          <w:spacing w:val="-6"/>
        </w:rPr>
        <w:t>认为认知结构可以将新的学习活动和学习主体已有的知识联系起来，即外部输入信息可以与学习主体已有图式进行综合，这</w:t>
      </w:r>
      <w:r w:rsidR="00A10FED" w:rsidRPr="0076340C">
        <w:rPr>
          <w:rFonts w:hint="eastAsia"/>
          <w:szCs w:val="21"/>
        </w:rPr>
        <w:t>为个性化教学提供了理论支持。</w:t>
      </w:r>
    </w:p>
    <w:p w:rsidR="00B76C72" w:rsidRPr="0076340C" w:rsidRDefault="003E6531" w:rsidP="003E6531">
      <w:pPr>
        <w:pStyle w:val="a0"/>
        <w:ind w:firstLine="480"/>
        <w:rPr>
          <w:spacing w:val="-6"/>
        </w:rPr>
      </w:pPr>
      <w:r w:rsidRPr="0076340C">
        <w:rPr>
          <w:rFonts w:hint="eastAsia"/>
          <w:szCs w:val="21"/>
        </w:rPr>
        <w:t>随着建构主义的不断发展，推动了对认知结构的相关研究。</w:t>
      </w:r>
      <w:r w:rsidR="00B76C72" w:rsidRPr="0076340C">
        <w:rPr>
          <w:rFonts w:hint="eastAsia"/>
          <w:spacing w:val="-6"/>
        </w:rPr>
        <w:t>认</w:t>
      </w:r>
      <w:r w:rsidRPr="0076340C">
        <w:rPr>
          <w:rFonts w:hint="eastAsia"/>
          <w:spacing w:val="-6"/>
        </w:rPr>
        <w:t>知结构</w:t>
      </w:r>
      <w:r w:rsidR="00B76C72" w:rsidRPr="0076340C">
        <w:rPr>
          <w:rFonts w:hint="eastAsia"/>
          <w:spacing w:val="-6"/>
        </w:rPr>
        <w:t>是学习者头脑里的知识结构，是学习者全部观念或某一知识领域内观念的内容和组织。皮亚杰指出，这个结构是以图式、同化、顺应和平衡的形式表现出来的。</w:t>
      </w:r>
      <w:r w:rsidRPr="0076340C">
        <w:rPr>
          <w:rFonts w:hint="eastAsia"/>
          <w:spacing w:val="-6"/>
        </w:rPr>
        <w:t>美国心理学家杰罗姆·布鲁纳（</w:t>
      </w:r>
      <w:r w:rsidRPr="0076340C">
        <w:rPr>
          <w:rFonts w:hint="eastAsia"/>
          <w:spacing w:val="-6"/>
        </w:rPr>
        <w:t>Jerome S. Bruner</w:t>
      </w:r>
      <w:r w:rsidRPr="0076340C">
        <w:rPr>
          <w:rFonts w:hint="eastAsia"/>
          <w:spacing w:val="-6"/>
        </w:rPr>
        <w:t>）</w:t>
      </w:r>
      <w:r w:rsidR="00B76C72" w:rsidRPr="0076340C">
        <w:rPr>
          <w:rFonts w:hint="eastAsia"/>
          <w:spacing w:val="-6"/>
        </w:rPr>
        <w:t>则认为学习不在于被动地形。提出认知结构是由认知形式、认知策略和方法、知识经验及其结构、认知风格和解悟认知组成</w:t>
      </w:r>
      <w:r w:rsidR="003A6AFF" w:rsidRPr="0076340C">
        <w:rPr>
          <w:spacing w:val="-6"/>
        </w:rPr>
        <w:fldChar w:fldCharType="begin"/>
      </w:r>
      <w:r w:rsidR="00190558" w:rsidRPr="0076340C">
        <w:rPr>
          <w:spacing w:val="-6"/>
        </w:rPr>
        <w:instrText xml:space="preserve"> ADDIN NE.Ref.{58E61D44-C06F-45B3-8D17-873601EA53E1}</w:instrText>
      </w:r>
      <w:r w:rsidR="003A6AFF" w:rsidRPr="0076340C">
        <w:rPr>
          <w:spacing w:val="-6"/>
        </w:rPr>
        <w:fldChar w:fldCharType="separate"/>
      </w:r>
      <w:r w:rsidR="00190558" w:rsidRPr="0076340C">
        <w:rPr>
          <w:rFonts w:cs="Times New Roman"/>
          <w:color w:val="080000"/>
          <w:kern w:val="0"/>
          <w:szCs w:val="24"/>
          <w:vertAlign w:val="superscript"/>
        </w:rPr>
        <w:t>[26]</w:t>
      </w:r>
      <w:r w:rsidR="003A6AFF" w:rsidRPr="0076340C">
        <w:rPr>
          <w:spacing w:val="-6"/>
        </w:rPr>
        <w:fldChar w:fldCharType="end"/>
      </w:r>
      <w:r w:rsidRPr="0076340C">
        <w:rPr>
          <w:rFonts w:hint="eastAsia"/>
          <w:spacing w:val="-6"/>
        </w:rPr>
        <w:t>，这为研究</w:t>
      </w:r>
      <w:r w:rsidR="001919A9" w:rsidRPr="0076340C">
        <w:rPr>
          <w:rFonts w:hint="eastAsia"/>
          <w:spacing w:val="-6"/>
        </w:rPr>
        <w:t>认知结构的组成提供了思路。</w:t>
      </w:r>
    </w:p>
    <w:p w:rsidR="00B76C72" w:rsidRPr="0076340C" w:rsidRDefault="00B76C72" w:rsidP="00B23AA7">
      <w:pPr>
        <w:pStyle w:val="3"/>
      </w:pPr>
      <w:bookmarkStart w:id="28" w:name="_Toc513538633"/>
      <w:r w:rsidRPr="0076340C">
        <w:rPr>
          <w:rFonts w:hint="eastAsia"/>
        </w:rPr>
        <w:t>认知风格研究现状</w:t>
      </w:r>
      <w:bookmarkEnd w:id="28"/>
    </w:p>
    <w:p w:rsidR="00B76C72" w:rsidRPr="0076340C" w:rsidRDefault="00B76C72" w:rsidP="001919A9">
      <w:pPr>
        <w:pStyle w:val="a0"/>
        <w:ind w:firstLine="480"/>
      </w:pPr>
      <w:r w:rsidRPr="0076340C">
        <w:rPr>
          <w:rFonts w:hint="eastAsia"/>
        </w:rPr>
        <w:t>在过去的一信息的一种偏好性的、习惯化的方式</w:t>
      </w:r>
      <w:r w:rsidR="003A6AFF" w:rsidRPr="0076340C">
        <w:fldChar w:fldCharType="begin"/>
      </w:r>
      <w:r w:rsidR="00190558" w:rsidRPr="0076340C">
        <w:instrText xml:space="preserve"> ADDIN NE.Ref.{6F5F161C-F617-4197-A257-03748DB725A6}</w:instrText>
      </w:r>
      <w:r w:rsidR="003A6AFF" w:rsidRPr="0076340C">
        <w:fldChar w:fldCharType="separate"/>
      </w:r>
      <w:r w:rsidR="00190558" w:rsidRPr="0076340C">
        <w:rPr>
          <w:rFonts w:cs="Times New Roman"/>
          <w:color w:val="080000"/>
          <w:kern w:val="0"/>
          <w:szCs w:val="24"/>
          <w:vertAlign w:val="superscript"/>
        </w:rPr>
        <w:t>[28]</w:t>
      </w:r>
      <w:r w:rsidR="003A6AFF" w:rsidRPr="0076340C">
        <w:fldChar w:fldCharType="end"/>
      </w:r>
      <w:r w:rsidRPr="0076340C">
        <w:rPr>
          <w:rFonts w:hint="eastAsia"/>
        </w:rPr>
        <w:t>。</w:t>
      </w:r>
    </w:p>
    <w:p w:rsidR="00B76C72" w:rsidRPr="0076340C" w:rsidRDefault="00B76C72" w:rsidP="001919A9">
      <w:pPr>
        <w:pStyle w:val="a0"/>
        <w:ind w:firstLine="480"/>
      </w:pPr>
      <w:r w:rsidRPr="0076340C">
        <w:rPr>
          <w:rFonts w:hint="eastAsia"/>
        </w:rPr>
        <w:t>认知风格理论的发展与心理学的四个领域研究紧密相关。</w:t>
      </w:r>
    </w:p>
    <w:p w:rsidR="00B76C72" w:rsidRPr="0076340C" w:rsidRDefault="001919A9" w:rsidP="001919A9">
      <w:pPr>
        <w:pStyle w:val="a0"/>
        <w:ind w:firstLine="480"/>
      </w:pPr>
      <w:r w:rsidRPr="0076340C">
        <w:rPr>
          <w:rFonts w:hint="eastAsia"/>
        </w:rPr>
        <w:t>（</w:t>
      </w:r>
      <w:r w:rsidRPr="0076340C">
        <w:rPr>
          <w:rFonts w:hint="eastAsia"/>
        </w:rPr>
        <w:t>1</w:t>
      </w:r>
      <w:r w:rsidRPr="0076340C">
        <w:rPr>
          <w:rFonts w:hint="eastAsia"/>
        </w:rPr>
        <w:t>）</w:t>
      </w:r>
      <w:r w:rsidR="00B76C72" w:rsidRPr="0076340C">
        <w:rPr>
          <w:rFonts w:hint="eastAsia"/>
        </w:rPr>
        <w:t>知觉</w:t>
      </w:r>
    </w:p>
    <w:p w:rsidR="00B76C72" w:rsidRPr="0076340C" w:rsidRDefault="00B76C72" w:rsidP="001919A9">
      <w:pPr>
        <w:pStyle w:val="a0"/>
        <w:ind w:firstLine="480"/>
      </w:pPr>
      <w:r w:rsidRPr="0076340C">
        <w:rPr>
          <w:rFonts w:hint="eastAsia"/>
        </w:rPr>
        <w:t>首先对</w:t>
      </w:r>
      <w:r w:rsidRPr="0076340C">
        <w:t>al., 1962; Witkin, 1964; Witkin et al.,1971; Witkin &amp; Goodenough, 1981</w:t>
      </w:r>
      <w:r w:rsidRPr="0076340C">
        <w:rPr>
          <w:rFonts w:hint="eastAsia"/>
        </w:rPr>
        <w:t>）。</w:t>
      </w:r>
    </w:p>
    <w:p w:rsidR="00B76C72" w:rsidRPr="0076340C" w:rsidRDefault="001919A9" w:rsidP="001919A9">
      <w:pPr>
        <w:pStyle w:val="a0"/>
        <w:ind w:firstLine="480"/>
      </w:pPr>
      <w:r w:rsidRPr="0076340C">
        <w:rPr>
          <w:rFonts w:hint="eastAsia"/>
        </w:rPr>
        <w:t>（</w:t>
      </w:r>
      <w:r w:rsidRPr="0076340C">
        <w:rPr>
          <w:rFonts w:hint="eastAsia"/>
        </w:rPr>
        <w:t>2</w:t>
      </w:r>
      <w:r w:rsidRPr="0076340C">
        <w:rPr>
          <w:rFonts w:hint="eastAsia"/>
        </w:rPr>
        <w:t>）</w:t>
      </w:r>
      <w:r w:rsidR="00B76C72" w:rsidRPr="0076340C">
        <w:rPr>
          <w:rFonts w:hint="eastAsia"/>
        </w:rPr>
        <w:t>认知控制与认知过程</w:t>
      </w:r>
    </w:p>
    <w:p w:rsidR="00D444BD" w:rsidRPr="0076340C" w:rsidRDefault="00B76C72" w:rsidP="00D444BD">
      <w:pPr>
        <w:pStyle w:val="a0"/>
        <w:ind w:firstLine="480"/>
      </w:pPr>
      <w:r w:rsidRPr="0076340C">
        <w:rPr>
          <w:rFonts w:hint="eastAsia"/>
        </w:rPr>
        <w:t>其次对认</w:t>
      </w:r>
    </w:p>
    <w:p w:rsidR="00B76C72" w:rsidRPr="0076340C" w:rsidRDefault="00B76C72" w:rsidP="001919A9">
      <w:pPr>
        <w:pStyle w:val="a0"/>
        <w:ind w:firstLine="480"/>
      </w:pPr>
      <w:r w:rsidRPr="0076340C">
        <w:rPr>
          <w:rFonts w:hint="eastAsia"/>
        </w:rPr>
        <w:t>觉或者表象方式表征信息（</w:t>
      </w:r>
      <w:r w:rsidRPr="0076340C">
        <w:rPr>
          <w:rFonts w:hint="eastAsia"/>
        </w:rPr>
        <w:t>Gal</w:t>
      </w:r>
      <w:r w:rsidRPr="0076340C">
        <w:t>ton, 1883; James, 1890</w:t>
      </w:r>
      <w:r w:rsidRPr="0076340C">
        <w:rPr>
          <w:rFonts w:hint="eastAsia"/>
        </w:rPr>
        <w:t>）。赖丁和泰勒（</w:t>
      </w:r>
      <w:r w:rsidRPr="0076340C">
        <w:rPr>
          <w:rFonts w:hint="eastAsia"/>
        </w:rPr>
        <w:t>Riding</w:t>
      </w:r>
      <w:r w:rsidRPr="0076340C">
        <w:t xml:space="preserve"> &amp; Taylor, 1976</w:t>
      </w:r>
      <w:r w:rsidRPr="0076340C">
        <w:rPr>
          <w:rFonts w:hint="eastAsia"/>
        </w:rPr>
        <w:t>）把认知风格的言语——表象维度作为认知风格构念的基础。</w:t>
      </w:r>
    </w:p>
    <w:p w:rsidR="00B76C72" w:rsidRPr="0076340C" w:rsidRDefault="001919A9" w:rsidP="001919A9">
      <w:pPr>
        <w:pStyle w:val="a0"/>
        <w:ind w:firstLine="480"/>
      </w:pPr>
      <w:r w:rsidRPr="0076340C">
        <w:rPr>
          <w:rFonts w:hint="eastAsia"/>
        </w:rPr>
        <w:t>（</w:t>
      </w:r>
      <w:r w:rsidRPr="0076340C">
        <w:rPr>
          <w:rFonts w:hint="eastAsia"/>
        </w:rPr>
        <w:t>4</w:t>
      </w:r>
      <w:r w:rsidRPr="0076340C">
        <w:rPr>
          <w:rFonts w:hint="eastAsia"/>
        </w:rPr>
        <w:t>）</w:t>
      </w:r>
      <w:r w:rsidR="00B76C72" w:rsidRPr="0076340C">
        <w:rPr>
          <w:rFonts w:hint="eastAsia"/>
        </w:rPr>
        <w:t>个性概念</w:t>
      </w:r>
    </w:p>
    <w:p w:rsidR="00B76C72" w:rsidRPr="0076340C" w:rsidRDefault="00B76C72" w:rsidP="001919A9">
      <w:pPr>
        <w:pStyle w:val="a0"/>
        <w:ind w:firstLine="480"/>
      </w:pPr>
      <w:r w:rsidRPr="0076340C">
        <w:rPr>
          <w:rFonts w:hint="eastAsia"/>
        </w:rPr>
        <w:t>最后对认知风格理论产生影响的是以个性为基础的概念来开发学习风格模型（</w:t>
      </w:r>
      <w:r w:rsidRPr="0076340C">
        <w:rPr>
          <w:rFonts w:hint="eastAsia"/>
        </w:rPr>
        <w:t>Myers</w:t>
      </w:r>
      <w:r w:rsidRPr="0076340C">
        <w:t>, 1978</w:t>
      </w:r>
      <w:r w:rsidRPr="0076340C">
        <w:rPr>
          <w:rFonts w:hint="eastAsia"/>
        </w:rPr>
        <w:t>）。</w:t>
      </w:r>
    </w:p>
    <w:p w:rsidR="00B76C72" w:rsidRPr="0076340C" w:rsidRDefault="00B76C72" w:rsidP="001919A9">
      <w:pPr>
        <w:pStyle w:val="a0"/>
        <w:ind w:firstLine="480"/>
      </w:pPr>
      <w:r w:rsidRPr="0076340C">
        <w:rPr>
          <w:rFonts w:hint="eastAsia"/>
        </w:rPr>
        <w:t>关于认知度。</w:t>
      </w:r>
      <w:r w:rsidR="003A6AFF" w:rsidRPr="0076340C">
        <w:fldChar w:fldCharType="begin"/>
      </w:r>
      <w:r w:rsidR="00F85CB1" w:rsidRPr="0076340C">
        <w:instrText xml:space="preserve"> </w:instrText>
      </w:r>
      <w:r w:rsidR="00F85CB1" w:rsidRPr="0076340C">
        <w:rPr>
          <w:rFonts w:hint="eastAsia"/>
        </w:rPr>
        <w:instrText>REF _Ref512516874 \h</w:instrText>
      </w:r>
      <w:r w:rsidR="00F85CB1" w:rsidRPr="0076340C">
        <w:instrText xml:space="preserve"> </w:instrText>
      </w:r>
      <w:r w:rsidR="0076340C">
        <w:instrText xml:space="preserve"> \* MERGEFORMAT </w:instrText>
      </w:r>
      <w:r w:rsidR="003A6AFF" w:rsidRPr="0076340C">
        <w:fldChar w:fldCharType="separate"/>
      </w:r>
      <w:r w:rsidR="005A5B9E" w:rsidRPr="0076340C">
        <w:rPr>
          <w:rFonts w:hint="eastAsia"/>
        </w:rPr>
        <w:t>表</w:t>
      </w:r>
      <w:r w:rsidR="005A5B9E" w:rsidRPr="0076340C">
        <w:rPr>
          <w:rFonts w:hint="eastAsia"/>
        </w:rPr>
        <w:t xml:space="preserve"> 2-</w:t>
      </w:r>
      <w:r w:rsidR="005A5B9E">
        <w:t>1</w:t>
      </w:r>
      <w:r w:rsidR="003A6AFF" w:rsidRPr="0076340C">
        <w:fldChar w:fldCharType="end"/>
      </w:r>
      <w:r w:rsidRPr="0076340C">
        <w:rPr>
          <w:rFonts w:hint="eastAsia"/>
        </w:rPr>
        <w:t>给出了上述两个维度下，比较具有代表性的认知风格分类以及相关描述。</w:t>
      </w:r>
    </w:p>
    <w:p w:rsidR="00B76C72" w:rsidRPr="0076340C" w:rsidRDefault="00F85CB1" w:rsidP="00F85CB1">
      <w:pPr>
        <w:pStyle w:val="af3"/>
        <w:spacing w:before="65" w:after="65"/>
      </w:pPr>
      <w:bookmarkStart w:id="29" w:name="_Ref512516874"/>
      <w:bookmarkStart w:id="30" w:name="_Toc512524715"/>
      <w:bookmarkStart w:id="31" w:name="_Toc512525081"/>
      <w:r w:rsidRPr="0076340C">
        <w:rPr>
          <w:rFonts w:hint="eastAsia"/>
        </w:rPr>
        <w:t>表</w:t>
      </w:r>
      <w:r w:rsidRPr="0076340C">
        <w:rPr>
          <w:rFonts w:hint="eastAsia"/>
        </w:rPr>
        <w:t xml:space="preserve"> 2-</w:t>
      </w:r>
      <w:r w:rsidR="003A6AFF" w:rsidRPr="0076340C">
        <w:fldChar w:fldCharType="begin"/>
      </w:r>
      <w:r w:rsidRPr="0076340C">
        <w:instrText xml:space="preserve"> </w:instrText>
      </w:r>
      <w:r w:rsidRPr="0076340C">
        <w:rPr>
          <w:rFonts w:hint="eastAsia"/>
        </w:rPr>
        <w:instrText xml:space="preserve">SEQ </w:instrText>
      </w:r>
      <w:r w:rsidRPr="0076340C">
        <w:rPr>
          <w:rFonts w:hint="eastAsia"/>
        </w:rPr>
        <w:instrText>表</w:instrText>
      </w:r>
      <w:r w:rsidRPr="0076340C">
        <w:rPr>
          <w:rFonts w:hint="eastAsia"/>
        </w:rPr>
        <w:instrText>_2- \* ARABIC</w:instrText>
      </w:r>
      <w:r w:rsidRPr="0076340C">
        <w:instrText xml:space="preserve"> </w:instrText>
      </w:r>
      <w:r w:rsidR="003A6AFF" w:rsidRPr="0076340C">
        <w:fldChar w:fldCharType="separate"/>
      </w:r>
      <w:r w:rsidR="005A5B9E">
        <w:rPr>
          <w:noProof/>
        </w:rPr>
        <w:t>1</w:t>
      </w:r>
      <w:r w:rsidR="003A6AFF" w:rsidRPr="0076340C">
        <w:fldChar w:fldCharType="end"/>
      </w:r>
      <w:bookmarkEnd w:id="29"/>
      <w:r w:rsidR="00020920" w:rsidRPr="0076340C">
        <w:t xml:space="preserve"> </w:t>
      </w:r>
      <w:r w:rsidR="00B76C72" w:rsidRPr="0076340C">
        <w:rPr>
          <w:rFonts w:hint="eastAsia"/>
        </w:rPr>
        <w:t>对风格维度的描述</w:t>
      </w:r>
      <w:r w:rsidR="003A6AFF" w:rsidRPr="0076340C">
        <w:rPr>
          <w:vertAlign w:val="superscript"/>
        </w:rPr>
        <w:fldChar w:fldCharType="begin"/>
      </w:r>
      <w:r w:rsidR="00190558" w:rsidRPr="0076340C">
        <w:rPr>
          <w:vertAlign w:val="superscript"/>
        </w:rPr>
        <w:instrText xml:space="preserve"> ADDIN NE.Ref.{5EE77ADC-8E30-4D51-A15F-25A2EAD4E879}</w:instrText>
      </w:r>
      <w:r w:rsidR="003A6AFF" w:rsidRPr="0076340C">
        <w:rPr>
          <w:vertAlign w:val="superscript"/>
        </w:rPr>
        <w:fldChar w:fldCharType="separate"/>
      </w:r>
      <w:r w:rsidR="00190558" w:rsidRPr="0076340C">
        <w:rPr>
          <w:rFonts w:cs="Times New Roman"/>
          <w:color w:val="080000"/>
          <w:kern w:val="0"/>
          <w:szCs w:val="21"/>
          <w:vertAlign w:val="superscript"/>
        </w:rPr>
        <w:t>[28]</w:t>
      </w:r>
      <w:bookmarkEnd w:id="30"/>
      <w:bookmarkEnd w:id="31"/>
      <w:r w:rsidR="003A6AFF" w:rsidRPr="0076340C">
        <w:rPr>
          <w:vertAlign w:val="superscript"/>
        </w:rPr>
        <w:fldChar w:fldCharType="end"/>
      </w:r>
    </w:p>
    <w:tbl>
      <w:tblPr>
        <w:tblW w:w="8552" w:type="dxa"/>
        <w:jc w:val="center"/>
        <w:tblBorders>
          <w:top w:val="single" w:sz="12" w:space="0" w:color="auto"/>
          <w:bottom w:val="single" w:sz="12" w:space="0" w:color="auto"/>
        </w:tblBorders>
        <w:tblLook w:val="04A0" w:firstRow="1" w:lastRow="0" w:firstColumn="1" w:lastColumn="0" w:noHBand="0" w:noVBand="1"/>
      </w:tblPr>
      <w:tblGrid>
        <w:gridCol w:w="2127"/>
        <w:gridCol w:w="3564"/>
        <w:gridCol w:w="2861"/>
      </w:tblGrid>
      <w:tr w:rsidR="000A55F9" w:rsidRPr="0076340C" w:rsidTr="00B23AA7">
        <w:trPr>
          <w:trHeight w:val="58"/>
          <w:jc w:val="center"/>
        </w:trPr>
        <w:tc>
          <w:tcPr>
            <w:tcW w:w="2127" w:type="dxa"/>
            <w:tcBorders>
              <w:top w:val="single" w:sz="12" w:space="0" w:color="auto"/>
              <w:bottom w:val="nil"/>
            </w:tcBorders>
            <w:shd w:val="clear" w:color="auto" w:fill="auto"/>
            <w:noWrap/>
            <w:vAlign w:val="center"/>
          </w:tcPr>
          <w:p w:rsidR="000A55F9" w:rsidRPr="0076340C" w:rsidRDefault="000A55F9" w:rsidP="00436B25">
            <w:pPr>
              <w:pStyle w:val="af1"/>
            </w:pPr>
            <w:r w:rsidRPr="0076340C">
              <w:rPr>
                <w:rFonts w:hint="eastAsia"/>
              </w:rPr>
              <w:t>风格类型</w:t>
            </w:r>
          </w:p>
        </w:tc>
        <w:tc>
          <w:tcPr>
            <w:tcW w:w="3564" w:type="dxa"/>
            <w:tcBorders>
              <w:top w:val="single" w:sz="12" w:space="0" w:color="auto"/>
              <w:bottom w:val="nil"/>
            </w:tcBorders>
            <w:shd w:val="clear" w:color="auto" w:fill="auto"/>
            <w:noWrap/>
            <w:vAlign w:val="center"/>
          </w:tcPr>
          <w:p w:rsidR="000A55F9" w:rsidRPr="0076340C" w:rsidRDefault="000A55F9" w:rsidP="00436B25">
            <w:pPr>
              <w:pStyle w:val="af1"/>
            </w:pPr>
            <w:r w:rsidRPr="0076340C">
              <w:rPr>
                <w:rFonts w:hint="eastAsia"/>
              </w:rPr>
              <w:t>风格描述</w:t>
            </w:r>
          </w:p>
        </w:tc>
        <w:tc>
          <w:tcPr>
            <w:tcW w:w="2861" w:type="dxa"/>
            <w:tcBorders>
              <w:top w:val="single" w:sz="12" w:space="0" w:color="auto"/>
              <w:bottom w:val="nil"/>
            </w:tcBorders>
            <w:shd w:val="clear" w:color="auto" w:fill="auto"/>
            <w:noWrap/>
            <w:vAlign w:val="center"/>
          </w:tcPr>
          <w:p w:rsidR="000A55F9" w:rsidRPr="0076340C" w:rsidRDefault="000A55F9" w:rsidP="00436B25">
            <w:pPr>
              <w:pStyle w:val="af1"/>
            </w:pPr>
            <w:r w:rsidRPr="0076340C">
              <w:rPr>
                <w:rFonts w:hint="eastAsia"/>
              </w:rPr>
              <w:t>研究人员</w:t>
            </w:r>
          </w:p>
        </w:tc>
      </w:tr>
      <w:tr w:rsidR="00B76C72" w:rsidRPr="0076340C" w:rsidTr="00B23AA7">
        <w:trPr>
          <w:trHeight w:val="58"/>
          <w:jc w:val="center"/>
        </w:trPr>
        <w:tc>
          <w:tcPr>
            <w:tcW w:w="2127" w:type="dxa"/>
            <w:tcBorders>
              <w:top w:val="single" w:sz="12" w:space="0" w:color="auto"/>
              <w:bottom w:val="nil"/>
            </w:tcBorders>
            <w:shd w:val="clear" w:color="auto" w:fill="auto"/>
            <w:noWrap/>
            <w:vAlign w:val="center"/>
            <w:hideMark/>
          </w:tcPr>
          <w:p w:rsidR="00B76C72" w:rsidRPr="0076340C" w:rsidRDefault="00B76C72" w:rsidP="00436B25">
            <w:pPr>
              <w:pStyle w:val="af1"/>
            </w:pPr>
            <w:r w:rsidRPr="0076340C">
              <w:rPr>
                <w:rFonts w:hint="eastAsia"/>
              </w:rPr>
              <w:t>整体——分析维度</w:t>
            </w:r>
          </w:p>
        </w:tc>
        <w:tc>
          <w:tcPr>
            <w:tcW w:w="3564" w:type="dxa"/>
            <w:tcBorders>
              <w:top w:val="single" w:sz="12" w:space="0" w:color="auto"/>
              <w:bottom w:val="nil"/>
            </w:tcBorders>
            <w:shd w:val="clear" w:color="auto" w:fill="auto"/>
            <w:noWrap/>
            <w:vAlign w:val="center"/>
            <w:hideMark/>
          </w:tcPr>
          <w:p w:rsidR="00B76C72" w:rsidRPr="0076340C" w:rsidRDefault="00B76C72" w:rsidP="00436B25">
            <w:pPr>
              <w:pStyle w:val="af1"/>
            </w:pPr>
          </w:p>
        </w:tc>
        <w:tc>
          <w:tcPr>
            <w:tcW w:w="2861" w:type="dxa"/>
            <w:tcBorders>
              <w:top w:val="single" w:sz="12" w:space="0" w:color="auto"/>
              <w:bottom w:val="nil"/>
            </w:tcBorders>
            <w:shd w:val="clear" w:color="auto" w:fill="auto"/>
            <w:noWrap/>
            <w:vAlign w:val="center"/>
            <w:hideMark/>
          </w:tcPr>
          <w:p w:rsidR="00B76C72" w:rsidRPr="0076340C" w:rsidRDefault="00B76C72" w:rsidP="00436B25">
            <w:pPr>
              <w:pStyle w:val="af1"/>
            </w:pPr>
          </w:p>
        </w:tc>
      </w:tr>
      <w:tr w:rsidR="00B76C72" w:rsidRPr="0076340C" w:rsidTr="00B23AA7">
        <w:trPr>
          <w:trHeight w:val="234"/>
          <w:jc w:val="center"/>
        </w:trPr>
        <w:tc>
          <w:tcPr>
            <w:tcW w:w="2127"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场独立性——依存性</w:t>
            </w:r>
          </w:p>
        </w:tc>
        <w:tc>
          <w:tcPr>
            <w:tcW w:w="3564"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个体在分析作为场的一部分的某个结构或</w:t>
            </w:r>
            <w:r w:rsidR="00436B25" w:rsidRPr="0076340C">
              <w:br/>
            </w:r>
            <w:r w:rsidRPr="0076340C">
              <w:rPr>
                <w:rFonts w:hint="eastAsia"/>
              </w:rPr>
              <w:t>格式时依赖于知觉场的程度。</w:t>
            </w:r>
          </w:p>
        </w:tc>
        <w:tc>
          <w:tcPr>
            <w:tcW w:w="2861"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Witkin &amp; Asch(1948a, 1948b); Witkin(1964); Witkin et al.(1971, 1977)</w:t>
            </w:r>
          </w:p>
        </w:tc>
      </w:tr>
      <w:tr w:rsidR="00B76C72" w:rsidRPr="0076340C" w:rsidTr="00B23AA7">
        <w:trPr>
          <w:trHeight w:val="117"/>
          <w:jc w:val="center"/>
        </w:trPr>
        <w:tc>
          <w:tcPr>
            <w:tcW w:w="2127"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粗放型——敏锐性</w:t>
            </w:r>
          </w:p>
        </w:tc>
        <w:tc>
          <w:tcPr>
            <w:tcW w:w="3564"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倾向于迅速同化和放弃细节，还是强调</w:t>
            </w:r>
            <w:r w:rsidR="00436B25" w:rsidRPr="0076340C">
              <w:br/>
            </w:r>
            <w:r w:rsidRPr="0076340C">
              <w:rPr>
                <w:rFonts w:hint="eastAsia"/>
              </w:rPr>
              <w:t>细节并把它转换成新信息。</w:t>
            </w:r>
          </w:p>
        </w:tc>
        <w:tc>
          <w:tcPr>
            <w:tcW w:w="2861"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Klein(1954); Garder et al.(1959)</w:t>
            </w:r>
          </w:p>
        </w:tc>
      </w:tr>
      <w:tr w:rsidR="00B76C72" w:rsidRPr="0076340C" w:rsidTr="00B23AA7">
        <w:trPr>
          <w:trHeight w:val="115"/>
          <w:jc w:val="center"/>
        </w:trPr>
        <w:tc>
          <w:tcPr>
            <w:tcW w:w="2127"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冲动型——反思型</w:t>
            </w:r>
          </w:p>
        </w:tc>
        <w:tc>
          <w:tcPr>
            <w:tcW w:w="3564"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倾向于迅速做出反应，还是</w:t>
            </w:r>
            <w:r w:rsidR="00436B25" w:rsidRPr="0076340C">
              <w:br/>
            </w:r>
            <w:r w:rsidRPr="0076340C">
              <w:rPr>
                <w:rFonts w:hint="eastAsia"/>
              </w:rPr>
              <w:t>深思熟虑后作出反应。</w:t>
            </w:r>
          </w:p>
        </w:tc>
        <w:tc>
          <w:tcPr>
            <w:tcW w:w="2861" w:type="dxa"/>
            <w:tcBorders>
              <w:top w:val="nil"/>
              <w:bottom w:val="nil"/>
            </w:tcBorders>
            <w:shd w:val="clear" w:color="auto" w:fill="auto"/>
            <w:noWrap/>
            <w:vAlign w:val="center"/>
            <w:hideMark/>
          </w:tcPr>
          <w:p w:rsidR="00B76C72" w:rsidRPr="0076340C" w:rsidRDefault="00B76C72" w:rsidP="00436B25">
            <w:pPr>
              <w:pStyle w:val="af1"/>
            </w:pPr>
            <w:r w:rsidRPr="0076340C">
              <w:rPr>
                <w:rFonts w:hint="eastAsia"/>
              </w:rPr>
              <w:t>Kagan et al.(1964); Kagan(1966)</w:t>
            </w:r>
          </w:p>
        </w:tc>
      </w:tr>
      <w:tr w:rsidR="00B76C72" w:rsidRPr="0076340C" w:rsidTr="00B23AA7">
        <w:trPr>
          <w:trHeight w:val="176"/>
          <w:jc w:val="center"/>
        </w:trPr>
        <w:tc>
          <w:tcPr>
            <w:tcW w:w="2127" w:type="dxa"/>
            <w:tcBorders>
              <w:top w:val="nil"/>
              <w:bottom w:val="single" w:sz="12" w:space="0" w:color="auto"/>
            </w:tcBorders>
            <w:shd w:val="clear" w:color="auto" w:fill="auto"/>
            <w:noWrap/>
            <w:vAlign w:val="center"/>
            <w:hideMark/>
          </w:tcPr>
          <w:p w:rsidR="00B76C72" w:rsidRPr="0076340C" w:rsidRDefault="00B76C72" w:rsidP="00436B25">
            <w:pPr>
              <w:pStyle w:val="af1"/>
            </w:pPr>
            <w:r w:rsidRPr="0076340C">
              <w:rPr>
                <w:rFonts w:hint="eastAsia"/>
              </w:rPr>
              <w:t>整体思维——发散思维</w:t>
            </w:r>
          </w:p>
        </w:tc>
        <w:tc>
          <w:tcPr>
            <w:tcW w:w="3564" w:type="dxa"/>
            <w:tcBorders>
              <w:top w:val="nil"/>
              <w:bottom w:val="single" w:sz="12" w:space="0" w:color="auto"/>
            </w:tcBorders>
            <w:shd w:val="clear" w:color="auto" w:fill="auto"/>
            <w:noWrap/>
            <w:vAlign w:val="center"/>
            <w:hideMark/>
          </w:tcPr>
          <w:p w:rsidR="00B76C72" w:rsidRPr="0076340C" w:rsidRDefault="00B76C72" w:rsidP="00436B25">
            <w:pPr>
              <w:pStyle w:val="af1"/>
            </w:pPr>
            <w:r w:rsidRPr="0076340C">
              <w:rPr>
                <w:rFonts w:hint="eastAsia"/>
              </w:rPr>
              <w:t>倾向于以整体方式还是逐步递进方式来</w:t>
            </w:r>
            <w:r w:rsidR="00436B25" w:rsidRPr="0076340C">
              <w:br/>
            </w:r>
            <w:r w:rsidRPr="0076340C">
              <w:rPr>
                <w:rFonts w:hint="eastAsia"/>
              </w:rPr>
              <w:t>完成学习任务、解决问题、同化细节。</w:t>
            </w:r>
          </w:p>
        </w:tc>
        <w:tc>
          <w:tcPr>
            <w:tcW w:w="2861" w:type="dxa"/>
            <w:tcBorders>
              <w:top w:val="nil"/>
              <w:bottom w:val="single" w:sz="12" w:space="0" w:color="auto"/>
            </w:tcBorders>
            <w:shd w:val="clear" w:color="auto" w:fill="auto"/>
            <w:noWrap/>
            <w:vAlign w:val="center"/>
            <w:hideMark/>
          </w:tcPr>
          <w:p w:rsidR="00B76C72" w:rsidRPr="0076340C" w:rsidRDefault="00B76C72" w:rsidP="00436B25">
            <w:pPr>
              <w:pStyle w:val="af1"/>
            </w:pPr>
            <w:r w:rsidRPr="0076340C">
              <w:rPr>
                <w:rFonts w:hint="eastAsia"/>
              </w:rPr>
              <w:t>Pask &amp; Scott(1972); Hudson(1966. 1968)</w:t>
            </w:r>
          </w:p>
        </w:tc>
      </w:tr>
      <w:tr w:rsidR="00B76C72" w:rsidRPr="0076340C" w:rsidTr="00B23AA7">
        <w:trPr>
          <w:trHeight w:val="56"/>
          <w:jc w:val="center"/>
        </w:trPr>
        <w:tc>
          <w:tcPr>
            <w:tcW w:w="2127" w:type="dxa"/>
            <w:tcBorders>
              <w:top w:val="single" w:sz="12" w:space="0" w:color="auto"/>
            </w:tcBorders>
            <w:shd w:val="clear" w:color="auto" w:fill="auto"/>
            <w:noWrap/>
            <w:vAlign w:val="center"/>
            <w:hideMark/>
          </w:tcPr>
          <w:p w:rsidR="00B76C72" w:rsidRPr="0076340C" w:rsidRDefault="00B76C72" w:rsidP="00436B25">
            <w:pPr>
              <w:pStyle w:val="af1"/>
            </w:pPr>
            <w:r w:rsidRPr="0076340C">
              <w:rPr>
                <w:rFonts w:hint="eastAsia"/>
              </w:rPr>
              <w:t>言语——表象维度</w:t>
            </w:r>
          </w:p>
        </w:tc>
        <w:tc>
          <w:tcPr>
            <w:tcW w:w="3564" w:type="dxa"/>
            <w:tcBorders>
              <w:top w:val="single" w:sz="12" w:space="0" w:color="auto"/>
            </w:tcBorders>
            <w:shd w:val="clear" w:color="auto" w:fill="auto"/>
            <w:noWrap/>
            <w:vAlign w:val="center"/>
            <w:hideMark/>
          </w:tcPr>
          <w:p w:rsidR="00B76C72" w:rsidRPr="0076340C" w:rsidRDefault="00B76C72" w:rsidP="00436B25">
            <w:pPr>
              <w:pStyle w:val="af1"/>
            </w:pPr>
          </w:p>
        </w:tc>
        <w:tc>
          <w:tcPr>
            <w:tcW w:w="2861" w:type="dxa"/>
            <w:tcBorders>
              <w:top w:val="single" w:sz="12" w:space="0" w:color="auto"/>
            </w:tcBorders>
            <w:shd w:val="clear" w:color="auto" w:fill="auto"/>
            <w:noWrap/>
            <w:vAlign w:val="center"/>
            <w:hideMark/>
          </w:tcPr>
          <w:p w:rsidR="00B76C72" w:rsidRPr="0076340C" w:rsidRDefault="00B76C72" w:rsidP="00436B25">
            <w:pPr>
              <w:pStyle w:val="af1"/>
            </w:pPr>
          </w:p>
        </w:tc>
      </w:tr>
      <w:tr w:rsidR="00B76C72" w:rsidRPr="0076340C" w:rsidTr="00B23AA7">
        <w:trPr>
          <w:trHeight w:val="176"/>
          <w:jc w:val="center"/>
        </w:trPr>
        <w:tc>
          <w:tcPr>
            <w:tcW w:w="2127" w:type="dxa"/>
            <w:tcBorders>
              <w:bottom w:val="single" w:sz="12" w:space="0" w:color="auto"/>
            </w:tcBorders>
            <w:shd w:val="clear" w:color="auto" w:fill="auto"/>
            <w:noWrap/>
            <w:vAlign w:val="center"/>
            <w:hideMark/>
          </w:tcPr>
          <w:p w:rsidR="00B76C72" w:rsidRPr="0076340C" w:rsidRDefault="00B76C72" w:rsidP="00436B25">
            <w:pPr>
              <w:pStyle w:val="af1"/>
            </w:pPr>
            <w:r w:rsidRPr="0076340C">
              <w:rPr>
                <w:rFonts w:hint="eastAsia"/>
              </w:rPr>
              <w:t>言语型——视觉型</w:t>
            </w:r>
          </w:p>
        </w:tc>
        <w:tc>
          <w:tcPr>
            <w:tcW w:w="3564" w:type="dxa"/>
            <w:tcBorders>
              <w:bottom w:val="single" w:sz="12" w:space="0" w:color="auto"/>
            </w:tcBorders>
            <w:shd w:val="clear" w:color="auto" w:fill="auto"/>
            <w:noWrap/>
            <w:vAlign w:val="center"/>
            <w:hideMark/>
          </w:tcPr>
          <w:p w:rsidR="00B76C72" w:rsidRPr="0076340C" w:rsidRDefault="00B76C72" w:rsidP="00436B25">
            <w:pPr>
              <w:pStyle w:val="af1"/>
            </w:pPr>
            <w:r w:rsidRPr="0076340C">
              <w:rPr>
                <w:rFonts w:hint="eastAsia"/>
              </w:rPr>
              <w:t>在表征知识和思维过程中应用言语或</w:t>
            </w:r>
            <w:r w:rsidR="00436B25" w:rsidRPr="0076340C">
              <w:br/>
            </w:r>
            <w:r w:rsidRPr="0076340C">
              <w:rPr>
                <w:rFonts w:hint="eastAsia"/>
              </w:rPr>
              <w:t>视觉策略的程度。</w:t>
            </w:r>
          </w:p>
        </w:tc>
        <w:tc>
          <w:tcPr>
            <w:tcW w:w="2861" w:type="dxa"/>
            <w:tcBorders>
              <w:bottom w:val="single" w:sz="12" w:space="0" w:color="auto"/>
            </w:tcBorders>
            <w:shd w:val="clear" w:color="auto" w:fill="auto"/>
            <w:noWrap/>
            <w:vAlign w:val="center"/>
            <w:hideMark/>
          </w:tcPr>
          <w:p w:rsidR="00B76C72" w:rsidRPr="0076340C" w:rsidRDefault="00B76C72" w:rsidP="00436B25">
            <w:pPr>
              <w:pStyle w:val="af1"/>
            </w:pPr>
            <w:r w:rsidRPr="0076340C">
              <w:rPr>
                <w:rFonts w:hint="eastAsia"/>
              </w:rPr>
              <w:t>Riding &amp; Taylor(1976); Richardson(1977); Riding &amp; Calvey</w:t>
            </w:r>
          </w:p>
        </w:tc>
      </w:tr>
    </w:tbl>
    <w:p w:rsidR="00D444BD" w:rsidRPr="0076340C" w:rsidRDefault="00B76C72" w:rsidP="00D444BD">
      <w:pPr>
        <w:pStyle w:val="a0"/>
        <w:ind w:firstLine="480"/>
      </w:pPr>
      <w:r w:rsidRPr="0076340C">
        <w:rPr>
          <w:rFonts w:hint="eastAsia"/>
        </w:rPr>
        <w:t>认知</w:t>
      </w:r>
      <w:bookmarkStart w:id="32" w:name="OLE_LINK12"/>
      <w:bookmarkStart w:id="33" w:name="OLE_LINK13"/>
    </w:p>
    <w:p w:rsidR="00B76C72" w:rsidRPr="0076340C" w:rsidRDefault="00B76C72" w:rsidP="00E809AD">
      <w:pPr>
        <w:pStyle w:val="a0"/>
        <w:ind w:firstLine="480"/>
      </w:pPr>
      <w:r w:rsidRPr="0076340C">
        <w:t>ion</w:t>
      </w:r>
      <w:bookmarkEnd w:id="32"/>
      <w:bookmarkEnd w:id="33"/>
      <w:r w:rsidRPr="0076340C">
        <w:rPr>
          <w:rFonts w:hint="eastAsia"/>
        </w:rPr>
        <w:t>，该研究的应用才第一次真正意义公布于众，令大众信服</w:t>
      </w:r>
      <w:r w:rsidR="003A6AFF" w:rsidRPr="0076340C">
        <w:fldChar w:fldCharType="begin"/>
      </w:r>
      <w:r w:rsidR="00190558" w:rsidRPr="0076340C">
        <w:instrText xml:space="preserve"> ADDIN NE.Ref.{A54ED826-AD12-462B-9AA4-C5855ACFBCA5}</w:instrText>
      </w:r>
      <w:r w:rsidR="003A6AFF" w:rsidRPr="0076340C">
        <w:fldChar w:fldCharType="separate"/>
      </w:r>
      <w:r w:rsidR="00190558" w:rsidRPr="0076340C">
        <w:rPr>
          <w:rFonts w:cs="Times New Roman"/>
          <w:color w:val="080000"/>
          <w:kern w:val="0"/>
          <w:szCs w:val="24"/>
          <w:vertAlign w:val="superscript"/>
        </w:rPr>
        <w:t>[35]</w:t>
      </w:r>
      <w:r w:rsidR="003A6AFF" w:rsidRPr="0076340C">
        <w:fldChar w:fldCharType="end"/>
      </w:r>
      <w:r w:rsidRPr="0076340C">
        <w:rPr>
          <w:rFonts w:hint="eastAsia"/>
        </w:rPr>
        <w:t>。该平台整合了自适应学习工具，可以根据根据学生的认知风格，提供差异化的学习材料，如视频、在线教科书、</w:t>
      </w:r>
      <w:r w:rsidRPr="0076340C">
        <w:rPr>
          <w:rFonts w:hint="eastAsia"/>
        </w:rPr>
        <w:t>PPT</w:t>
      </w:r>
      <w:r w:rsidRPr="0076340C">
        <w:rPr>
          <w:rFonts w:hint="eastAsia"/>
        </w:rPr>
        <w:t>和游戏。该学院阿里亚斯教授（</w:t>
      </w:r>
      <w:r w:rsidRPr="0076340C">
        <w:t>Dr. Arias</w:t>
      </w:r>
      <w:r w:rsidRPr="0076340C">
        <w:rPr>
          <w:rFonts w:hint="eastAsia"/>
        </w:rPr>
        <w:t>）跟踪</w:t>
      </w:r>
      <w:r w:rsidRPr="0076340C">
        <w:rPr>
          <w:rFonts w:hint="eastAsia"/>
        </w:rPr>
        <w:t>100</w:t>
      </w:r>
      <w:r w:rsidRPr="0076340C">
        <w:rPr>
          <w:rFonts w:hint="eastAsia"/>
        </w:rPr>
        <w:t>人左右的生物学习过程，发现学习者</w:t>
      </w:r>
      <w:r w:rsidR="00442A16" w:rsidRPr="0076340C">
        <w:rPr>
          <w:rFonts w:hint="eastAsia"/>
        </w:rPr>
        <w:t>通过在</w:t>
      </w:r>
      <w:r w:rsidR="00442A16" w:rsidRPr="0076340C">
        <w:rPr>
          <w:rFonts w:hint="eastAsia"/>
        </w:rPr>
        <w:t>Junction</w:t>
      </w:r>
      <w:r w:rsidR="00442A16" w:rsidRPr="0076340C">
        <w:t xml:space="preserve"> Education</w:t>
      </w:r>
      <w:r w:rsidR="00442A16" w:rsidRPr="0076340C">
        <w:rPr>
          <w:rFonts w:hint="eastAsia"/>
        </w:rPr>
        <w:t>平台上学习，</w:t>
      </w:r>
      <w:r w:rsidRPr="0076340C">
        <w:rPr>
          <w:rFonts w:hint="eastAsia"/>
        </w:rPr>
        <w:t>可以获得更好的学习成绩。在线学习联盟（</w:t>
      </w:r>
      <w:r w:rsidRPr="0076340C">
        <w:rPr>
          <w:rFonts w:hint="eastAsia"/>
        </w:rPr>
        <w:t>O</w:t>
      </w:r>
      <w:r w:rsidRPr="0076340C">
        <w:t>nline Learning Consortium, OLC</w:t>
      </w:r>
      <w:r w:rsidRPr="0076340C">
        <w:rPr>
          <w:rFonts w:hint="eastAsia"/>
        </w:rPr>
        <w:t>）给陶格鲁学院颁发了</w:t>
      </w:r>
      <w:r w:rsidRPr="0076340C">
        <w:rPr>
          <w:rFonts w:hint="eastAsia"/>
        </w:rPr>
        <w:t>2016</w:t>
      </w:r>
      <w:r w:rsidRPr="0076340C">
        <w:rPr>
          <w:rFonts w:hint="eastAsia"/>
        </w:rPr>
        <w:t>年数字化学习创新奖，以表彰</w:t>
      </w:r>
      <w:r w:rsidR="003F3F4E" w:rsidRPr="0076340C">
        <w:rPr>
          <w:rFonts w:hint="eastAsia"/>
        </w:rPr>
        <w:t>其</w:t>
      </w:r>
      <w:r w:rsidRPr="0076340C">
        <w:rPr>
          <w:rFonts w:hint="eastAsia"/>
        </w:rPr>
        <w:t>在在线学习领域的研究成果。</w:t>
      </w:r>
      <w:r w:rsidR="003F3F4E" w:rsidRPr="0076340C">
        <w:rPr>
          <w:rFonts w:hint="eastAsia"/>
        </w:rPr>
        <w:t>这项研究成果肯定了认知风格研究的意义，也为认知风格研究提供了案例支持。</w:t>
      </w:r>
    </w:p>
    <w:p w:rsidR="00150591" w:rsidRPr="0076340C" w:rsidRDefault="00150591" w:rsidP="00150591">
      <w:pPr>
        <w:pStyle w:val="a0"/>
        <w:ind w:firstLine="480"/>
      </w:pPr>
      <w:r w:rsidRPr="0076340C">
        <w:rPr>
          <w:rFonts w:hint="eastAsia"/>
        </w:rPr>
        <w:t>知识挖掘过程如</w:t>
      </w:r>
      <w:r w:rsidR="003A6AFF" w:rsidRPr="0076340C">
        <w:fldChar w:fldCharType="begin"/>
      </w:r>
      <w:r w:rsidR="00F85CB1" w:rsidRPr="0076340C">
        <w:instrText xml:space="preserve"> </w:instrText>
      </w:r>
      <w:r w:rsidR="00F85CB1" w:rsidRPr="0076340C">
        <w:rPr>
          <w:rFonts w:hint="eastAsia"/>
        </w:rPr>
        <w:instrText>REF _Ref512516945 \h</w:instrText>
      </w:r>
      <w:r w:rsidR="00F85CB1" w:rsidRPr="0076340C">
        <w:instrText xml:space="preserve"> </w:instrText>
      </w:r>
      <w:r w:rsidR="0076340C">
        <w:instrText xml:space="preserve"> \* MERGEFORMAT </w:instrText>
      </w:r>
      <w:r w:rsidR="003A6AFF" w:rsidRPr="0076340C">
        <w:fldChar w:fldCharType="separate"/>
      </w:r>
      <w:r w:rsidR="005A5B9E" w:rsidRPr="0076340C">
        <w:rPr>
          <w:rFonts w:hint="eastAsia"/>
        </w:rPr>
        <w:t>图</w:t>
      </w:r>
      <w:r w:rsidR="005A5B9E" w:rsidRPr="0076340C">
        <w:rPr>
          <w:rFonts w:hint="eastAsia"/>
        </w:rPr>
        <w:t xml:space="preserve"> 2-</w:t>
      </w:r>
      <w:r w:rsidR="005A5B9E">
        <w:t>1</w:t>
      </w:r>
      <w:r w:rsidR="003A6AFF" w:rsidRPr="0076340C">
        <w:fldChar w:fldCharType="end"/>
      </w:r>
      <w:r w:rsidRPr="0076340C">
        <w:rPr>
          <w:rFonts w:hint="eastAsia"/>
        </w:rPr>
        <w:t>所示：</w:t>
      </w:r>
    </w:p>
    <w:p w:rsidR="00150591" w:rsidRPr="0076340C" w:rsidRDefault="00150591" w:rsidP="00150591">
      <w:pPr>
        <w:pStyle w:val="ab"/>
      </w:pPr>
      <w:r w:rsidRPr="0076340C">
        <w:object w:dxaOrig="7965" w:dyaOrig="7291">
          <v:shape id="_x0000_i1026" type="#_x0000_t75" style="width:249pt;height:205.55pt" o:ole="">
            <v:imagedata r:id="rId31" o:title=""/>
          </v:shape>
          <o:OLEObject Type="Embed" ProgID="Visio.Drawing.15" ShapeID="_x0000_i1026" DrawAspect="Content" ObjectID="_1588082017" r:id="rId32"/>
        </w:object>
      </w:r>
    </w:p>
    <w:p w:rsidR="00150591" w:rsidRPr="0076340C" w:rsidRDefault="00F85CB1" w:rsidP="00F85CB1">
      <w:pPr>
        <w:pStyle w:val="ac"/>
        <w:spacing w:before="65" w:after="65"/>
      </w:pPr>
      <w:bookmarkStart w:id="34" w:name="_Ref512516945"/>
      <w:bookmarkStart w:id="35" w:name="_Toc512524855"/>
      <w:r w:rsidRPr="0076340C">
        <w:rPr>
          <w:rFonts w:hint="eastAsia"/>
        </w:rPr>
        <w:t>图</w:t>
      </w:r>
      <w:r w:rsidRPr="0076340C">
        <w:rPr>
          <w:rFonts w:hint="eastAsia"/>
        </w:rPr>
        <w:t xml:space="preserve"> 2-</w:t>
      </w:r>
      <w:r w:rsidR="003A6AFF" w:rsidRPr="0076340C">
        <w:fldChar w:fldCharType="begin"/>
      </w:r>
      <w:r w:rsidRPr="0076340C">
        <w:instrText xml:space="preserve"> </w:instrText>
      </w:r>
      <w:r w:rsidRPr="0076340C">
        <w:rPr>
          <w:rFonts w:hint="eastAsia"/>
        </w:rPr>
        <w:instrText xml:space="preserve">SEQ </w:instrText>
      </w:r>
      <w:r w:rsidRPr="0076340C">
        <w:rPr>
          <w:rFonts w:hint="eastAsia"/>
        </w:rPr>
        <w:instrText>图</w:instrText>
      </w:r>
      <w:r w:rsidRPr="0076340C">
        <w:rPr>
          <w:rFonts w:hint="eastAsia"/>
        </w:rPr>
        <w:instrText>_2- \* ARABIC</w:instrText>
      </w:r>
      <w:r w:rsidRPr="0076340C">
        <w:instrText xml:space="preserve"> </w:instrText>
      </w:r>
      <w:r w:rsidR="003A6AFF" w:rsidRPr="0076340C">
        <w:fldChar w:fldCharType="separate"/>
      </w:r>
      <w:r w:rsidR="005A5B9E">
        <w:rPr>
          <w:noProof/>
        </w:rPr>
        <w:t>1</w:t>
      </w:r>
      <w:r w:rsidR="003A6AFF" w:rsidRPr="0076340C">
        <w:fldChar w:fldCharType="end"/>
      </w:r>
      <w:bookmarkEnd w:id="34"/>
      <w:r w:rsidRPr="0076340C">
        <w:t xml:space="preserve"> </w:t>
      </w:r>
      <w:r w:rsidR="00150591" w:rsidRPr="0076340C">
        <w:rPr>
          <w:rFonts w:hint="eastAsia"/>
        </w:rPr>
        <w:t>知识挖掘过程</w:t>
      </w:r>
      <w:bookmarkEnd w:id="35"/>
    </w:p>
    <w:p w:rsidR="00D444BD" w:rsidRPr="0076340C" w:rsidRDefault="00150591" w:rsidP="00D444BD">
      <w:pPr>
        <w:pStyle w:val="a0"/>
        <w:ind w:firstLine="480"/>
      </w:pPr>
      <w:r w:rsidRPr="0076340C">
        <w:rPr>
          <w:rFonts w:hint="eastAsia"/>
        </w:rPr>
        <w:t>从图中</w:t>
      </w:r>
    </w:p>
    <w:p w:rsidR="00150591" w:rsidRPr="0076340C" w:rsidRDefault="00150591" w:rsidP="00150591">
      <w:pPr>
        <w:pStyle w:val="a0"/>
        <w:ind w:firstLine="480"/>
      </w:pPr>
      <w:r w:rsidRPr="0076340C">
        <w:rPr>
          <w:rFonts w:hint="eastAsia"/>
        </w:rPr>
        <w:t>算。同时，他也提出了一个支持网络教学的数据挖掘云系统的教学平台中的具体应用框架</w:t>
      </w:r>
      <w:r w:rsidR="003A6AFF" w:rsidRPr="0076340C">
        <w:fldChar w:fldCharType="begin"/>
      </w:r>
      <w:r w:rsidR="00190558" w:rsidRPr="0076340C">
        <w:instrText xml:space="preserve"> ADDIN NE.Ref.{10F7CB1E-B42B-426B-AF34-866CD543152F}</w:instrText>
      </w:r>
      <w:r w:rsidR="003A6AFF" w:rsidRPr="0076340C">
        <w:fldChar w:fldCharType="separate"/>
      </w:r>
      <w:r w:rsidR="00190558" w:rsidRPr="0076340C">
        <w:rPr>
          <w:rFonts w:cs="Times New Roman"/>
          <w:color w:val="080000"/>
          <w:kern w:val="0"/>
          <w:szCs w:val="24"/>
          <w:vertAlign w:val="superscript"/>
        </w:rPr>
        <w:t>[45]</w:t>
      </w:r>
      <w:r w:rsidR="003A6AFF" w:rsidRPr="0076340C">
        <w:fldChar w:fldCharType="end"/>
      </w:r>
      <w:r w:rsidRPr="0076340C">
        <w:rPr>
          <w:rFonts w:hint="eastAsia"/>
        </w:rPr>
        <w:t>。于杭路佳（</w:t>
      </w:r>
      <w:r w:rsidRPr="0076340C">
        <w:rPr>
          <w:rFonts w:hint="eastAsia"/>
        </w:rPr>
        <w:t>2010</w:t>
      </w:r>
      <w:r w:rsidRPr="0076340C">
        <w:rPr>
          <w:rFonts w:hint="eastAsia"/>
        </w:rPr>
        <w:t>）通过聚类分析将学生进行聚类，然后通过分类分析，把学生的成绩结构通过决策树显示，得出教师成绩结构设计的反馈，有利于教师更好地改进评价学生的方式</w:t>
      </w:r>
      <w:r w:rsidR="003A6AFF" w:rsidRPr="0076340C">
        <w:fldChar w:fldCharType="begin"/>
      </w:r>
      <w:r w:rsidR="00190558" w:rsidRPr="0076340C">
        <w:instrText xml:space="preserve"> ADDIN NE.Ref.{ED396B3C-BA14-4542-8C4D-125888D582A8}</w:instrText>
      </w:r>
      <w:r w:rsidR="003A6AFF" w:rsidRPr="0076340C">
        <w:fldChar w:fldCharType="separate"/>
      </w:r>
      <w:r w:rsidR="00190558" w:rsidRPr="0076340C">
        <w:rPr>
          <w:rFonts w:cs="Times New Roman"/>
          <w:color w:val="080000"/>
          <w:kern w:val="0"/>
          <w:szCs w:val="24"/>
          <w:vertAlign w:val="superscript"/>
        </w:rPr>
        <w:t>[46]</w:t>
      </w:r>
      <w:r w:rsidR="003A6AFF" w:rsidRPr="0076340C">
        <w:fldChar w:fldCharType="end"/>
      </w:r>
      <w:r w:rsidRPr="0076340C">
        <w:rPr>
          <w:rFonts w:hint="eastAsia"/>
        </w:rPr>
        <w:t>。</w:t>
      </w:r>
      <w:r w:rsidR="00CB6A3C" w:rsidRPr="0076340C">
        <w:rPr>
          <w:rFonts w:hint="eastAsia"/>
        </w:rPr>
        <w:t>对于</w:t>
      </w:r>
      <w:r w:rsidR="000B2F03" w:rsidRPr="0076340C">
        <w:rPr>
          <w:rFonts w:hint="eastAsia"/>
        </w:rPr>
        <w:t>认知风格评测</w:t>
      </w:r>
      <w:r w:rsidR="005C4706" w:rsidRPr="0076340C">
        <w:rPr>
          <w:rFonts w:hint="eastAsia"/>
        </w:rPr>
        <w:t>，</w:t>
      </w:r>
      <w:r w:rsidR="005C4706" w:rsidRPr="0076340C">
        <w:rPr>
          <w:rFonts w:hint="eastAsia"/>
          <w:spacing w:val="-6"/>
        </w:rPr>
        <w:t>段伟丽（</w:t>
      </w:r>
      <w:r w:rsidR="005C4706" w:rsidRPr="0076340C">
        <w:rPr>
          <w:rFonts w:hint="eastAsia"/>
          <w:spacing w:val="-6"/>
        </w:rPr>
        <w:t>2014</w:t>
      </w:r>
      <w:r w:rsidR="005C4706" w:rsidRPr="0076340C">
        <w:rPr>
          <w:rFonts w:hint="eastAsia"/>
          <w:spacing w:val="-6"/>
        </w:rPr>
        <w:t>）研究了不同认知风格的汉语教师在课堂教学策略上运用的差异以及差异的原因，从而为教师提高教学质量指明方向</w:t>
      </w:r>
      <w:r w:rsidR="003A6AFF" w:rsidRPr="0076340C">
        <w:rPr>
          <w:spacing w:val="-6"/>
        </w:rPr>
        <w:fldChar w:fldCharType="begin"/>
      </w:r>
      <w:r w:rsidR="00190558" w:rsidRPr="0076340C">
        <w:rPr>
          <w:spacing w:val="-6"/>
        </w:rPr>
        <w:instrText xml:space="preserve"> ADDIN NE.Ref.{BEB31373-CD9F-487F-85E2-13050D48C3FC}</w:instrText>
      </w:r>
      <w:r w:rsidR="003A6AFF" w:rsidRPr="0076340C">
        <w:rPr>
          <w:spacing w:val="-6"/>
        </w:rPr>
        <w:fldChar w:fldCharType="separate"/>
      </w:r>
      <w:r w:rsidR="00190558" w:rsidRPr="0076340C">
        <w:rPr>
          <w:rFonts w:cs="Times New Roman"/>
          <w:color w:val="080000"/>
          <w:kern w:val="0"/>
          <w:szCs w:val="24"/>
          <w:vertAlign w:val="superscript"/>
        </w:rPr>
        <w:t>[47]</w:t>
      </w:r>
      <w:r w:rsidR="003A6AFF" w:rsidRPr="0076340C">
        <w:rPr>
          <w:spacing w:val="-6"/>
        </w:rPr>
        <w:fldChar w:fldCharType="end"/>
      </w:r>
      <w:r w:rsidR="005C4706" w:rsidRPr="0076340C">
        <w:rPr>
          <w:rFonts w:hint="eastAsia"/>
          <w:spacing w:val="-6"/>
        </w:rPr>
        <w:t>。</w:t>
      </w:r>
      <w:r w:rsidR="00CB6A3C" w:rsidRPr="0076340C">
        <w:rPr>
          <w:rFonts w:hint="eastAsia"/>
          <w:spacing w:val="-6"/>
        </w:rPr>
        <w:t>对于认知能力评测，</w:t>
      </w:r>
      <w:r w:rsidR="00CB6A3C" w:rsidRPr="0076340C">
        <w:rPr>
          <w:rFonts w:hint="eastAsia"/>
        </w:rPr>
        <w:t>石进芳（</w:t>
      </w:r>
      <w:r w:rsidR="00CB6A3C" w:rsidRPr="0076340C">
        <w:rPr>
          <w:rFonts w:hint="eastAsia"/>
        </w:rPr>
        <w:t>2010</w:t>
      </w:r>
      <w:r w:rsidR="00CB6A3C" w:rsidRPr="0076340C">
        <w:rPr>
          <w:rFonts w:hint="eastAsia"/>
        </w:rPr>
        <w:t>）提出元认知策略训练有助于提升学生的英语学习成绩</w:t>
      </w:r>
      <w:r w:rsidR="003A6AFF" w:rsidRPr="0076340C">
        <w:fldChar w:fldCharType="begin"/>
      </w:r>
      <w:r w:rsidR="00190558" w:rsidRPr="0076340C">
        <w:instrText xml:space="preserve"> ADDIN NE.Ref.{AFB2340D-7B95-4E03-B523-2D9DA634202F}</w:instrText>
      </w:r>
      <w:r w:rsidR="003A6AFF" w:rsidRPr="0076340C">
        <w:fldChar w:fldCharType="separate"/>
      </w:r>
      <w:r w:rsidR="00190558" w:rsidRPr="0076340C">
        <w:rPr>
          <w:rFonts w:cs="Times New Roman"/>
          <w:color w:val="080000"/>
          <w:kern w:val="0"/>
          <w:szCs w:val="24"/>
          <w:vertAlign w:val="superscript"/>
        </w:rPr>
        <w:t>[49]</w:t>
      </w:r>
      <w:r w:rsidR="003A6AFF" w:rsidRPr="0076340C">
        <w:fldChar w:fldCharType="end"/>
      </w:r>
      <w:r w:rsidR="00CB6A3C" w:rsidRPr="0076340C">
        <w:rPr>
          <w:rFonts w:hint="eastAsia"/>
        </w:rPr>
        <w:t>。东南大学的沈军教授（</w:t>
      </w:r>
      <w:r w:rsidR="00CB6A3C" w:rsidRPr="0076340C">
        <w:rPr>
          <w:rFonts w:hint="eastAsia"/>
        </w:rPr>
        <w:t>2006</w:t>
      </w:r>
      <w:r w:rsidR="00CB6A3C" w:rsidRPr="0076340C">
        <w:rPr>
          <w:rFonts w:hint="eastAsia"/>
        </w:rPr>
        <w:t>）在其博士论文中强调了网络教学的本质就是元认知能力培养</w:t>
      </w:r>
      <w:r w:rsidR="003A6AFF" w:rsidRPr="0076340C">
        <w:fldChar w:fldCharType="begin"/>
      </w:r>
      <w:r w:rsidR="00190558" w:rsidRPr="0076340C">
        <w:instrText xml:space="preserve"> ADDIN NE.Ref.{1F70B335-BC69-4CB6-904C-D9779472327D}</w:instrText>
      </w:r>
      <w:r w:rsidR="003A6AFF" w:rsidRPr="0076340C">
        <w:fldChar w:fldCharType="separate"/>
      </w:r>
      <w:r w:rsidR="00190558" w:rsidRPr="0076340C">
        <w:rPr>
          <w:rFonts w:cs="Times New Roman"/>
          <w:color w:val="080000"/>
          <w:kern w:val="0"/>
          <w:szCs w:val="24"/>
          <w:vertAlign w:val="superscript"/>
        </w:rPr>
        <w:t>[20]</w:t>
      </w:r>
      <w:r w:rsidR="003A6AFF" w:rsidRPr="0076340C">
        <w:fldChar w:fldCharType="end"/>
      </w:r>
      <w:r w:rsidR="00CB6A3C" w:rsidRPr="0076340C">
        <w:rPr>
          <w:rFonts w:hint="eastAsia"/>
        </w:rPr>
        <w:t>。通过对元知识的学习进行评测来分析学习者的元认知能力，为元认知能力定量分析开辟了道路。沈晓屹（</w:t>
      </w:r>
      <w:r w:rsidR="00CB6A3C" w:rsidRPr="0076340C">
        <w:rPr>
          <w:rFonts w:hint="eastAsia"/>
        </w:rPr>
        <w:t>2007</w:t>
      </w:r>
      <w:r w:rsidR="00CB6A3C" w:rsidRPr="0076340C">
        <w:rPr>
          <w:rFonts w:hint="eastAsia"/>
        </w:rPr>
        <w:t>）在其基础上将数据挖掘技术应用到学习者的元认知能力分析中，取得了不错的预测结果</w:t>
      </w:r>
      <w:r w:rsidR="003A6AFF" w:rsidRPr="0076340C">
        <w:fldChar w:fldCharType="begin"/>
      </w:r>
      <w:r w:rsidR="00190558" w:rsidRPr="0076340C">
        <w:instrText xml:space="preserve"> ADDIN NE.Ref.{12B95CDA-009A-4A68-9AC4-FCD502D221DF}</w:instrText>
      </w:r>
      <w:r w:rsidR="003A6AFF" w:rsidRPr="0076340C">
        <w:fldChar w:fldCharType="separate"/>
      </w:r>
      <w:r w:rsidR="00190558" w:rsidRPr="0076340C">
        <w:rPr>
          <w:rFonts w:cs="Times New Roman"/>
          <w:color w:val="080000"/>
          <w:kern w:val="0"/>
          <w:szCs w:val="24"/>
          <w:vertAlign w:val="superscript"/>
        </w:rPr>
        <w:t>[50]</w:t>
      </w:r>
      <w:r w:rsidR="003A6AFF" w:rsidRPr="0076340C">
        <w:fldChar w:fldCharType="end"/>
      </w:r>
      <w:r w:rsidR="00CB6A3C" w:rsidRPr="0076340C">
        <w:rPr>
          <w:rFonts w:hint="eastAsia"/>
        </w:rPr>
        <w:t>。</w:t>
      </w:r>
    </w:p>
    <w:p w:rsidR="00CA70F2" w:rsidRPr="0076340C" w:rsidRDefault="000B2F03" w:rsidP="000B2F03">
      <w:pPr>
        <w:pStyle w:val="a0"/>
        <w:ind w:firstLine="480"/>
        <w:rPr>
          <w:spacing w:val="-6"/>
        </w:rPr>
      </w:pPr>
      <w:r w:rsidRPr="0076340C">
        <w:rPr>
          <w:rFonts w:hint="eastAsia"/>
        </w:rPr>
        <w:t>在国外，</w:t>
      </w:r>
      <w:r w:rsidR="00CA70F2" w:rsidRPr="0076340C">
        <w:rPr>
          <w:spacing w:val="-6"/>
        </w:rPr>
        <w:t>Huong May Truong</w:t>
      </w:r>
      <w:r w:rsidR="00CA70F2" w:rsidRPr="0076340C">
        <w:rPr>
          <w:rFonts w:hint="eastAsia"/>
          <w:spacing w:val="-6"/>
        </w:rPr>
        <w:t>（</w:t>
      </w:r>
      <w:r w:rsidR="00CA70F2" w:rsidRPr="0076340C">
        <w:rPr>
          <w:rFonts w:hint="eastAsia"/>
          <w:spacing w:val="-6"/>
        </w:rPr>
        <w:t>2016</w:t>
      </w:r>
      <w:r w:rsidR="00CA70F2" w:rsidRPr="0076340C">
        <w:rPr>
          <w:rFonts w:hint="eastAsia"/>
          <w:spacing w:val="-6"/>
        </w:rPr>
        <w:t>）整合</w:t>
      </w:r>
      <w:r w:rsidR="00CA70F2" w:rsidRPr="0076340C">
        <w:rPr>
          <w:rFonts w:hint="eastAsia"/>
          <w:spacing w:val="-6"/>
        </w:rPr>
        <w:t>51</w:t>
      </w:r>
      <w:r w:rsidR="00CA70F2" w:rsidRPr="0076340C">
        <w:rPr>
          <w:rFonts w:hint="eastAsia"/>
          <w:spacing w:val="-6"/>
        </w:rPr>
        <w:t>篇关于认知风格和可适应学习系统的研究</w:t>
      </w:r>
      <w:r w:rsidR="003A6AFF" w:rsidRPr="0076340C">
        <w:rPr>
          <w:spacing w:val="-6"/>
        </w:rPr>
        <w:fldChar w:fldCharType="begin"/>
      </w:r>
      <w:r w:rsidR="00190558" w:rsidRPr="0076340C">
        <w:rPr>
          <w:spacing w:val="-6"/>
        </w:rPr>
        <w:instrText xml:space="preserve"> ADDIN NE.Ref.{8065B216-B476-4FA0-AD00-832011FC8F7B}</w:instrText>
      </w:r>
      <w:r w:rsidR="003A6AFF" w:rsidRPr="0076340C">
        <w:rPr>
          <w:spacing w:val="-6"/>
        </w:rPr>
        <w:fldChar w:fldCharType="separate"/>
      </w:r>
      <w:r w:rsidR="00190558" w:rsidRPr="0076340C">
        <w:rPr>
          <w:rFonts w:cs="Times New Roman"/>
          <w:color w:val="080000"/>
          <w:kern w:val="0"/>
          <w:szCs w:val="24"/>
          <w:vertAlign w:val="superscript"/>
        </w:rPr>
        <w:t>[51]</w:t>
      </w:r>
      <w:r w:rsidR="003A6AFF" w:rsidRPr="0076340C">
        <w:rPr>
          <w:spacing w:val="-6"/>
        </w:rPr>
        <w:fldChar w:fldCharType="end"/>
      </w:r>
      <w:r w:rsidR="00CA70F2" w:rsidRPr="0076340C">
        <w:rPr>
          <w:rFonts w:hint="eastAsia"/>
          <w:spacing w:val="-6"/>
        </w:rPr>
        <w:t>。论文显示对认知风格的分类方法有贝叶斯网络、决策树、神经网络等，对认知风格在学习系统的应用主要集中在学习内容、学习资源以及教学策略的推荐上。</w:t>
      </w:r>
      <w:r w:rsidR="00CA70F2" w:rsidRPr="0076340C">
        <w:rPr>
          <w:rFonts w:hint="eastAsia"/>
          <w:spacing w:val="-6"/>
        </w:rPr>
        <w:t>La</w:t>
      </w:r>
      <w:r w:rsidR="00CA70F2" w:rsidRPr="0076340C">
        <w:rPr>
          <w:spacing w:val="-6"/>
        </w:rPr>
        <w:t>tham</w:t>
      </w:r>
      <w:r w:rsidR="00AB2F10" w:rsidRPr="0076340C">
        <w:rPr>
          <w:rFonts w:hint="eastAsia"/>
          <w:spacing w:val="-6"/>
        </w:rPr>
        <w:t>等人</w:t>
      </w:r>
      <w:r w:rsidR="00CA70F2" w:rsidRPr="0076340C">
        <w:rPr>
          <w:spacing w:val="-6"/>
        </w:rPr>
        <w:t>(2014)</w:t>
      </w:r>
      <w:r w:rsidR="00CA70F2" w:rsidRPr="0076340C">
        <w:rPr>
          <w:rFonts w:hint="eastAsia"/>
          <w:spacing w:val="-6"/>
        </w:rPr>
        <w:t>在奥斯卡对话智能教学系统（</w:t>
      </w:r>
      <w:r w:rsidR="00CA70F2" w:rsidRPr="0076340C">
        <w:rPr>
          <w:rFonts w:hint="eastAsia"/>
          <w:spacing w:val="-6"/>
        </w:rPr>
        <w:t>Oscar</w:t>
      </w:r>
      <w:r w:rsidR="00CA70F2" w:rsidRPr="0076340C">
        <w:rPr>
          <w:spacing w:val="-6"/>
        </w:rPr>
        <w:t xml:space="preserve"> Conversational Intelligent Tutoring System, CITS</w:t>
      </w:r>
      <w:r w:rsidR="00CA70F2" w:rsidRPr="0076340C">
        <w:rPr>
          <w:rFonts w:hint="eastAsia"/>
          <w:spacing w:val="-6"/>
        </w:rPr>
        <w:t>）上，提出一个泛化的适应性算法</w:t>
      </w:r>
      <w:r w:rsidR="003A6AFF" w:rsidRPr="0076340C">
        <w:rPr>
          <w:spacing w:val="-6"/>
        </w:rPr>
        <w:fldChar w:fldCharType="begin"/>
      </w:r>
      <w:r w:rsidR="00190558" w:rsidRPr="0076340C">
        <w:rPr>
          <w:spacing w:val="-6"/>
        </w:rPr>
        <w:instrText xml:space="preserve"> ADDIN NE.Ref.{EBBF257F-C522-4047-815F-D6CE2C1EFBD4}</w:instrText>
      </w:r>
      <w:r w:rsidR="003A6AFF" w:rsidRPr="0076340C">
        <w:rPr>
          <w:spacing w:val="-6"/>
        </w:rPr>
        <w:fldChar w:fldCharType="separate"/>
      </w:r>
      <w:r w:rsidR="00190558" w:rsidRPr="0076340C">
        <w:rPr>
          <w:rFonts w:cs="Times New Roman"/>
          <w:color w:val="080000"/>
          <w:kern w:val="0"/>
          <w:szCs w:val="24"/>
          <w:vertAlign w:val="superscript"/>
        </w:rPr>
        <w:t>[52]</w:t>
      </w:r>
      <w:r w:rsidR="003A6AFF" w:rsidRPr="0076340C">
        <w:rPr>
          <w:spacing w:val="-6"/>
        </w:rPr>
        <w:fldChar w:fldCharType="end"/>
      </w:r>
      <w:r w:rsidR="00CA70F2" w:rsidRPr="0076340C">
        <w:rPr>
          <w:rFonts w:hint="eastAsia"/>
          <w:spacing w:val="-6"/>
        </w:rPr>
        <w:t>。该算法可以在将要学习的资源中，选择最匹配学习者学习风格的教学资源。实验表明，总体上使用自适应的教学系统的学习者在测试得分上比那些没有正确匹配认知风格的测试得分高</w:t>
      </w:r>
      <w:r w:rsidR="00CA70F2" w:rsidRPr="0076340C">
        <w:rPr>
          <w:rFonts w:hint="eastAsia"/>
          <w:spacing w:val="-6"/>
        </w:rPr>
        <w:t>19%</w:t>
      </w:r>
      <w:r w:rsidR="00CA70F2" w:rsidRPr="0076340C">
        <w:rPr>
          <w:rFonts w:hint="eastAsia"/>
          <w:spacing w:val="-6"/>
        </w:rPr>
        <w:t>。</w:t>
      </w:r>
      <w:r w:rsidRPr="0076340C">
        <w:t>Siemens</w:t>
      </w:r>
      <w:r w:rsidR="00AB2F10" w:rsidRPr="0076340C">
        <w:rPr>
          <w:rFonts w:hint="eastAsia"/>
        </w:rPr>
        <w:t>等人</w:t>
      </w:r>
      <w:r w:rsidRPr="0076340C">
        <w:t>(2012)</w:t>
      </w:r>
      <w:r w:rsidRPr="0076340C">
        <w:rPr>
          <w:rFonts w:hint="eastAsia"/>
        </w:rPr>
        <w:t>整合对比了教育数据挖掘（</w:t>
      </w:r>
      <w:r w:rsidRPr="0076340C">
        <w:rPr>
          <w:rFonts w:hint="eastAsia"/>
        </w:rPr>
        <w:t>E</w:t>
      </w:r>
      <w:r w:rsidRPr="0076340C">
        <w:t>ducational Data Mining, EDM</w:t>
      </w:r>
      <w:r w:rsidRPr="0076340C">
        <w:rPr>
          <w:rFonts w:hint="eastAsia"/>
        </w:rPr>
        <w:t>）和学习分析知识（</w:t>
      </w:r>
      <w:r w:rsidRPr="0076340C">
        <w:rPr>
          <w:rFonts w:hint="eastAsia"/>
        </w:rPr>
        <w:t>Learning</w:t>
      </w:r>
      <w:r w:rsidRPr="0076340C">
        <w:t xml:space="preserve"> </w:t>
      </w:r>
      <w:r w:rsidRPr="0076340C">
        <w:rPr>
          <w:rFonts w:hint="eastAsia"/>
        </w:rPr>
        <w:t>Ana</w:t>
      </w:r>
      <w:r w:rsidRPr="0076340C">
        <w:t>lytics and Knowledge, LAK</w:t>
      </w:r>
      <w:r w:rsidRPr="0076340C">
        <w:rPr>
          <w:rFonts w:hint="eastAsia"/>
        </w:rPr>
        <w:t>）的异同，总结出应用数据挖掘分析网络教学的方法主要有：贝叶斯模型、聚类分析、协同过滤等</w:t>
      </w:r>
      <w:r w:rsidR="003A6AFF" w:rsidRPr="0076340C">
        <w:fldChar w:fldCharType="begin"/>
      </w:r>
      <w:r w:rsidR="00190558" w:rsidRPr="0076340C">
        <w:instrText xml:space="preserve"> ADDIN NE.Ref.{E3308D8C-8DE5-4847-8724-2725A6E75227}</w:instrText>
      </w:r>
      <w:r w:rsidR="003A6AFF" w:rsidRPr="0076340C">
        <w:fldChar w:fldCharType="separate"/>
      </w:r>
      <w:r w:rsidR="00190558" w:rsidRPr="0076340C">
        <w:rPr>
          <w:rFonts w:cs="Times New Roman"/>
          <w:color w:val="080000"/>
          <w:kern w:val="0"/>
          <w:szCs w:val="24"/>
          <w:vertAlign w:val="superscript"/>
        </w:rPr>
        <w:t>[53]</w:t>
      </w:r>
      <w:r w:rsidR="003A6AFF" w:rsidRPr="0076340C">
        <w:fldChar w:fldCharType="end"/>
      </w:r>
      <w:r w:rsidRPr="0076340C">
        <w:rPr>
          <w:rFonts w:hint="eastAsia"/>
        </w:rPr>
        <w:t>。</w:t>
      </w:r>
    </w:p>
    <w:p w:rsidR="003B0FF5" w:rsidRPr="0076340C" w:rsidRDefault="000B2F03" w:rsidP="00CA70F2">
      <w:pPr>
        <w:pStyle w:val="a0"/>
        <w:ind w:firstLine="480"/>
      </w:pPr>
      <w:r w:rsidRPr="0076340C">
        <w:rPr>
          <w:rFonts w:hint="eastAsia"/>
        </w:rPr>
        <w:t>新媒体联盟视野报告（</w:t>
      </w:r>
      <w:r w:rsidRPr="0076340C">
        <w:t xml:space="preserve">New Media </w:t>
      </w:r>
      <w:r w:rsidRPr="0076340C">
        <w:rPr>
          <w:rFonts w:hint="eastAsia"/>
        </w:rPr>
        <w:t>Con</w:t>
      </w:r>
      <w:r w:rsidRPr="0076340C">
        <w:t>sortium Horizon Report, NMC Horizon Report</w:t>
      </w:r>
      <w:r w:rsidRPr="0076340C">
        <w:rPr>
          <w:rFonts w:hint="eastAsia"/>
        </w:rPr>
        <w:t>）于</w:t>
      </w:r>
      <w:r w:rsidRPr="0076340C">
        <w:rPr>
          <w:rFonts w:hint="eastAsia"/>
        </w:rPr>
        <w:t>2011</w:t>
      </w:r>
      <w:r w:rsidR="00CA70F2" w:rsidRPr="0076340C">
        <w:rPr>
          <w:rFonts w:hint="eastAsia"/>
        </w:rPr>
        <w:t>年首次提出学习分析。</w:t>
      </w:r>
      <w:r w:rsidRPr="0076340C">
        <w:rPr>
          <w:rFonts w:hint="eastAsia"/>
        </w:rPr>
        <w:t>之后</w:t>
      </w:r>
      <w:r w:rsidR="00CA70F2" w:rsidRPr="0076340C">
        <w:rPr>
          <w:rFonts w:hint="eastAsia"/>
        </w:rPr>
        <w:t>，学习分析</w:t>
      </w:r>
      <w:r w:rsidRPr="0076340C">
        <w:rPr>
          <w:rFonts w:hint="eastAsia"/>
        </w:rPr>
        <w:t>一直是报告的研究重点。学习分析的目标是建立更好的教学法、加强主动学习和评估影响学生学习的因素。</w:t>
      </w:r>
      <w:r w:rsidRPr="0076340C">
        <w:rPr>
          <w:rFonts w:hint="eastAsia"/>
        </w:rPr>
        <w:t>2017</w:t>
      </w:r>
      <w:r w:rsidRPr="0076340C">
        <w:rPr>
          <w:rFonts w:hint="eastAsia"/>
        </w:rPr>
        <w:t>高等教育版报告指出</w:t>
      </w:r>
      <w:r w:rsidRPr="0076340C">
        <w:rPr>
          <w:rFonts w:hint="eastAsia"/>
        </w:rPr>
        <w:t>2018</w:t>
      </w:r>
      <w:r w:rsidRPr="0076340C">
        <w:rPr>
          <w:rFonts w:hint="eastAsia"/>
        </w:rPr>
        <w:t>年的主要研究重点是混合教学设计和协同学习，同时指出未来一年内对高等教育发展有利的技术是适应性学习技术以及移动学习技术。</w:t>
      </w:r>
      <w:bookmarkStart w:id="36" w:name="OLE_LINK4"/>
      <w:r w:rsidR="00150591" w:rsidRPr="0076340C">
        <w:rPr>
          <w:rFonts w:hint="eastAsia"/>
        </w:rPr>
        <w:t>全球华人计算机教育应用大会</w:t>
      </w:r>
      <w:bookmarkEnd w:id="36"/>
      <w:r w:rsidR="00150591" w:rsidRPr="0076340C">
        <w:rPr>
          <w:rFonts w:hint="eastAsia"/>
        </w:rPr>
        <w:t>（</w:t>
      </w:r>
      <w:r w:rsidR="00150591" w:rsidRPr="0076340C">
        <w:rPr>
          <w:rFonts w:hint="eastAsia"/>
        </w:rPr>
        <w:t>The</w:t>
      </w:r>
      <w:r w:rsidR="00150591" w:rsidRPr="0076340C">
        <w:t xml:space="preserve"> Glabal Chinese Conference on Computers in Education, GCCCE</w:t>
      </w:r>
      <w:r w:rsidR="00150591" w:rsidRPr="0076340C">
        <w:rPr>
          <w:rFonts w:hint="eastAsia"/>
        </w:rPr>
        <w:t>）和《全球华人计算机教育应用学报》分别是全球华人计算机教育应用学会主办的国际学术会议和学术期刊，是关于计算机教育应用的最高学术水平交流平台。就网络教学评测而言，第</w:t>
      </w:r>
      <w:r w:rsidR="00150591" w:rsidRPr="0076340C">
        <w:rPr>
          <w:rFonts w:hint="eastAsia"/>
        </w:rPr>
        <w:t>20</w:t>
      </w:r>
      <w:r w:rsidR="00150591" w:rsidRPr="0076340C">
        <w:rPr>
          <w:rFonts w:hint="eastAsia"/>
        </w:rPr>
        <w:t>届</w:t>
      </w:r>
      <w:r w:rsidR="00150591" w:rsidRPr="0076340C">
        <w:rPr>
          <w:rFonts w:hint="eastAsia"/>
        </w:rPr>
        <w:t>GCCCE</w:t>
      </w:r>
      <w:r w:rsidR="00150591" w:rsidRPr="0076340C">
        <w:rPr>
          <w:rFonts w:hint="eastAsia"/>
        </w:rPr>
        <w:t>（</w:t>
      </w:r>
      <w:r w:rsidR="00150591" w:rsidRPr="0076340C">
        <w:rPr>
          <w:rFonts w:hint="eastAsia"/>
        </w:rPr>
        <w:t>2016</w:t>
      </w:r>
      <w:r w:rsidR="00150591" w:rsidRPr="0076340C">
        <w:rPr>
          <w:rFonts w:hint="eastAsia"/>
        </w:rPr>
        <w:t>）的子会议议题为学习分析与评量，第</w:t>
      </w:r>
      <w:r w:rsidR="00150591" w:rsidRPr="0076340C">
        <w:rPr>
          <w:rFonts w:hint="eastAsia"/>
        </w:rPr>
        <w:t>21</w:t>
      </w:r>
      <w:r w:rsidR="00150591" w:rsidRPr="0076340C">
        <w:rPr>
          <w:rFonts w:hint="eastAsia"/>
        </w:rPr>
        <w:t>届</w:t>
      </w:r>
      <w:r w:rsidR="00150591" w:rsidRPr="0076340C">
        <w:rPr>
          <w:rFonts w:hint="eastAsia"/>
        </w:rPr>
        <w:t>GCCCE</w:t>
      </w:r>
      <w:r w:rsidR="00150591" w:rsidRPr="0076340C">
        <w:t>(2017)</w:t>
      </w:r>
      <w:r w:rsidR="00150591" w:rsidRPr="0076340C">
        <w:rPr>
          <w:rFonts w:hint="eastAsia"/>
        </w:rPr>
        <w:t>的子会议议题将其改为学习分析、评量、人工智能教育应用。通过子会议议题术语的改变不难发现，学术界已经越来越重视人工智能在网络教学方面的应用。从第</w:t>
      </w:r>
      <w:r w:rsidR="00150591" w:rsidRPr="0076340C">
        <w:rPr>
          <w:rFonts w:hint="eastAsia"/>
        </w:rPr>
        <w:t>20</w:t>
      </w:r>
      <w:r w:rsidR="00150591" w:rsidRPr="0076340C">
        <w:rPr>
          <w:rFonts w:hint="eastAsia"/>
        </w:rPr>
        <w:t>届</w:t>
      </w:r>
      <w:r w:rsidR="00150591" w:rsidRPr="0076340C">
        <w:rPr>
          <w:rFonts w:hint="eastAsia"/>
        </w:rPr>
        <w:t>GCCCE</w:t>
      </w:r>
      <w:r w:rsidR="00150591" w:rsidRPr="0076340C">
        <w:rPr>
          <w:rFonts w:hint="eastAsia"/>
        </w:rPr>
        <w:t>子议题接受的</w:t>
      </w:r>
      <w:r w:rsidR="00150591" w:rsidRPr="0076340C">
        <w:rPr>
          <w:rFonts w:hint="eastAsia"/>
        </w:rPr>
        <w:t>34</w:t>
      </w:r>
      <w:r w:rsidR="00150591" w:rsidRPr="0076340C">
        <w:rPr>
          <w:rFonts w:hint="eastAsia"/>
        </w:rPr>
        <w:t>篇公开论文来看，大数据、自适应学习、数据挖掘技术都是高频词。这再次验证，将数据挖掘技术应用到网络教学已经是大势所趋。</w:t>
      </w:r>
    </w:p>
    <w:p w:rsidR="003B0FF5" w:rsidRPr="0076340C" w:rsidRDefault="00457209" w:rsidP="003B0FF5">
      <w:pPr>
        <w:pStyle w:val="2"/>
        <w:spacing w:before="97" w:after="97"/>
      </w:pPr>
      <w:bookmarkStart w:id="37" w:name="_Toc512524239"/>
      <w:bookmarkStart w:id="38" w:name="_Toc513538638"/>
      <w:r w:rsidRPr="0076340C">
        <w:rPr>
          <w:rFonts w:hint="eastAsia"/>
        </w:rPr>
        <w:t>本章小结</w:t>
      </w:r>
      <w:bookmarkEnd w:id="37"/>
      <w:bookmarkEnd w:id="38"/>
    </w:p>
    <w:p w:rsidR="003B0FF5" w:rsidRPr="0076340C" w:rsidRDefault="00CA70F2" w:rsidP="003B0FF5">
      <w:pPr>
        <w:pStyle w:val="a0"/>
        <w:ind w:firstLine="480"/>
      </w:pPr>
      <w:r w:rsidRPr="0076340C">
        <w:rPr>
          <w:rFonts w:hint="eastAsia"/>
        </w:rPr>
        <w:t>本章围绕认知国内外的网络教学评测现状</w:t>
      </w:r>
      <w:r w:rsidR="00B8311B" w:rsidRPr="0076340C">
        <w:rPr>
          <w:rFonts w:hint="eastAsia"/>
        </w:rPr>
        <w:t>。为接下来的认知结构模型提供了理论基础，为评测模型提供了技术支撑。</w:t>
      </w:r>
    </w:p>
    <w:p w:rsidR="00B8311B" w:rsidRPr="0076340C" w:rsidRDefault="00B8311B" w:rsidP="003B0FF5">
      <w:pPr>
        <w:pStyle w:val="a0"/>
        <w:ind w:firstLine="480"/>
      </w:pPr>
    </w:p>
    <w:p w:rsidR="004A28E3" w:rsidRPr="0076340C" w:rsidRDefault="004A28E3" w:rsidP="00EC3611"/>
    <w:p w:rsidR="004A28E3" w:rsidRPr="0076340C" w:rsidRDefault="004A28E3" w:rsidP="00EC3611"/>
    <w:p w:rsidR="004A28E3" w:rsidRPr="0076340C" w:rsidRDefault="004A28E3" w:rsidP="00EC3611"/>
    <w:p w:rsidR="003B0FF5" w:rsidRPr="0076340C" w:rsidRDefault="003B0FF5" w:rsidP="00EC3611">
      <w:pPr>
        <w:sectPr w:rsidR="003B0FF5" w:rsidRPr="0076340C" w:rsidSect="00EC3611">
          <w:headerReference w:type="default" r:id="rId33"/>
          <w:type w:val="oddPage"/>
          <w:pgSz w:w="11906" w:h="16838" w:code="9"/>
          <w:pgMar w:top="1134" w:right="1134" w:bottom="1134" w:left="1134" w:header="851" w:footer="992" w:gutter="0"/>
          <w:cols w:space="425"/>
          <w:docGrid w:type="lines" w:linePitch="326"/>
        </w:sectPr>
      </w:pPr>
    </w:p>
    <w:p w:rsidR="004A28E3" w:rsidRPr="0076340C" w:rsidRDefault="00616480" w:rsidP="003B0FF5">
      <w:pPr>
        <w:pStyle w:val="1"/>
        <w:spacing w:after="163"/>
      </w:pPr>
      <w:bookmarkStart w:id="39" w:name="_Toc512524240"/>
      <w:bookmarkStart w:id="40" w:name="_Toc513538639"/>
      <w:r w:rsidRPr="0076340C">
        <w:rPr>
          <w:rFonts w:hint="eastAsia"/>
        </w:rPr>
        <w:t>个体</w:t>
      </w:r>
      <w:r w:rsidR="003B0FF5" w:rsidRPr="0076340C">
        <w:rPr>
          <w:rFonts w:hint="eastAsia"/>
        </w:rPr>
        <w:t>认知结构</w:t>
      </w:r>
      <w:r w:rsidRPr="0076340C">
        <w:rPr>
          <w:rFonts w:hint="eastAsia"/>
        </w:rPr>
        <w:t>的表达</w:t>
      </w:r>
      <w:r w:rsidR="003B0FF5" w:rsidRPr="0076340C">
        <w:rPr>
          <w:rFonts w:hint="eastAsia"/>
        </w:rPr>
        <w:t>模型</w:t>
      </w:r>
      <w:bookmarkEnd w:id="39"/>
      <w:bookmarkEnd w:id="40"/>
    </w:p>
    <w:p w:rsidR="004D7272" w:rsidRPr="0076340C" w:rsidRDefault="004D7272" w:rsidP="004D7272">
      <w:pPr>
        <w:pStyle w:val="a0"/>
        <w:ind w:firstLine="480"/>
      </w:pPr>
      <w:r w:rsidRPr="0076340C">
        <w:rPr>
          <w:rFonts w:hint="eastAsia"/>
        </w:rPr>
        <w:t>本章基于建构主义学习理论</w:t>
      </w:r>
      <w:r w:rsidR="00291158" w:rsidRPr="0076340C">
        <w:rPr>
          <w:rFonts w:hint="eastAsia"/>
        </w:rPr>
        <w:t>、认知风格理论和认知能力研究，寻求一种支持表述个体认知结构的表达模型。</w:t>
      </w:r>
    </w:p>
    <w:p w:rsidR="0006154B" w:rsidRPr="0076340C" w:rsidRDefault="0006154B" w:rsidP="0006154B">
      <w:pPr>
        <w:pStyle w:val="2"/>
        <w:spacing w:before="97" w:after="97"/>
      </w:pPr>
      <w:bookmarkStart w:id="41" w:name="_Toc512524241"/>
      <w:bookmarkStart w:id="42" w:name="_Toc513538640"/>
      <w:r w:rsidRPr="0076340C">
        <w:rPr>
          <w:rFonts w:hint="eastAsia"/>
        </w:rPr>
        <w:t>建构个体认知结构</w:t>
      </w:r>
      <w:r w:rsidR="00B73C72" w:rsidRPr="0076340C">
        <w:rPr>
          <w:rFonts w:hint="eastAsia"/>
        </w:rPr>
        <w:t>模型</w:t>
      </w:r>
      <w:r w:rsidRPr="0076340C">
        <w:rPr>
          <w:rFonts w:hint="eastAsia"/>
        </w:rPr>
        <w:t>的重要性和必然性</w:t>
      </w:r>
      <w:bookmarkEnd w:id="41"/>
      <w:bookmarkEnd w:id="42"/>
    </w:p>
    <w:p w:rsidR="0006154B" w:rsidRPr="0076340C" w:rsidRDefault="00F44219" w:rsidP="00B23AA7">
      <w:pPr>
        <w:pStyle w:val="3"/>
      </w:pPr>
      <w:bookmarkStart w:id="43" w:name="_Toc513538641"/>
      <w:r w:rsidRPr="0076340C">
        <w:rPr>
          <w:rFonts w:hint="eastAsia"/>
        </w:rPr>
        <w:t>重要性</w:t>
      </w:r>
      <w:bookmarkEnd w:id="43"/>
    </w:p>
    <w:p w:rsidR="003B0FF5" w:rsidRPr="0076340C" w:rsidRDefault="001E6D41" w:rsidP="005F1B4A">
      <w:pPr>
        <w:pStyle w:val="a0"/>
        <w:ind w:firstLine="480"/>
      </w:pPr>
      <w:r w:rsidRPr="0076340C">
        <w:rPr>
          <w:rFonts w:hint="eastAsia"/>
        </w:rPr>
        <w:t>能力的特点和区别，并以此作为分析个体认知结构的两个维度。最后，在支持隐性知识表达的知识模型的基础上，建构个体认知结构模型，并给出模型相应的概念描述和数学描述。</w:t>
      </w:r>
    </w:p>
    <w:p w:rsidR="003B0FF5" w:rsidRPr="0076340C" w:rsidRDefault="003B0FF5" w:rsidP="00EC3611"/>
    <w:p w:rsidR="003B0FF5" w:rsidRPr="0076340C" w:rsidRDefault="003B0FF5" w:rsidP="00EC3611">
      <w:pPr>
        <w:sectPr w:rsidR="003B0FF5" w:rsidRPr="0076340C" w:rsidSect="00EC3611">
          <w:headerReference w:type="default" r:id="rId34"/>
          <w:type w:val="oddPage"/>
          <w:pgSz w:w="11906" w:h="16838" w:code="9"/>
          <w:pgMar w:top="1134" w:right="1134" w:bottom="1134" w:left="1134" w:header="851" w:footer="992" w:gutter="0"/>
          <w:cols w:space="425"/>
          <w:docGrid w:type="lines" w:linePitch="326"/>
        </w:sectPr>
      </w:pPr>
    </w:p>
    <w:p w:rsidR="00C034B2" w:rsidRPr="0076340C" w:rsidRDefault="00C034B2" w:rsidP="00C034B2">
      <w:pPr>
        <w:pStyle w:val="1"/>
        <w:spacing w:after="163"/>
      </w:pPr>
      <w:bookmarkStart w:id="44" w:name="_Toc512524245"/>
      <w:bookmarkStart w:id="45" w:name="_Toc513538652"/>
      <w:bookmarkStart w:id="46" w:name="_Toc512524251"/>
      <w:r w:rsidRPr="0076340C">
        <w:rPr>
          <w:rFonts w:hint="eastAsia"/>
        </w:rPr>
        <w:t>个体认知结构</w:t>
      </w:r>
      <w:r>
        <w:rPr>
          <w:rFonts w:hint="eastAsia"/>
        </w:rPr>
        <w:t>发展水平</w:t>
      </w:r>
      <w:r w:rsidRPr="0076340C">
        <w:rPr>
          <w:rFonts w:hint="eastAsia"/>
        </w:rPr>
        <w:t>的评测模型</w:t>
      </w:r>
      <w:bookmarkEnd w:id="44"/>
      <w:r>
        <w:rPr>
          <w:rFonts w:hint="eastAsia"/>
        </w:rPr>
        <w:t>及其实现</w:t>
      </w:r>
      <w:bookmarkEnd w:id="45"/>
    </w:p>
    <w:p w:rsidR="00D444BD" w:rsidRPr="0076340C" w:rsidRDefault="00C034B2" w:rsidP="00D444BD">
      <w:pPr>
        <w:pStyle w:val="a0"/>
        <w:ind w:firstLine="480"/>
      </w:pPr>
      <w:r w:rsidRPr="0076340C">
        <w:rPr>
          <w:rFonts w:hint="eastAsia"/>
        </w:rPr>
        <w:t>网络教学评测</w:t>
      </w:r>
    </w:p>
    <w:p w:rsidR="00D444BD" w:rsidRPr="0076340C" w:rsidRDefault="00C034B2" w:rsidP="00D444BD">
      <w:pPr>
        <w:pStyle w:val="a0"/>
        <w:ind w:firstLine="480"/>
      </w:pPr>
      <w:r w:rsidRPr="0076340C">
        <w:rPr>
          <w:rFonts w:hint="eastAsia"/>
        </w:rPr>
        <w:t>网络教学的本身特征，</w:t>
      </w:r>
    </w:p>
    <w:p w:rsidR="00C034B2" w:rsidRPr="0076340C" w:rsidRDefault="00C034B2" w:rsidP="00C034B2">
      <w:pPr>
        <w:pStyle w:val="a0"/>
        <w:ind w:firstLine="480"/>
      </w:pPr>
      <w:r w:rsidRPr="0076340C">
        <w:rPr>
          <w:rFonts w:hint="eastAsia"/>
        </w:rPr>
        <w:t>入影响子图概念。</w:t>
      </w:r>
    </w:p>
    <w:p w:rsidR="00C034B2" w:rsidRPr="0076340C" w:rsidRDefault="00C034B2" w:rsidP="00C034B2">
      <w:pPr>
        <w:pStyle w:val="a0"/>
        <w:ind w:firstLine="482"/>
      </w:pPr>
      <w:r w:rsidRPr="0076340C">
        <w:rPr>
          <w:rFonts w:hint="eastAsia"/>
          <w:b/>
        </w:rPr>
        <w:t>定义</w:t>
      </w:r>
      <w:r w:rsidRPr="0076340C">
        <w:rPr>
          <w:rFonts w:hint="eastAsia"/>
          <w:b/>
        </w:rPr>
        <w:t>4.1</w:t>
      </w:r>
      <w:r w:rsidRPr="0076340C">
        <w:rPr>
          <w:rFonts w:hint="eastAsia"/>
        </w:rPr>
        <w:t>（影响子图）</w:t>
      </w:r>
      <w:r w:rsidRPr="0076340C">
        <w:rPr>
          <w:rFonts w:hint="eastAsia"/>
        </w:rPr>
        <w:t xml:space="preserve"> </w:t>
      </w:r>
      <w:r w:rsidRPr="0076340C">
        <w:rPr>
          <w:rFonts w:hint="eastAsia"/>
        </w:rPr>
        <w:t>影响子图就是某个模式知识与其相关联的显性知识所形成的知识</w:t>
      </w:r>
      <w:r w:rsidRPr="0076340C">
        <w:rPr>
          <w:rFonts w:hint="eastAsia"/>
        </w:rPr>
        <w:t xml:space="preserve"> </w:t>
      </w:r>
      <w:r w:rsidRPr="0076340C">
        <w:rPr>
          <w:rFonts w:hint="eastAsia"/>
        </w:rPr>
        <w:t>图。</w:t>
      </w:r>
    </w:p>
    <w:p w:rsidR="00C034B2" w:rsidRPr="0076340C" w:rsidRDefault="00C034B2" w:rsidP="00C034B2">
      <w:pPr>
        <w:pStyle w:val="a0"/>
        <w:ind w:firstLine="480"/>
      </w:pPr>
      <w:r w:rsidRPr="0076340C">
        <w:rPr>
          <w:rFonts w:hint="eastAsia"/>
        </w:rPr>
        <w:t>以</w:t>
      </w:r>
      <w:r w:rsidRPr="0076340C">
        <w:fldChar w:fldCharType="begin"/>
      </w:r>
      <w:r w:rsidRPr="0076340C">
        <w:instrText xml:space="preserve"> </w:instrText>
      </w:r>
      <w:r w:rsidRPr="0076340C">
        <w:rPr>
          <w:rFonts w:hint="eastAsia"/>
        </w:rPr>
        <w:instrText>REF _Ref512517020 \h</w:instrText>
      </w:r>
      <w:r w:rsidRPr="0076340C">
        <w:instrText xml:space="preserve"> </w:instrText>
      </w:r>
      <w:r>
        <w:instrText xml:space="preserve"> \* MERGEFORMAT </w:instrText>
      </w:r>
      <w:r w:rsidRPr="0076340C">
        <w:fldChar w:fldCharType="separate"/>
      </w:r>
      <w:r w:rsidR="005A5B9E" w:rsidRPr="0076340C">
        <w:rPr>
          <w:rFonts w:hint="eastAsia"/>
        </w:rPr>
        <w:t>图</w:t>
      </w:r>
      <w:r w:rsidR="005A5B9E" w:rsidRPr="0076340C">
        <w:rPr>
          <w:rFonts w:hint="eastAsia"/>
        </w:rPr>
        <w:t xml:space="preserve"> 3-</w:t>
      </w:r>
      <w:r w:rsidR="005A5B9E">
        <w:t>1</w:t>
      </w:r>
      <w:r w:rsidRPr="0076340C">
        <w:fldChar w:fldCharType="end"/>
      </w:r>
      <w:r w:rsidRPr="0076340C">
        <w:rPr>
          <w:rFonts w:hint="eastAsia"/>
        </w:rPr>
        <w:t>为例，可以得到堆叠模式、指向模式和绑定模式的影响子图，如</w:t>
      </w:r>
      <w:r w:rsidRPr="0076340C">
        <w:fldChar w:fldCharType="begin"/>
      </w:r>
      <w:r w:rsidRPr="0076340C">
        <w:instrText xml:space="preserve"> </w:instrText>
      </w:r>
      <w:r w:rsidRPr="0076340C">
        <w:rPr>
          <w:rFonts w:hint="eastAsia"/>
        </w:rPr>
        <w:instrText>REF _Ref512517576 \h</w:instrText>
      </w:r>
      <w:r w:rsidRPr="0076340C">
        <w:instrText xml:space="preserve"> </w:instrText>
      </w:r>
      <w:r>
        <w:instrText xml:space="preserve"> \* MERGEFORMAT </w:instrText>
      </w:r>
      <w:r w:rsidRPr="0076340C">
        <w:fldChar w:fldCharType="separate"/>
      </w:r>
      <w:r w:rsidR="005A5B9E" w:rsidRPr="0076340C">
        <w:rPr>
          <w:rFonts w:hint="eastAsia"/>
        </w:rPr>
        <w:t>图</w:t>
      </w:r>
      <w:r w:rsidR="005A5B9E" w:rsidRPr="0076340C">
        <w:rPr>
          <w:rFonts w:hint="eastAsia"/>
        </w:rPr>
        <w:t xml:space="preserve"> 4-</w:t>
      </w:r>
      <w:r w:rsidR="005A5B9E">
        <w:t>2</w:t>
      </w:r>
      <w:r w:rsidRPr="0076340C">
        <w:fldChar w:fldCharType="end"/>
      </w:r>
      <w:r w:rsidRPr="0076340C">
        <w:rPr>
          <w:rFonts w:hint="eastAsia"/>
        </w:rPr>
        <w:t>所示。</w:t>
      </w:r>
    </w:p>
    <w:tbl>
      <w:tblPr>
        <w:tblStyle w:val="aff"/>
        <w:tblW w:w="502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7"/>
        <w:gridCol w:w="4813"/>
      </w:tblGrid>
      <w:tr w:rsidR="00C034B2" w:rsidRPr="0076340C" w:rsidTr="00C034B2">
        <w:trPr>
          <w:trHeight w:val="2674"/>
          <w:jc w:val="center"/>
        </w:trPr>
        <w:tc>
          <w:tcPr>
            <w:tcW w:w="2557" w:type="pct"/>
            <w:vAlign w:val="center"/>
          </w:tcPr>
          <w:p w:rsidR="00C034B2" w:rsidRPr="0076340C" w:rsidRDefault="00C034B2" w:rsidP="00C034B2">
            <w:pPr>
              <w:pStyle w:val="ab"/>
            </w:pPr>
            <w:r w:rsidRPr="0076340C">
              <w:object w:dxaOrig="15961" w:dyaOrig="9061">
                <v:shape id="_x0000_i1034" type="#_x0000_t75" style="width:224.45pt;height:128.3pt" o:ole="">
                  <v:imagedata r:id="rId35" o:title=""/>
                </v:shape>
                <o:OLEObject Type="Embed" ProgID="Visio.Drawing.15" ShapeID="_x0000_i1034" DrawAspect="Content" ObjectID="_1588082018" r:id="rId36"/>
              </w:object>
            </w:r>
          </w:p>
        </w:tc>
        <w:tc>
          <w:tcPr>
            <w:tcW w:w="2443" w:type="pct"/>
            <w:vAlign w:val="center"/>
          </w:tcPr>
          <w:p w:rsidR="00C034B2" w:rsidRPr="0076340C" w:rsidRDefault="00C034B2" w:rsidP="00C034B2">
            <w:pPr>
              <w:pStyle w:val="ab"/>
            </w:pPr>
            <w:r w:rsidRPr="0076340C">
              <w:object w:dxaOrig="15961" w:dyaOrig="9061">
                <v:shape id="_x0000_i1035" type="#_x0000_t75" style="width:214pt;height:121.45pt" o:ole="">
                  <v:imagedata r:id="rId37" o:title=""/>
                </v:shape>
                <o:OLEObject Type="Embed" ProgID="Visio.Drawing.15" ShapeID="_x0000_i1035" DrawAspect="Content" ObjectID="_1588082019" r:id="rId38"/>
              </w:object>
            </w:r>
          </w:p>
        </w:tc>
      </w:tr>
      <w:tr w:rsidR="00C034B2" w:rsidRPr="0076340C" w:rsidTr="00C034B2">
        <w:trPr>
          <w:trHeight w:val="334"/>
          <w:jc w:val="center"/>
        </w:trPr>
        <w:tc>
          <w:tcPr>
            <w:tcW w:w="2557" w:type="pct"/>
            <w:vAlign w:val="center"/>
          </w:tcPr>
          <w:p w:rsidR="00C034B2" w:rsidRPr="0076340C" w:rsidRDefault="00C034B2" w:rsidP="008C6E53">
            <w:pPr>
              <w:pStyle w:val="ac"/>
              <w:spacing w:before="65" w:after="65"/>
            </w:pPr>
            <w:r w:rsidRPr="0076340C">
              <w:rPr>
                <w:rFonts w:hint="eastAsia"/>
              </w:rPr>
              <w:t>图</w:t>
            </w:r>
            <w:r w:rsidRPr="0076340C">
              <w:rPr>
                <w:rFonts w:hint="eastAsia"/>
              </w:rPr>
              <w:t>(</w:t>
            </w:r>
            <w:r w:rsidRPr="0076340C">
              <w:t>a</w:t>
            </w:r>
            <w:r w:rsidRPr="0076340C">
              <w:rPr>
                <w:rFonts w:hint="eastAsia"/>
              </w:rPr>
              <w:t>)</w:t>
            </w:r>
            <w:r w:rsidRPr="0076340C">
              <w:t xml:space="preserve">  C++</w:t>
            </w:r>
            <w:r w:rsidRPr="0076340C">
              <w:rPr>
                <w:rFonts w:hint="eastAsia"/>
              </w:rPr>
              <w:t>数据表示知识平面</w:t>
            </w:r>
          </w:p>
        </w:tc>
        <w:tc>
          <w:tcPr>
            <w:tcW w:w="2443" w:type="pct"/>
            <w:vAlign w:val="center"/>
          </w:tcPr>
          <w:p w:rsidR="00C034B2" w:rsidRPr="0076340C" w:rsidRDefault="00C034B2" w:rsidP="008C6E53">
            <w:pPr>
              <w:pStyle w:val="ac"/>
              <w:spacing w:before="65" w:after="65"/>
            </w:pPr>
            <w:r w:rsidRPr="0076340C">
              <w:rPr>
                <w:rFonts w:hint="eastAsia"/>
              </w:rPr>
              <w:t>图</w:t>
            </w:r>
            <w:r w:rsidRPr="0076340C">
              <w:rPr>
                <w:rFonts w:hint="eastAsia"/>
              </w:rPr>
              <w:t>(</w:t>
            </w:r>
            <w:r w:rsidRPr="0076340C">
              <w:t>b</w:t>
            </w:r>
            <w:r w:rsidRPr="0076340C">
              <w:rPr>
                <w:rFonts w:hint="eastAsia"/>
              </w:rPr>
              <w:t>)</w:t>
            </w:r>
            <w:r w:rsidRPr="0076340C">
              <w:t xml:space="preserve">  </w:t>
            </w:r>
            <w:r w:rsidRPr="0076340C">
              <w:rPr>
                <w:rFonts w:hint="eastAsia"/>
              </w:rPr>
              <w:t>堆叠模式的影响子图</w:t>
            </w:r>
          </w:p>
        </w:tc>
      </w:tr>
      <w:tr w:rsidR="00C034B2" w:rsidRPr="0076340C" w:rsidTr="00C034B2">
        <w:trPr>
          <w:trHeight w:val="3017"/>
          <w:jc w:val="center"/>
        </w:trPr>
        <w:tc>
          <w:tcPr>
            <w:tcW w:w="2557" w:type="pct"/>
            <w:vAlign w:val="center"/>
          </w:tcPr>
          <w:p w:rsidR="00C034B2" w:rsidRPr="0076340C" w:rsidRDefault="00C034B2" w:rsidP="00C034B2">
            <w:pPr>
              <w:pStyle w:val="ab"/>
            </w:pPr>
            <w:r w:rsidRPr="0076340C">
              <w:object w:dxaOrig="15961" w:dyaOrig="9061">
                <v:shape id="_x0000_i1036" type="#_x0000_t75" style="width:240.95pt;height:136.35pt" o:ole="">
                  <v:imagedata r:id="rId39" o:title=""/>
                </v:shape>
                <o:OLEObject Type="Embed" ProgID="Visio.Drawing.15" ShapeID="_x0000_i1036" DrawAspect="Content" ObjectID="_1588082020" r:id="rId40"/>
              </w:object>
            </w:r>
          </w:p>
        </w:tc>
        <w:tc>
          <w:tcPr>
            <w:tcW w:w="2443" w:type="pct"/>
            <w:vAlign w:val="center"/>
          </w:tcPr>
          <w:p w:rsidR="00C034B2" w:rsidRPr="0076340C" w:rsidRDefault="00C034B2" w:rsidP="00C034B2">
            <w:pPr>
              <w:pStyle w:val="ab"/>
            </w:pPr>
            <w:r w:rsidRPr="0076340C">
              <w:object w:dxaOrig="15961" w:dyaOrig="9061">
                <v:shape id="_x0000_i1037" type="#_x0000_t75" style="width:229.7pt;height:129.9pt" o:ole="">
                  <v:imagedata r:id="rId41" o:title=""/>
                </v:shape>
                <o:OLEObject Type="Embed" ProgID="Visio.Drawing.15" ShapeID="_x0000_i1037" DrawAspect="Content" ObjectID="_1588082021" r:id="rId42"/>
              </w:object>
            </w:r>
          </w:p>
        </w:tc>
      </w:tr>
      <w:tr w:rsidR="00C034B2" w:rsidRPr="0076340C" w:rsidTr="00C034B2">
        <w:trPr>
          <w:trHeight w:val="334"/>
          <w:jc w:val="center"/>
        </w:trPr>
        <w:tc>
          <w:tcPr>
            <w:tcW w:w="2557" w:type="pct"/>
            <w:vAlign w:val="center"/>
          </w:tcPr>
          <w:p w:rsidR="00C034B2" w:rsidRPr="0076340C" w:rsidRDefault="00C034B2" w:rsidP="008C6E53">
            <w:pPr>
              <w:pStyle w:val="ac"/>
              <w:spacing w:before="65" w:after="65"/>
            </w:pPr>
            <w:r w:rsidRPr="0076340C">
              <w:rPr>
                <w:rFonts w:hint="eastAsia"/>
              </w:rPr>
              <w:t>图</w:t>
            </w:r>
            <w:r w:rsidRPr="0076340C">
              <w:t xml:space="preserve">(c)  </w:t>
            </w:r>
            <w:r w:rsidRPr="0076340C">
              <w:rPr>
                <w:rFonts w:hint="eastAsia"/>
              </w:rPr>
              <w:t>指向模式的影响子图</w:t>
            </w:r>
          </w:p>
        </w:tc>
        <w:tc>
          <w:tcPr>
            <w:tcW w:w="2443" w:type="pct"/>
            <w:vAlign w:val="center"/>
          </w:tcPr>
          <w:p w:rsidR="00C034B2" w:rsidRPr="0076340C" w:rsidRDefault="00C034B2" w:rsidP="008C6E53">
            <w:pPr>
              <w:pStyle w:val="ac"/>
              <w:spacing w:before="65" w:after="65"/>
            </w:pPr>
            <w:r w:rsidRPr="0076340C">
              <w:rPr>
                <w:rFonts w:hint="eastAsia"/>
              </w:rPr>
              <w:t>图</w:t>
            </w:r>
            <w:r w:rsidRPr="0076340C">
              <w:rPr>
                <w:rFonts w:hint="eastAsia"/>
              </w:rPr>
              <w:t>(</w:t>
            </w:r>
            <w:r w:rsidRPr="0076340C">
              <w:t>d</w:t>
            </w:r>
            <w:r w:rsidRPr="0076340C">
              <w:rPr>
                <w:rFonts w:hint="eastAsia"/>
              </w:rPr>
              <w:t>)</w:t>
            </w:r>
            <w:r w:rsidRPr="0076340C">
              <w:t xml:space="preserve">  </w:t>
            </w:r>
            <w:r w:rsidRPr="0076340C">
              <w:rPr>
                <w:rFonts w:hint="eastAsia"/>
              </w:rPr>
              <w:t>绑定模式的影响子图</w:t>
            </w:r>
          </w:p>
        </w:tc>
      </w:tr>
    </w:tbl>
    <w:p w:rsidR="00C034B2" w:rsidRPr="0076340C" w:rsidRDefault="00C034B2" w:rsidP="00C034B2">
      <w:pPr>
        <w:pStyle w:val="ac"/>
        <w:spacing w:before="65" w:after="65"/>
      </w:pPr>
      <w:bookmarkStart w:id="47" w:name="_Ref512517576"/>
      <w:bookmarkStart w:id="48" w:name="_Toc512524943"/>
      <w:r w:rsidRPr="0076340C">
        <w:rPr>
          <w:rFonts w:hint="eastAsia"/>
        </w:rPr>
        <w:t>图</w:t>
      </w:r>
      <w:r w:rsidRPr="0076340C">
        <w:rPr>
          <w:rFonts w:hint="eastAsia"/>
        </w:rPr>
        <w:t xml:space="preserve"> 4-</w:t>
      </w:r>
      <w:r w:rsidRPr="0076340C">
        <w:fldChar w:fldCharType="begin"/>
      </w:r>
      <w:r w:rsidRPr="0076340C">
        <w:instrText xml:space="preserve"> </w:instrText>
      </w:r>
      <w:r w:rsidRPr="0076340C">
        <w:rPr>
          <w:rFonts w:hint="eastAsia"/>
        </w:rPr>
        <w:instrText xml:space="preserve">SEQ </w:instrText>
      </w:r>
      <w:r w:rsidRPr="0076340C">
        <w:rPr>
          <w:rFonts w:hint="eastAsia"/>
        </w:rPr>
        <w:instrText>图</w:instrText>
      </w:r>
      <w:r w:rsidRPr="0076340C">
        <w:rPr>
          <w:rFonts w:hint="eastAsia"/>
        </w:rPr>
        <w:instrText>_4- \* ARABIC</w:instrText>
      </w:r>
      <w:r w:rsidRPr="0076340C">
        <w:instrText xml:space="preserve"> </w:instrText>
      </w:r>
      <w:r w:rsidRPr="0076340C">
        <w:fldChar w:fldCharType="separate"/>
      </w:r>
      <w:r w:rsidR="005A5B9E">
        <w:rPr>
          <w:noProof/>
        </w:rPr>
        <w:t>2</w:t>
      </w:r>
      <w:r w:rsidRPr="0076340C">
        <w:fldChar w:fldCharType="end"/>
      </w:r>
      <w:bookmarkEnd w:id="47"/>
      <w:r w:rsidRPr="0076340C">
        <w:t xml:space="preserve"> </w:t>
      </w:r>
      <w:r w:rsidRPr="0076340C">
        <w:rPr>
          <w:rFonts w:hint="eastAsia"/>
        </w:rPr>
        <w:t>影响子图样例</w:t>
      </w:r>
      <w:bookmarkEnd w:id="48"/>
    </w:p>
    <w:p w:rsidR="00C034B2" w:rsidRPr="0076340C" w:rsidRDefault="00C034B2" w:rsidP="00C034B2">
      <w:pPr>
        <w:pStyle w:val="2"/>
        <w:spacing w:before="97" w:after="97"/>
      </w:pPr>
      <w:bookmarkStart w:id="49" w:name="_Toc512524250"/>
      <w:bookmarkStart w:id="50" w:name="_Toc513538662"/>
      <w:r w:rsidRPr="0076340C">
        <w:rPr>
          <w:rFonts w:hint="eastAsia"/>
        </w:rPr>
        <w:t>本章小结</w:t>
      </w:r>
      <w:bookmarkEnd w:id="49"/>
      <w:bookmarkEnd w:id="50"/>
    </w:p>
    <w:p w:rsidR="00C034B2" w:rsidRPr="0076340C" w:rsidRDefault="00C034B2" w:rsidP="00C034B2">
      <w:pPr>
        <w:pStyle w:val="a0"/>
        <w:ind w:firstLine="480"/>
      </w:pPr>
      <w:r w:rsidRPr="0076340C">
        <w:rPr>
          <w:rFonts w:hint="eastAsia"/>
        </w:rPr>
        <w:t>本章主要介绍了评测个体认知结构发展水平的方法以及评测模型在网络教学中的应用。首先，从网络教的用户学发展水平的网络教学系统整体实现框架。</w:t>
      </w:r>
    </w:p>
    <w:p w:rsidR="00C034B2" w:rsidRDefault="00C034B2" w:rsidP="00C034B2">
      <w:pPr>
        <w:pStyle w:val="a0"/>
        <w:ind w:firstLine="480"/>
      </w:pPr>
    </w:p>
    <w:p w:rsidR="00C034B2" w:rsidRDefault="00C034B2" w:rsidP="00C034B2">
      <w:pPr>
        <w:pStyle w:val="a0"/>
        <w:ind w:firstLine="480"/>
        <w:sectPr w:rsidR="00C034B2" w:rsidSect="00C034B2">
          <w:headerReference w:type="default" r:id="rId43"/>
          <w:type w:val="oddPage"/>
          <w:pgSz w:w="11906" w:h="16838" w:code="9"/>
          <w:pgMar w:top="1134" w:right="1134" w:bottom="1134" w:left="1134" w:header="851" w:footer="992" w:gutter="0"/>
          <w:cols w:space="425"/>
          <w:docGrid w:type="lines" w:linePitch="326"/>
        </w:sectPr>
      </w:pPr>
    </w:p>
    <w:p w:rsidR="00C034B2" w:rsidRPr="0076340C" w:rsidRDefault="00C034B2" w:rsidP="00C034B2">
      <w:pPr>
        <w:pStyle w:val="1"/>
        <w:numPr>
          <w:ilvl w:val="0"/>
          <w:numId w:val="1"/>
        </w:numPr>
        <w:spacing w:after="163"/>
      </w:pPr>
      <w:bookmarkStart w:id="51" w:name="_Toc513538663"/>
      <w:r w:rsidRPr="0076340C">
        <w:rPr>
          <w:rFonts w:hint="eastAsia"/>
        </w:rPr>
        <w:t>实验与结果分析</w:t>
      </w:r>
      <w:bookmarkEnd w:id="51"/>
    </w:p>
    <w:p w:rsidR="00C034B2" w:rsidRPr="0076340C" w:rsidRDefault="00C034B2" w:rsidP="00C034B2">
      <w:pPr>
        <w:pStyle w:val="a0"/>
        <w:ind w:firstLine="480"/>
      </w:pPr>
      <w:r w:rsidRPr="0076340C">
        <w:rPr>
          <w:rFonts w:hint="eastAsia"/>
        </w:rPr>
        <w:t>本章基于学系统确实能提高学习效率，也验证了本文提出的基于个体认知结构的评测模型的可行性。</w:t>
      </w:r>
    </w:p>
    <w:p w:rsidR="00C034B2" w:rsidRPr="0076340C" w:rsidRDefault="00C034B2" w:rsidP="00C034B2">
      <w:pPr>
        <w:pStyle w:val="2"/>
        <w:numPr>
          <w:ilvl w:val="1"/>
          <w:numId w:val="1"/>
        </w:numPr>
        <w:spacing w:before="97" w:after="97"/>
      </w:pPr>
      <w:bookmarkStart w:id="52" w:name="_Toc512524252"/>
      <w:bookmarkStart w:id="53" w:name="_Toc513538664"/>
      <w:r w:rsidRPr="0076340C">
        <w:rPr>
          <w:rFonts w:hint="eastAsia"/>
        </w:rPr>
        <w:t>实验概述</w:t>
      </w:r>
      <w:bookmarkEnd w:id="52"/>
      <w:bookmarkEnd w:id="53"/>
    </w:p>
    <w:p w:rsidR="00C034B2" w:rsidRPr="0076340C" w:rsidRDefault="00C034B2" w:rsidP="00C034B2">
      <w:pPr>
        <w:pStyle w:val="a0"/>
        <w:ind w:firstLine="480"/>
      </w:pPr>
      <w:r w:rsidRPr="0076340C">
        <w:rPr>
          <w:rFonts w:hint="eastAsia"/>
        </w:rPr>
        <w:t>本节首先介绍了实验数据的准备工作，然后对原型系统进行简单介绍。</w:t>
      </w:r>
    </w:p>
    <w:p w:rsidR="00C034B2" w:rsidRPr="0076340C" w:rsidRDefault="00C034B2" w:rsidP="00B23AA7">
      <w:pPr>
        <w:pStyle w:val="3"/>
      </w:pPr>
      <w:bookmarkStart w:id="54" w:name="_Toc513538665"/>
      <w:r w:rsidRPr="0076340C">
        <w:rPr>
          <w:rFonts w:hint="eastAsia"/>
        </w:rPr>
        <w:t>实验数据准备</w:t>
      </w:r>
      <w:bookmarkEnd w:id="54"/>
    </w:p>
    <w:p w:rsidR="00C034B2" w:rsidRPr="0076340C" w:rsidRDefault="00C034B2" w:rsidP="00C034B2">
      <w:pPr>
        <w:pStyle w:val="a0"/>
        <w:ind w:firstLine="480"/>
      </w:pPr>
      <w:r w:rsidRPr="0076340C">
        <w:rPr>
          <w:rFonts w:hint="eastAsia"/>
        </w:rPr>
        <w:t>为</w:t>
      </w:r>
    </w:p>
    <w:p w:rsidR="00C034B2" w:rsidRPr="0076340C" w:rsidRDefault="00C034B2" w:rsidP="00C034B2">
      <w:pPr>
        <w:pStyle w:val="a0"/>
        <w:ind w:firstLine="480"/>
      </w:pPr>
      <w:r w:rsidRPr="0076340C">
        <w:rPr>
          <w:rFonts w:hint="eastAsia"/>
        </w:rPr>
        <w:t>知结构。</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5"/>
        <w:gridCol w:w="4688"/>
      </w:tblGrid>
      <w:tr w:rsidR="00C034B2" w:rsidRPr="0076340C" w:rsidTr="00C034B2">
        <w:trPr>
          <w:trHeight w:val="3213"/>
          <w:jc w:val="center"/>
        </w:trPr>
        <w:tc>
          <w:tcPr>
            <w:tcW w:w="4685" w:type="dxa"/>
          </w:tcPr>
          <w:p w:rsidR="00C034B2" w:rsidRPr="0076340C" w:rsidRDefault="00C034B2" w:rsidP="00C034B2">
            <w:pPr>
              <w:pStyle w:val="ab"/>
            </w:pPr>
            <w:r w:rsidRPr="0076340C">
              <w:rPr>
                <w:rFonts w:hint="eastAsia"/>
                <w:noProof/>
              </w:rPr>
              <w:drawing>
                <wp:inline distT="0" distB="0" distL="0" distR="0" wp14:anchorId="5F268C33" wp14:editId="64DD57F7">
                  <wp:extent cx="2607398" cy="1981713"/>
                  <wp:effectExtent l="0" t="0" r="2540" b="0"/>
                  <wp:docPr id="7" name="图片 7" descr="C:\Users\Josan\AppData\Local\Microsoft\Windows\INetCache\Content.Word\logi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Josan\AppData\Local\Microsoft\Windows\INetCache\Content.Word\loginInterfac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15730" cy="1988046"/>
                          </a:xfrm>
                          <a:prstGeom prst="rect">
                            <a:avLst/>
                          </a:prstGeom>
                          <a:noFill/>
                          <a:ln>
                            <a:noFill/>
                          </a:ln>
                        </pic:spPr>
                      </pic:pic>
                    </a:graphicData>
                  </a:graphic>
                </wp:inline>
              </w:drawing>
            </w:r>
          </w:p>
        </w:tc>
        <w:tc>
          <w:tcPr>
            <w:tcW w:w="4688" w:type="dxa"/>
          </w:tcPr>
          <w:p w:rsidR="00C034B2" w:rsidRPr="0076340C" w:rsidRDefault="00C034B2" w:rsidP="00C034B2">
            <w:pPr>
              <w:pStyle w:val="ab"/>
            </w:pPr>
            <w:r w:rsidRPr="0076340C">
              <w:rPr>
                <w:rFonts w:hint="eastAsia"/>
                <w:noProof/>
              </w:rPr>
              <w:drawing>
                <wp:inline distT="0" distB="0" distL="0" distR="0" wp14:anchorId="1A849DF6" wp14:editId="6CACAA2D">
                  <wp:extent cx="2839841" cy="1973656"/>
                  <wp:effectExtent l="0" t="0" r="0" b="7620"/>
                  <wp:docPr id="8" name="图片 8" descr="C:\Users\Josan\AppData\Local\Microsoft\Windows\INetCache\Content.Word\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Josan\AppData\Local\Microsoft\Windows\INetCache\Content.Word\mainFra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7090" cy="1978694"/>
                          </a:xfrm>
                          <a:prstGeom prst="rect">
                            <a:avLst/>
                          </a:prstGeom>
                          <a:noFill/>
                          <a:ln>
                            <a:noFill/>
                          </a:ln>
                        </pic:spPr>
                      </pic:pic>
                    </a:graphicData>
                  </a:graphic>
                </wp:inline>
              </w:drawing>
            </w:r>
          </w:p>
        </w:tc>
      </w:tr>
      <w:tr w:rsidR="00C034B2" w:rsidRPr="0076340C" w:rsidTr="00C034B2">
        <w:trPr>
          <w:trHeight w:val="448"/>
          <w:jc w:val="center"/>
        </w:trPr>
        <w:tc>
          <w:tcPr>
            <w:tcW w:w="4685" w:type="dxa"/>
          </w:tcPr>
          <w:p w:rsidR="00C034B2" w:rsidRPr="0076340C" w:rsidRDefault="00C034B2" w:rsidP="008C6E53">
            <w:pPr>
              <w:pStyle w:val="ac"/>
              <w:spacing w:before="65" w:after="65"/>
            </w:pPr>
            <w:bookmarkStart w:id="55" w:name="_Ref512517933"/>
            <w:bookmarkStart w:id="56" w:name="_Ref512514848"/>
            <w:bookmarkStart w:id="57" w:name="_Toc512524950"/>
            <w:r w:rsidRPr="0076340C">
              <w:t>图</w:t>
            </w:r>
            <w:r w:rsidRPr="0076340C">
              <w:t xml:space="preserve"> 5-</w:t>
            </w:r>
            <w:r w:rsidRPr="0076340C">
              <w:fldChar w:fldCharType="begin"/>
            </w:r>
            <w:r w:rsidRPr="0076340C">
              <w:instrText xml:space="preserve"> SEQ </w:instrText>
            </w:r>
            <w:r w:rsidRPr="0076340C">
              <w:instrText>图</w:instrText>
            </w:r>
            <w:r w:rsidRPr="0076340C">
              <w:instrText xml:space="preserve">_5- \* ARABIC </w:instrText>
            </w:r>
            <w:r w:rsidRPr="0076340C">
              <w:fldChar w:fldCharType="separate"/>
            </w:r>
            <w:r w:rsidR="005A5B9E">
              <w:rPr>
                <w:noProof/>
              </w:rPr>
              <w:t>1</w:t>
            </w:r>
            <w:r w:rsidRPr="0076340C">
              <w:fldChar w:fldCharType="end"/>
            </w:r>
            <w:bookmarkEnd w:id="55"/>
            <w:r w:rsidRPr="0076340C">
              <w:t xml:space="preserve"> </w:t>
            </w:r>
            <w:r w:rsidRPr="0076340C">
              <w:rPr>
                <w:rFonts w:hint="eastAsia"/>
              </w:rPr>
              <w:t>登录界面</w:t>
            </w:r>
            <w:bookmarkEnd w:id="56"/>
            <w:bookmarkEnd w:id="57"/>
          </w:p>
        </w:tc>
        <w:tc>
          <w:tcPr>
            <w:tcW w:w="4688" w:type="dxa"/>
          </w:tcPr>
          <w:p w:rsidR="00C034B2" w:rsidRPr="0076340C" w:rsidRDefault="00C034B2" w:rsidP="008C6E53">
            <w:pPr>
              <w:pStyle w:val="ac"/>
              <w:spacing w:before="65" w:after="65"/>
            </w:pPr>
            <w:bookmarkStart w:id="58" w:name="_Ref512517941"/>
            <w:bookmarkStart w:id="59" w:name="_Toc512524951"/>
            <w:r w:rsidRPr="0076340C">
              <w:t>图</w:t>
            </w:r>
            <w:r w:rsidRPr="0076340C">
              <w:t xml:space="preserve"> 5-</w:t>
            </w:r>
            <w:r w:rsidRPr="0076340C">
              <w:fldChar w:fldCharType="begin"/>
            </w:r>
            <w:r w:rsidRPr="0076340C">
              <w:instrText xml:space="preserve"> SEQ </w:instrText>
            </w:r>
            <w:r w:rsidRPr="0076340C">
              <w:instrText>图</w:instrText>
            </w:r>
            <w:r w:rsidRPr="0076340C">
              <w:instrText xml:space="preserve">_5- \* ARABIC </w:instrText>
            </w:r>
            <w:r w:rsidRPr="0076340C">
              <w:fldChar w:fldCharType="separate"/>
            </w:r>
            <w:r w:rsidR="005A5B9E">
              <w:rPr>
                <w:noProof/>
              </w:rPr>
              <w:t>2</w:t>
            </w:r>
            <w:r w:rsidRPr="0076340C">
              <w:fldChar w:fldCharType="end"/>
            </w:r>
            <w:bookmarkEnd w:id="58"/>
            <w:r w:rsidRPr="0076340C">
              <w:rPr>
                <w:rFonts w:hint="eastAsia"/>
              </w:rPr>
              <w:t xml:space="preserve"> </w:t>
            </w:r>
            <w:r w:rsidRPr="0076340C">
              <w:rPr>
                <w:rFonts w:hint="eastAsia"/>
              </w:rPr>
              <w:t>主要功能模块界面</w:t>
            </w:r>
            <w:bookmarkEnd w:id="59"/>
          </w:p>
        </w:tc>
      </w:tr>
    </w:tbl>
    <w:p w:rsidR="00C034B2" w:rsidRPr="0076340C" w:rsidRDefault="00C034B2" w:rsidP="00C034B2">
      <w:pPr>
        <w:pStyle w:val="2"/>
        <w:numPr>
          <w:ilvl w:val="1"/>
          <w:numId w:val="1"/>
        </w:numPr>
        <w:spacing w:before="97" w:after="97"/>
      </w:pPr>
      <w:bookmarkStart w:id="60" w:name="_Toc513538667"/>
      <w:r w:rsidRPr="0076340C">
        <w:rPr>
          <w:rFonts w:hint="eastAsia"/>
        </w:rPr>
        <w:t>实验一：基于个体认知风格的教学案例推荐</w:t>
      </w:r>
      <w:bookmarkEnd w:id="60"/>
    </w:p>
    <w:p w:rsidR="00C034B2" w:rsidRPr="0076340C" w:rsidRDefault="00C034B2" w:rsidP="00B23AA7">
      <w:pPr>
        <w:pStyle w:val="3"/>
      </w:pPr>
      <w:bookmarkStart w:id="61" w:name="_Toc513538668"/>
      <w:r w:rsidRPr="0076340C">
        <w:rPr>
          <w:rFonts w:hint="eastAsia"/>
        </w:rPr>
        <w:t>实验方案</w:t>
      </w:r>
      <w:bookmarkEnd w:id="61"/>
    </w:p>
    <w:p w:rsidR="00C034B2" w:rsidRPr="0076340C" w:rsidRDefault="00C034B2" w:rsidP="00C034B2">
      <w:pPr>
        <w:pStyle w:val="2"/>
        <w:numPr>
          <w:ilvl w:val="1"/>
          <w:numId w:val="1"/>
        </w:numPr>
        <w:spacing w:before="97" w:after="97"/>
      </w:pPr>
      <w:bookmarkStart w:id="62" w:name="_Toc512524255"/>
      <w:bookmarkStart w:id="63" w:name="_Toc513538675"/>
      <w:r w:rsidRPr="0076340C">
        <w:rPr>
          <w:rFonts w:hint="eastAsia"/>
        </w:rPr>
        <w:t>本章小结</w:t>
      </w:r>
      <w:bookmarkEnd w:id="62"/>
      <w:bookmarkEnd w:id="63"/>
    </w:p>
    <w:p w:rsidR="00C034B2" w:rsidRPr="0076340C" w:rsidRDefault="00C034B2" w:rsidP="00C034B2">
      <w:pPr>
        <w:pStyle w:val="a0"/>
        <w:ind w:firstLine="480"/>
      </w:pPr>
      <w:r w:rsidRPr="0076340C">
        <w:rPr>
          <w:rFonts w:hint="eastAsia"/>
        </w:rPr>
        <w:t>本章基于支比较第一组和第三组学习者的学习情况，验证了基于协同过滤技术进行教学案例推荐的可行性。</w:t>
      </w:r>
    </w:p>
    <w:p w:rsidR="00C034B2" w:rsidRPr="0076340C" w:rsidRDefault="00C034B2" w:rsidP="00C034B2">
      <w:pPr>
        <w:pStyle w:val="a0"/>
        <w:ind w:firstLine="480"/>
      </w:pPr>
    </w:p>
    <w:p w:rsidR="00C034B2" w:rsidRPr="0076340C" w:rsidRDefault="00C034B2" w:rsidP="00C034B2">
      <w:pPr>
        <w:pStyle w:val="a0"/>
        <w:ind w:firstLine="480"/>
      </w:pPr>
    </w:p>
    <w:p w:rsidR="00C034B2" w:rsidRPr="0076340C" w:rsidRDefault="00C034B2" w:rsidP="00C034B2">
      <w:pPr>
        <w:pStyle w:val="a0"/>
        <w:ind w:firstLine="480"/>
        <w:sectPr w:rsidR="00C034B2" w:rsidRPr="0076340C" w:rsidSect="00C034B2">
          <w:headerReference w:type="default" r:id="rId46"/>
          <w:type w:val="oddPage"/>
          <w:pgSz w:w="11906" w:h="16838" w:code="9"/>
          <w:pgMar w:top="1134" w:right="1134" w:bottom="1134" w:left="1134" w:header="851" w:footer="992" w:gutter="0"/>
          <w:cols w:space="425"/>
          <w:docGrid w:type="lines" w:linePitch="326"/>
        </w:sectPr>
      </w:pPr>
    </w:p>
    <w:p w:rsidR="00C034B2" w:rsidRPr="0076340C" w:rsidRDefault="00C034B2" w:rsidP="00C034B2">
      <w:pPr>
        <w:pStyle w:val="1"/>
        <w:numPr>
          <w:ilvl w:val="0"/>
          <w:numId w:val="1"/>
        </w:numPr>
        <w:spacing w:after="163"/>
      </w:pPr>
      <w:bookmarkStart w:id="64" w:name="_Toc513538676"/>
      <w:r w:rsidRPr="0076340C">
        <w:rPr>
          <w:rFonts w:hint="eastAsia"/>
        </w:rPr>
        <w:t>总结与展望</w:t>
      </w:r>
      <w:bookmarkEnd w:id="64"/>
    </w:p>
    <w:p w:rsidR="00C034B2" w:rsidRPr="0076340C" w:rsidRDefault="00C034B2" w:rsidP="00C034B2">
      <w:pPr>
        <w:pStyle w:val="a0"/>
        <w:ind w:firstLine="480"/>
      </w:pPr>
      <w:r w:rsidRPr="0076340C">
        <w:rPr>
          <w:rFonts w:hint="eastAsia"/>
        </w:rPr>
        <w:t>本文面向率。</w:t>
      </w:r>
    </w:p>
    <w:p w:rsidR="00C034B2" w:rsidRPr="0076340C" w:rsidRDefault="00C034B2" w:rsidP="00C034B2">
      <w:pPr>
        <w:pStyle w:val="2"/>
        <w:numPr>
          <w:ilvl w:val="1"/>
          <w:numId w:val="1"/>
        </w:numPr>
        <w:spacing w:before="97" w:after="97"/>
      </w:pPr>
      <w:bookmarkStart w:id="65" w:name="_Toc512524257"/>
      <w:bookmarkStart w:id="66" w:name="_Toc513538677"/>
      <w:r w:rsidRPr="0076340C">
        <w:rPr>
          <w:rFonts w:hint="eastAsia"/>
        </w:rPr>
        <w:t>本文的主要</w:t>
      </w:r>
      <w:bookmarkEnd w:id="65"/>
      <w:r w:rsidRPr="0076340C">
        <w:rPr>
          <w:rFonts w:hint="eastAsia"/>
        </w:rPr>
        <w:t>工作</w:t>
      </w:r>
      <w:bookmarkEnd w:id="66"/>
    </w:p>
    <w:p w:rsidR="00D444BD" w:rsidRPr="0076340C" w:rsidRDefault="00C034B2" w:rsidP="00D444BD">
      <w:pPr>
        <w:pStyle w:val="a0"/>
        <w:ind w:firstLine="480"/>
      </w:pPr>
      <w:r w:rsidRPr="0076340C">
        <w:rPr>
          <w:rFonts w:hint="eastAsia"/>
        </w:rPr>
        <w:t>本论文</w:t>
      </w:r>
    </w:p>
    <w:p w:rsidR="00C034B2" w:rsidRPr="0076340C" w:rsidRDefault="00C034B2" w:rsidP="00C034B2">
      <w:pPr>
        <w:pStyle w:val="a0"/>
        <w:ind w:firstLine="480"/>
      </w:pPr>
      <w:r w:rsidRPr="0076340C">
        <w:rPr>
          <w:rFonts w:hint="eastAsia"/>
        </w:rPr>
        <w:t>建立完整的在线教育生态圈。</w:t>
      </w:r>
    </w:p>
    <w:p w:rsidR="00C034B2" w:rsidRPr="0076340C" w:rsidRDefault="00C034B2" w:rsidP="00C034B2">
      <w:pPr>
        <w:pStyle w:val="a0"/>
        <w:ind w:firstLine="480"/>
      </w:pPr>
    </w:p>
    <w:p w:rsidR="00C034B2" w:rsidRPr="0076340C" w:rsidRDefault="00C034B2" w:rsidP="00C034B2">
      <w:pPr>
        <w:pStyle w:val="a0"/>
        <w:ind w:firstLine="480"/>
      </w:pPr>
    </w:p>
    <w:p w:rsidR="00C034B2" w:rsidRPr="0076340C" w:rsidRDefault="00C034B2" w:rsidP="00C034B2">
      <w:pPr>
        <w:pStyle w:val="a0"/>
        <w:ind w:firstLine="480"/>
        <w:sectPr w:rsidR="00C034B2" w:rsidRPr="0076340C" w:rsidSect="003C7DE1">
          <w:headerReference w:type="default" r:id="rId47"/>
          <w:type w:val="oddPage"/>
          <w:pgSz w:w="11906" w:h="16838" w:code="9"/>
          <w:pgMar w:top="1134" w:right="1134" w:bottom="1134" w:left="1134" w:header="851" w:footer="992" w:gutter="0"/>
          <w:cols w:space="425"/>
          <w:docGrid w:type="lines" w:linePitch="326"/>
        </w:sectPr>
      </w:pPr>
    </w:p>
    <w:p w:rsidR="00C034B2" w:rsidRPr="0076340C" w:rsidRDefault="00C034B2" w:rsidP="00C034B2">
      <w:pPr>
        <w:pStyle w:val="-"/>
        <w:spacing w:before="97" w:after="163"/>
      </w:pPr>
      <w:bookmarkStart w:id="67" w:name="_Toc513538679"/>
      <w:r w:rsidRPr="0076340C">
        <w:rPr>
          <w:rFonts w:hint="eastAsia"/>
        </w:rPr>
        <w:t>致</w:t>
      </w:r>
      <w:r w:rsidRPr="0076340C">
        <w:rPr>
          <w:rFonts w:hint="eastAsia"/>
        </w:rPr>
        <w:t xml:space="preserve"> </w:t>
      </w:r>
      <w:r w:rsidRPr="0076340C">
        <w:rPr>
          <w:rFonts w:hint="eastAsia"/>
        </w:rPr>
        <w:t>谢</w:t>
      </w:r>
      <w:bookmarkEnd w:id="67"/>
    </w:p>
    <w:p w:rsidR="00C034B2" w:rsidRPr="0076340C" w:rsidRDefault="00C034B2" w:rsidP="00D444BD">
      <w:pPr>
        <w:pStyle w:val="a0"/>
        <w:ind w:firstLine="480"/>
      </w:pPr>
      <w:r w:rsidRPr="0076340C">
        <w:rPr>
          <w:rFonts w:hint="eastAsia"/>
        </w:rPr>
        <w:t>时光荏苒，我在东南大学的三年硕士研究生生活即将</w:t>
      </w:r>
      <w:r w:rsidR="005A5B9E">
        <w:rPr>
          <w:rFonts w:hint="eastAsia"/>
        </w:rPr>
        <w:t>告一段落。</w:t>
      </w:r>
    </w:p>
    <w:p w:rsidR="00C034B2" w:rsidRPr="0076340C" w:rsidRDefault="00C034B2" w:rsidP="00C034B2">
      <w:pPr>
        <w:pStyle w:val="a0"/>
        <w:ind w:firstLine="480"/>
      </w:pPr>
      <w:r w:rsidRPr="0076340C">
        <w:rPr>
          <w:rFonts w:hint="eastAsia"/>
        </w:rPr>
        <w:t>最后，我要谢谢自己。</w:t>
      </w:r>
      <w:r w:rsidR="004519D3">
        <w:rPr>
          <w:rFonts w:hint="eastAsia"/>
        </w:rPr>
        <w:t>不忘初心，方得始终。</w:t>
      </w:r>
    </w:p>
    <w:p w:rsidR="00C034B2" w:rsidRPr="0076340C" w:rsidRDefault="00C034B2" w:rsidP="00C034B2">
      <w:pPr>
        <w:pStyle w:val="a0"/>
        <w:ind w:firstLine="480"/>
      </w:pPr>
    </w:p>
    <w:p w:rsidR="00C034B2" w:rsidRPr="0076340C" w:rsidRDefault="00C034B2" w:rsidP="00C034B2">
      <w:pPr>
        <w:pStyle w:val="a0"/>
        <w:ind w:firstLine="480"/>
      </w:pPr>
    </w:p>
    <w:p w:rsidR="00C034B2" w:rsidRPr="0076340C" w:rsidRDefault="00C034B2" w:rsidP="00C034B2">
      <w:pPr>
        <w:widowControl w:val="0"/>
        <w:autoSpaceDE w:val="0"/>
        <w:autoSpaceDN w:val="0"/>
        <w:adjustRightInd w:val="0"/>
        <w:sectPr w:rsidR="00C034B2" w:rsidRPr="0076340C" w:rsidSect="003C7DE1">
          <w:headerReference w:type="default" r:id="rId48"/>
          <w:type w:val="oddPage"/>
          <w:pgSz w:w="11906" w:h="16838" w:code="9"/>
          <w:pgMar w:top="1134" w:right="1134" w:bottom="1134" w:left="1134" w:header="851" w:footer="992" w:gutter="0"/>
          <w:cols w:space="425"/>
          <w:docGrid w:type="lines" w:linePitch="326"/>
        </w:sectPr>
      </w:pPr>
    </w:p>
    <w:p w:rsidR="00D444BD" w:rsidRDefault="00C034B2" w:rsidP="00D444BD">
      <w:pPr>
        <w:widowControl w:val="0"/>
        <w:autoSpaceDE w:val="0"/>
        <w:autoSpaceDN w:val="0"/>
        <w:adjustRightInd w:val="0"/>
        <w:jc w:val="left"/>
        <w:rPr>
          <w:rFonts w:ascii="宋体" w:eastAsia="宋体" w:hAnsiTheme="minorHAnsi"/>
          <w:kern w:val="0"/>
          <w:szCs w:val="24"/>
        </w:rPr>
      </w:pPr>
      <w:r w:rsidRPr="0076340C">
        <w:fldChar w:fldCharType="begin"/>
      </w:r>
      <w:r w:rsidRPr="0076340C">
        <w:instrText xml:space="preserve"> ADDIN NE.Bib</w:instrText>
      </w:r>
      <w:r w:rsidRPr="0076340C">
        <w:fldChar w:fldCharType="separate"/>
      </w:r>
      <w:bookmarkStart w:id="68" w:name="_Toc513538680"/>
    </w:p>
    <w:p w:rsidR="00D444BD" w:rsidRDefault="00D444BD" w:rsidP="00D444BD">
      <w:pPr>
        <w:widowControl w:val="0"/>
        <w:autoSpaceDE w:val="0"/>
        <w:autoSpaceDN w:val="0"/>
        <w:adjustRightInd w:val="0"/>
        <w:jc w:val="center"/>
        <w:rPr>
          <w:rFonts w:ascii="宋体" w:eastAsia="宋体" w:hAnsiTheme="minorHAnsi"/>
          <w:kern w:val="0"/>
          <w:szCs w:val="24"/>
        </w:rPr>
      </w:pPr>
      <w:r>
        <w:rPr>
          <w:rFonts w:ascii="宋体" w:eastAsia="宋体" w:hAnsiTheme="minorHAnsi" w:cs="宋体" w:hint="eastAsia"/>
          <w:b/>
          <w:bCs/>
          <w:color w:val="000000"/>
          <w:kern w:val="0"/>
          <w:sz w:val="40"/>
          <w:szCs w:val="40"/>
        </w:rPr>
        <w:t>参考文献</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[1]</w:t>
      </w:r>
      <w:r>
        <w:rPr>
          <w:rFonts w:eastAsia="宋体" w:cs="Times New Roman"/>
          <w:color w:val="000000"/>
          <w:kern w:val="0"/>
          <w:sz w:val="20"/>
          <w:szCs w:val="20"/>
        </w:rPr>
        <w:tab/>
      </w:r>
      <w:r>
        <w:rPr>
          <w:rFonts w:ascii="宋体" w:eastAsia="宋体" w:hAnsiTheme="minorHAnsi" w:cs="宋体" w:hint="eastAsia"/>
          <w:color w:val="000000"/>
          <w:kern w:val="0"/>
          <w:sz w:val="20"/>
          <w:szCs w:val="20"/>
        </w:rPr>
        <w:t>林克</w:t>
      </w:r>
      <w:r>
        <w:rPr>
          <w:rFonts w:eastAsia="宋体" w:cs="Times New Roman"/>
          <w:color w:val="000000"/>
          <w:kern w:val="0"/>
          <w:sz w:val="20"/>
          <w:szCs w:val="20"/>
        </w:rPr>
        <w:t>. 21</w:t>
      </w:r>
      <w:r>
        <w:rPr>
          <w:rFonts w:ascii="宋体" w:eastAsia="宋体" w:hAnsiTheme="minorHAnsi" w:cs="宋体" w:hint="eastAsia"/>
          <w:color w:val="000000"/>
          <w:kern w:val="0"/>
          <w:sz w:val="20"/>
          <w:szCs w:val="20"/>
        </w:rPr>
        <w:t>世纪</w:t>
      </w:r>
      <w:r>
        <w:rPr>
          <w:rFonts w:eastAsia="宋体" w:cs="Times New Roman"/>
          <w:color w:val="000000"/>
          <w:kern w:val="0"/>
          <w:sz w:val="20"/>
          <w:szCs w:val="20"/>
        </w:rPr>
        <w:t>:</w:t>
      </w:r>
      <w:r>
        <w:rPr>
          <w:rFonts w:ascii="宋体" w:eastAsia="宋体" w:hAnsiTheme="minorHAnsi" w:cs="宋体" w:hint="eastAsia"/>
          <w:color w:val="000000"/>
          <w:kern w:val="0"/>
          <w:sz w:val="20"/>
          <w:szCs w:val="20"/>
        </w:rPr>
        <w:t>教育竞争什么</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内蒙古教育</w:t>
      </w:r>
      <w:r>
        <w:rPr>
          <w:rFonts w:eastAsia="宋体" w:cs="Times New Roman"/>
          <w:color w:val="000000"/>
          <w:kern w:val="0"/>
          <w:sz w:val="20"/>
          <w:szCs w:val="20"/>
        </w:rPr>
        <w:t>, 2004(5):1.</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[2]</w:t>
      </w:r>
      <w:r>
        <w:rPr>
          <w:rFonts w:eastAsia="宋体" w:cs="Times New Roman"/>
          <w:color w:val="000000"/>
          <w:kern w:val="0"/>
          <w:sz w:val="20"/>
          <w:szCs w:val="20"/>
        </w:rPr>
        <w:tab/>
      </w:r>
      <w:r>
        <w:rPr>
          <w:rFonts w:ascii="宋体" w:eastAsia="宋体" w:hAnsiTheme="minorHAnsi" w:cs="宋体" w:hint="eastAsia"/>
          <w:color w:val="000000"/>
          <w:kern w:val="0"/>
          <w:sz w:val="20"/>
          <w:szCs w:val="20"/>
        </w:rPr>
        <w:t>陈自成</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宋昱霖</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邢宝峻</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论“传统教育”与“互联网教育”的火花碰撞</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通讯世界</w:t>
      </w:r>
      <w:r>
        <w:rPr>
          <w:rFonts w:eastAsia="宋体" w:cs="Times New Roman"/>
          <w:color w:val="000000"/>
          <w:kern w:val="0"/>
          <w:sz w:val="20"/>
          <w:szCs w:val="20"/>
        </w:rPr>
        <w:t>, 2016(4):279.</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[3]</w:t>
      </w:r>
      <w:r>
        <w:rPr>
          <w:rFonts w:eastAsia="宋体" w:cs="Times New Roman"/>
          <w:color w:val="000000"/>
          <w:kern w:val="0"/>
          <w:sz w:val="20"/>
          <w:szCs w:val="20"/>
        </w:rPr>
        <w:tab/>
      </w:r>
      <w:bookmarkStart w:id="69" w:name="_neb1420E3B0_72C3_455F_BDED_D0EE8A7C4792"/>
      <w:r>
        <w:rPr>
          <w:rFonts w:eastAsia="宋体" w:cs="Times New Roman"/>
          <w:color w:val="000000"/>
          <w:kern w:val="0"/>
          <w:sz w:val="20"/>
          <w:szCs w:val="20"/>
        </w:rPr>
        <w:t>YUAN L, POWELL S. MOOCs and Open Education: Implcations for Higher Education[J]. 2013.</w:t>
      </w:r>
      <w:bookmarkEnd w:id="69"/>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[4]</w:t>
      </w:r>
      <w:r>
        <w:rPr>
          <w:rFonts w:eastAsia="宋体" w:cs="Times New Roman"/>
          <w:color w:val="000000"/>
          <w:kern w:val="0"/>
          <w:sz w:val="20"/>
          <w:szCs w:val="20"/>
        </w:rPr>
        <w:tab/>
      </w:r>
      <w:r>
        <w:rPr>
          <w:rFonts w:ascii="宋体" w:eastAsia="宋体" w:hAnsiTheme="minorHAnsi" w:cs="宋体" w:hint="eastAsia"/>
          <w:color w:val="000000"/>
          <w:kern w:val="0"/>
          <w:sz w:val="20"/>
          <w:szCs w:val="20"/>
        </w:rPr>
        <w:t>杨秦飞</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杨孝斌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罗永超</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皮亚杰的发生认识论原理及其教学启示</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凯里学院学报</w:t>
      </w:r>
      <w:r>
        <w:rPr>
          <w:rFonts w:eastAsia="宋体" w:cs="Times New Roman"/>
          <w:color w:val="000000"/>
          <w:kern w:val="0"/>
          <w:sz w:val="20"/>
          <w:szCs w:val="20"/>
        </w:rPr>
        <w:t>, 2015,33(3):25-28.</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[5]</w:t>
      </w:r>
      <w:r>
        <w:rPr>
          <w:rFonts w:eastAsia="宋体" w:cs="Times New Roman"/>
          <w:color w:val="000000"/>
          <w:kern w:val="0"/>
          <w:sz w:val="20"/>
          <w:szCs w:val="20"/>
        </w:rPr>
        <w:tab/>
      </w:r>
      <w:r>
        <w:rPr>
          <w:rFonts w:ascii="宋体" w:eastAsia="宋体" w:hAnsiTheme="minorHAnsi" w:cs="宋体" w:hint="eastAsia"/>
          <w:color w:val="000000"/>
          <w:kern w:val="0"/>
          <w:sz w:val="20"/>
          <w:szCs w:val="20"/>
        </w:rPr>
        <w:t>李红</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论认知结构——系统的分析</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心理学探新</w:t>
      </w:r>
      <w:r>
        <w:rPr>
          <w:rFonts w:eastAsia="宋体" w:cs="Times New Roman"/>
          <w:color w:val="000000"/>
          <w:kern w:val="0"/>
          <w:sz w:val="20"/>
          <w:szCs w:val="20"/>
        </w:rPr>
        <w:t>, 1988(4):1-6.</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[6]</w:t>
      </w:r>
      <w:r>
        <w:rPr>
          <w:rFonts w:eastAsia="宋体" w:cs="Times New Roman"/>
          <w:color w:val="000000"/>
          <w:kern w:val="0"/>
          <w:sz w:val="20"/>
          <w:szCs w:val="20"/>
        </w:rPr>
        <w:tab/>
        <w:t>R·</w:t>
      </w:r>
      <w:r>
        <w:rPr>
          <w:rFonts w:ascii="宋体" w:eastAsia="宋体" w:hAnsiTheme="minorHAnsi" w:cs="宋体" w:hint="eastAsia"/>
          <w:color w:val="000000"/>
          <w:kern w:val="0"/>
          <w:sz w:val="20"/>
          <w:szCs w:val="20"/>
        </w:rPr>
        <w:t>赖丁</w:t>
      </w:r>
      <w:r>
        <w:rPr>
          <w:rFonts w:eastAsia="宋体" w:cs="Times New Roman"/>
          <w:color w:val="000000"/>
          <w:kern w:val="0"/>
          <w:sz w:val="20"/>
          <w:szCs w:val="20"/>
        </w:rPr>
        <w:t>, S·</w:t>
      </w:r>
      <w:r>
        <w:rPr>
          <w:rFonts w:ascii="宋体" w:eastAsia="宋体" w:hAnsiTheme="minorHAnsi" w:cs="宋体" w:hint="eastAsia"/>
          <w:color w:val="000000"/>
          <w:kern w:val="0"/>
          <w:sz w:val="20"/>
          <w:szCs w:val="20"/>
        </w:rPr>
        <w:t>雷纳</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认知风格与学习策略</w:t>
      </w:r>
      <w:r>
        <w:rPr>
          <w:rFonts w:eastAsia="宋体" w:cs="Times New Roman"/>
          <w:color w:val="000000"/>
          <w:kern w:val="0"/>
          <w:sz w:val="20"/>
          <w:szCs w:val="20"/>
        </w:rPr>
        <w:t xml:space="preserve">[M]. </w:t>
      </w:r>
      <w:r>
        <w:rPr>
          <w:rFonts w:ascii="宋体" w:eastAsia="宋体" w:hAnsiTheme="minorHAnsi" w:cs="宋体" w:hint="eastAsia"/>
          <w:color w:val="000000"/>
          <w:kern w:val="0"/>
          <w:sz w:val="20"/>
          <w:szCs w:val="20"/>
        </w:rPr>
        <w:t>华东师范大学出版社</w:t>
      </w:r>
      <w:r>
        <w:rPr>
          <w:rFonts w:eastAsia="宋体" w:cs="Times New Roman"/>
          <w:color w:val="000000"/>
          <w:kern w:val="0"/>
          <w:sz w:val="20"/>
          <w:szCs w:val="20"/>
        </w:rPr>
        <w:t>, 2003.</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[7]</w:t>
      </w:r>
      <w:r>
        <w:rPr>
          <w:rFonts w:eastAsia="宋体" w:cs="Times New Roman"/>
          <w:color w:val="000000"/>
          <w:kern w:val="0"/>
          <w:sz w:val="20"/>
          <w:szCs w:val="20"/>
        </w:rPr>
        <w:tab/>
        <w:t xml:space="preserve">ARIAS. 2016 DLIAward Recipient </w:t>
      </w:r>
      <w:r>
        <w:rPr>
          <w:rFonts w:ascii="宋体" w:eastAsia="宋体" w:hAnsiTheme="minorHAnsi" w:cs="宋体" w:hint="eastAsia"/>
          <w:color w:val="000000"/>
          <w:kern w:val="0"/>
          <w:sz w:val="20"/>
          <w:szCs w:val="20"/>
        </w:rPr>
        <w:t>–</w:t>
      </w:r>
      <w:r>
        <w:rPr>
          <w:rFonts w:eastAsia="宋体" w:cs="Times New Roman"/>
          <w:color w:val="000000"/>
          <w:kern w:val="0"/>
          <w:sz w:val="20"/>
          <w:szCs w:val="20"/>
        </w:rPr>
        <w:t xml:space="preserve"> Tougaloo College[EB/OL]. https://onlinelearningconsortium.org/about/2016-dliaward-recipient-tougaloo-college/.</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[8]</w:t>
      </w:r>
      <w:r>
        <w:rPr>
          <w:rFonts w:eastAsia="宋体" w:cs="Times New Roman"/>
          <w:color w:val="000000"/>
          <w:kern w:val="0"/>
          <w:sz w:val="20"/>
          <w:szCs w:val="20"/>
        </w:rPr>
        <w:tab/>
      </w:r>
      <w:r>
        <w:rPr>
          <w:rFonts w:ascii="宋体" w:eastAsia="宋体" w:hAnsiTheme="minorHAnsi" w:cs="宋体" w:hint="eastAsia"/>
          <w:color w:val="000000"/>
          <w:kern w:val="0"/>
          <w:sz w:val="20"/>
          <w:szCs w:val="20"/>
        </w:rPr>
        <w:t>温善毅</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网络教学平台中数据挖掘云系统设计与开发</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江西师范大学</w:t>
      </w:r>
      <w:r>
        <w:rPr>
          <w:rFonts w:eastAsia="宋体" w:cs="Times New Roman"/>
          <w:color w:val="000000"/>
          <w:kern w:val="0"/>
          <w:sz w:val="20"/>
          <w:szCs w:val="20"/>
        </w:rPr>
        <w:t>, 2015.</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[9]</w:t>
      </w:r>
      <w:r>
        <w:rPr>
          <w:rFonts w:eastAsia="宋体" w:cs="Times New Roman"/>
          <w:color w:val="000000"/>
          <w:kern w:val="0"/>
          <w:sz w:val="20"/>
          <w:szCs w:val="20"/>
        </w:rPr>
        <w:tab/>
      </w:r>
      <w:r>
        <w:rPr>
          <w:rFonts w:ascii="宋体" w:eastAsia="宋体" w:hAnsiTheme="minorHAnsi" w:cs="宋体" w:hint="eastAsia"/>
          <w:color w:val="000000"/>
          <w:kern w:val="0"/>
          <w:sz w:val="20"/>
          <w:szCs w:val="20"/>
        </w:rPr>
        <w:t>于杭路佳</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数据挖掘在网络教学评价中的应用</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北京邮电大学</w:t>
      </w:r>
      <w:r>
        <w:rPr>
          <w:rFonts w:eastAsia="宋体" w:cs="Times New Roman"/>
          <w:color w:val="000000"/>
          <w:kern w:val="0"/>
          <w:sz w:val="20"/>
          <w:szCs w:val="20"/>
        </w:rPr>
        <w:t>, 2010.</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[10]</w:t>
      </w:r>
      <w:r>
        <w:rPr>
          <w:rFonts w:eastAsia="宋体" w:cs="Times New Roman"/>
          <w:color w:val="000000"/>
          <w:kern w:val="0"/>
          <w:sz w:val="20"/>
          <w:szCs w:val="20"/>
        </w:rPr>
        <w:tab/>
      </w:r>
      <w:r>
        <w:rPr>
          <w:rFonts w:ascii="宋体" w:eastAsia="宋体" w:hAnsiTheme="minorHAnsi" w:cs="宋体" w:hint="eastAsia"/>
          <w:color w:val="000000"/>
          <w:kern w:val="0"/>
          <w:sz w:val="20"/>
          <w:szCs w:val="20"/>
        </w:rPr>
        <w:t>段伟丽</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不同认知风格的汉语教师在课堂教学策略运用上的差异研究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华东师范大学</w:t>
      </w:r>
      <w:r>
        <w:rPr>
          <w:rFonts w:eastAsia="宋体" w:cs="Times New Roman"/>
          <w:color w:val="000000"/>
          <w:kern w:val="0"/>
          <w:sz w:val="20"/>
          <w:szCs w:val="20"/>
        </w:rPr>
        <w:t>, 2014.</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[11]</w:t>
      </w:r>
      <w:r>
        <w:rPr>
          <w:rFonts w:eastAsia="宋体" w:cs="Times New Roman"/>
          <w:color w:val="000000"/>
          <w:kern w:val="0"/>
          <w:sz w:val="20"/>
          <w:szCs w:val="20"/>
        </w:rPr>
        <w:tab/>
      </w:r>
      <w:r>
        <w:rPr>
          <w:rFonts w:ascii="宋体" w:eastAsia="宋体" w:hAnsiTheme="minorHAnsi" w:cs="宋体" w:hint="eastAsia"/>
          <w:color w:val="000000"/>
          <w:kern w:val="0"/>
          <w:sz w:val="20"/>
          <w:szCs w:val="20"/>
        </w:rPr>
        <w:t>石进芳</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网络环境下理工科学生自主学习能力培养——一项基于元认知策略训练的实证研究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中国外语</w:t>
      </w:r>
      <w:r>
        <w:rPr>
          <w:rFonts w:eastAsia="宋体" w:cs="Times New Roman"/>
          <w:color w:val="000000"/>
          <w:kern w:val="0"/>
          <w:sz w:val="20"/>
          <w:szCs w:val="20"/>
        </w:rPr>
        <w:t>, 2010,7(2):63-67.</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[12]</w:t>
      </w:r>
      <w:r>
        <w:rPr>
          <w:rFonts w:eastAsia="宋体" w:cs="Times New Roman"/>
          <w:color w:val="000000"/>
          <w:kern w:val="0"/>
          <w:sz w:val="20"/>
          <w:szCs w:val="20"/>
        </w:rPr>
        <w:tab/>
      </w:r>
      <w:r>
        <w:rPr>
          <w:rFonts w:ascii="宋体" w:eastAsia="宋体" w:hAnsiTheme="minorHAnsi" w:cs="宋体" w:hint="eastAsia"/>
          <w:color w:val="000000"/>
          <w:kern w:val="0"/>
          <w:sz w:val="20"/>
          <w:szCs w:val="20"/>
        </w:rPr>
        <w:t>沈晓屹</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支持隐性知识的知识建模与评测服务的研究与实现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东南大学</w:t>
      </w:r>
      <w:r>
        <w:rPr>
          <w:rFonts w:eastAsia="宋体" w:cs="Times New Roman"/>
          <w:color w:val="000000"/>
          <w:kern w:val="0"/>
          <w:sz w:val="20"/>
          <w:szCs w:val="20"/>
        </w:rPr>
        <w:t>, 2007.</w:t>
      </w:r>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[13]</w:t>
      </w:r>
      <w:r>
        <w:rPr>
          <w:rFonts w:eastAsia="宋体" w:cs="Times New Roman"/>
          <w:color w:val="000000"/>
          <w:kern w:val="0"/>
          <w:sz w:val="20"/>
          <w:szCs w:val="20"/>
        </w:rPr>
        <w:tab/>
      </w:r>
      <w:bookmarkStart w:id="70" w:name="_neb9624892A_F2AB_4090_B9AD_0C1799D22966"/>
      <w:r>
        <w:rPr>
          <w:rFonts w:eastAsia="宋体" w:cs="Times New Roman"/>
          <w:color w:val="000000"/>
          <w:kern w:val="0"/>
          <w:sz w:val="20"/>
          <w:szCs w:val="20"/>
        </w:rPr>
        <w:t>TRUONG H M. Integrating learning styles and adaptive e-learning system: Current developments, problems and opportunities[J]. Computers in Human Behavior, 2015,55(PB):1185-1193.</w:t>
      </w:r>
      <w:bookmarkEnd w:id="70"/>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[14]</w:t>
      </w:r>
      <w:r>
        <w:rPr>
          <w:rFonts w:eastAsia="宋体" w:cs="Times New Roman"/>
          <w:color w:val="000000"/>
          <w:kern w:val="0"/>
          <w:sz w:val="20"/>
          <w:szCs w:val="20"/>
        </w:rPr>
        <w:tab/>
      </w:r>
      <w:bookmarkStart w:id="71" w:name="_neb0AB428A5_82BD_4B12_B189_F0C95E7B14EA"/>
      <w:r>
        <w:rPr>
          <w:rFonts w:eastAsia="宋体" w:cs="Times New Roman"/>
          <w:color w:val="000000"/>
          <w:kern w:val="0"/>
          <w:sz w:val="20"/>
          <w:szCs w:val="20"/>
        </w:rPr>
        <w:t>LATHAM A, CROCKETT K, MCLEAN D. An adaptation algorithm for an intelligent natural language tutoring system[J]. Computers &amp; Education, 2014,71(1):97-110.</w:t>
      </w:r>
      <w:bookmarkEnd w:id="71"/>
    </w:p>
    <w:p w:rsidR="00D444BD" w:rsidRDefault="00D444BD" w:rsidP="00D444BD">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[15]</w:t>
      </w:r>
      <w:r>
        <w:rPr>
          <w:rFonts w:eastAsia="宋体" w:cs="Times New Roman"/>
          <w:color w:val="000000"/>
          <w:kern w:val="0"/>
          <w:sz w:val="20"/>
          <w:szCs w:val="20"/>
        </w:rPr>
        <w:tab/>
      </w:r>
      <w:bookmarkStart w:id="72" w:name="_neb55158D6F_24E0_4BE9_92B0_544FFA2D3B60"/>
      <w:r>
        <w:rPr>
          <w:rFonts w:eastAsia="宋体" w:cs="Times New Roman"/>
          <w:color w:val="000000"/>
          <w:kern w:val="0"/>
          <w:sz w:val="20"/>
          <w:szCs w:val="20"/>
        </w:rPr>
        <w:t>SIEMENS G, BAKER R S J D. Learning analytics and educational data mining:towards communication and collaboration: International Conference on Learning Analytics and Knowledge, 2012[C].</w:t>
      </w:r>
      <w:bookmarkEnd w:id="72"/>
    </w:p>
    <w:bookmarkEnd w:id="68"/>
    <w:p w:rsidR="00C034B2" w:rsidRDefault="00C034B2" w:rsidP="00C034B2">
      <w:pPr>
        <w:pStyle w:val="af7"/>
      </w:pPr>
      <w:r w:rsidRPr="0076340C">
        <w:fldChar w:fldCharType="end"/>
      </w:r>
    </w:p>
    <w:p w:rsidR="00C034B2" w:rsidRDefault="00C034B2" w:rsidP="00C034B2">
      <w:pPr>
        <w:pStyle w:val="af7"/>
      </w:pPr>
    </w:p>
    <w:p w:rsidR="00C034B2" w:rsidRDefault="00C034B2" w:rsidP="00C034B2">
      <w:pPr>
        <w:pStyle w:val="af7"/>
      </w:pPr>
    </w:p>
    <w:p w:rsidR="00C034B2" w:rsidRDefault="00C034B2" w:rsidP="00C034B2">
      <w:pPr>
        <w:pStyle w:val="af7"/>
        <w:sectPr w:rsidR="00C034B2" w:rsidSect="002A75D0">
          <w:headerReference w:type="default" r:id="rId49"/>
          <w:type w:val="oddPage"/>
          <w:pgSz w:w="11906" w:h="16838" w:code="9"/>
          <w:pgMar w:top="1134" w:right="1134" w:bottom="1134" w:left="1134" w:header="851" w:footer="992" w:gutter="0"/>
          <w:cols w:space="425"/>
          <w:docGrid w:type="lines" w:linePitch="326"/>
        </w:sectPr>
      </w:pPr>
    </w:p>
    <w:p w:rsidR="00C034B2" w:rsidRDefault="00C034B2" w:rsidP="00C034B2">
      <w:pPr>
        <w:pStyle w:val="-"/>
        <w:spacing w:before="97" w:after="163"/>
      </w:pPr>
      <w:bookmarkStart w:id="73" w:name="_Toc513538681"/>
      <w:r>
        <w:rPr>
          <w:rFonts w:hint="eastAsia"/>
        </w:rPr>
        <w:t>附</w:t>
      </w:r>
      <w:r>
        <w:rPr>
          <w:rFonts w:hint="eastAsia"/>
        </w:rPr>
        <w:t xml:space="preserve"> </w:t>
      </w:r>
      <w:r>
        <w:rPr>
          <w:rFonts w:hint="eastAsia"/>
        </w:rPr>
        <w:t>录</w:t>
      </w:r>
      <w:bookmarkEnd w:id="73"/>
    </w:p>
    <w:p w:rsidR="00C034B2" w:rsidRPr="0003544C" w:rsidRDefault="00C034B2" w:rsidP="00C034B2">
      <w:pPr>
        <w:pStyle w:val="a0"/>
        <w:spacing w:beforeLines="50" w:before="163" w:afterLines="50" w:after="163"/>
        <w:ind w:firstLineChars="0" w:firstLine="0"/>
        <w:outlineLvl w:val="1"/>
        <w:rPr>
          <w:b/>
          <w:sz w:val="28"/>
        </w:rPr>
      </w:pPr>
      <w:bookmarkStart w:id="74" w:name="_Toc513538682"/>
      <w:r w:rsidRPr="0003544C">
        <w:rPr>
          <w:rFonts w:hint="eastAsia"/>
          <w:b/>
          <w:sz w:val="28"/>
        </w:rPr>
        <w:t>A</w:t>
      </w:r>
      <w:r w:rsidRPr="0003544C">
        <w:rPr>
          <w:b/>
          <w:sz w:val="28"/>
        </w:rPr>
        <w:t xml:space="preserve">. </w:t>
      </w:r>
      <w:r w:rsidRPr="0003544C">
        <w:rPr>
          <w:b/>
          <w:sz w:val="28"/>
        </w:rPr>
        <w:t>所罗门学习风格自测问卷表</w:t>
      </w:r>
      <w:bookmarkEnd w:id="74"/>
    </w:p>
    <w:p w:rsidR="00C034B2" w:rsidRDefault="00C034B2" w:rsidP="00C034B2">
      <w:pPr>
        <w:pStyle w:val="a0"/>
        <w:ind w:firstLineChars="0" w:firstLine="0"/>
      </w:pPr>
      <w:r>
        <w:rPr>
          <w:rFonts w:hint="eastAsia"/>
        </w:rPr>
        <w:t>1.</w:t>
      </w:r>
      <w:r>
        <w:rPr>
          <w:rFonts w:hint="eastAsia"/>
        </w:rPr>
        <w:t>为了较好地理解某些事物，我首先</w:t>
      </w:r>
    </w:p>
    <w:p w:rsidR="00C034B2" w:rsidRDefault="00C034B2" w:rsidP="00C034B2">
      <w:pPr>
        <w:pStyle w:val="a0"/>
        <w:ind w:firstLineChars="0" w:firstLine="0"/>
      </w:pPr>
      <w:r>
        <w:rPr>
          <w:rFonts w:hint="eastAsia"/>
        </w:rPr>
        <w:t xml:space="preserve">(a). </w:t>
      </w:r>
      <w:r>
        <w:rPr>
          <w:rFonts w:hint="eastAsia"/>
        </w:rPr>
        <w:t>试试看。</w:t>
      </w:r>
      <w:r>
        <w:tab/>
      </w:r>
      <w:r>
        <w:tab/>
      </w:r>
      <w:r>
        <w:tab/>
      </w:r>
      <w:r>
        <w:tab/>
      </w:r>
      <w:r>
        <w:tab/>
      </w:r>
      <w:r>
        <w:tab/>
      </w:r>
      <w:r>
        <w:tab/>
      </w:r>
      <w:r>
        <w:tab/>
      </w:r>
      <w:r>
        <w:tab/>
      </w:r>
      <w:r>
        <w:tab/>
      </w:r>
      <w:r>
        <w:tab/>
      </w:r>
      <w:r>
        <w:rPr>
          <w:rFonts w:hint="eastAsia"/>
        </w:rPr>
        <w:t xml:space="preserve">(b). </w:t>
      </w:r>
      <w:r>
        <w:rPr>
          <w:rFonts w:hint="eastAsia"/>
        </w:rPr>
        <w:t>深思熟虑。</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w:t>
      </w:r>
      <w:r>
        <w:rPr>
          <w:rFonts w:hint="eastAsia"/>
        </w:rPr>
        <w:t>我办事喜欢</w:t>
      </w:r>
    </w:p>
    <w:p w:rsidR="00C034B2" w:rsidRDefault="00C034B2" w:rsidP="00C034B2">
      <w:pPr>
        <w:pStyle w:val="a0"/>
        <w:ind w:firstLineChars="0" w:firstLine="0"/>
      </w:pPr>
      <w:r>
        <w:rPr>
          <w:rFonts w:hint="eastAsia"/>
        </w:rPr>
        <w:t xml:space="preserve">(a) </w:t>
      </w:r>
      <w:r>
        <w:rPr>
          <w:rFonts w:hint="eastAsia"/>
        </w:rPr>
        <w:t>讲究实际。</w:t>
      </w:r>
      <w:r>
        <w:tab/>
      </w:r>
      <w:r>
        <w:tab/>
      </w:r>
      <w:r>
        <w:tab/>
      </w:r>
      <w:r>
        <w:tab/>
      </w:r>
      <w:r>
        <w:tab/>
      </w:r>
      <w:r>
        <w:tab/>
      </w:r>
      <w:r>
        <w:tab/>
      </w:r>
      <w:r>
        <w:tab/>
      </w:r>
      <w:r>
        <w:tab/>
      </w:r>
      <w:r>
        <w:tab/>
      </w:r>
      <w:r>
        <w:rPr>
          <w:rFonts w:hint="eastAsia"/>
        </w:rPr>
        <w:t xml:space="preserve">(b) </w:t>
      </w:r>
      <w:r>
        <w:rPr>
          <w:rFonts w:hint="eastAsia"/>
        </w:rPr>
        <w:t>标新立异</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w:t>
      </w:r>
      <w:r>
        <w:rPr>
          <w:rFonts w:hint="eastAsia"/>
        </w:rPr>
        <w:t>当我回想以前做过的事，我的脑海中大多会出现</w:t>
      </w:r>
    </w:p>
    <w:p w:rsidR="00C034B2" w:rsidRDefault="00C034B2" w:rsidP="00C034B2">
      <w:pPr>
        <w:pStyle w:val="a0"/>
        <w:ind w:firstLineChars="0" w:firstLine="0"/>
      </w:pPr>
      <w:r>
        <w:rPr>
          <w:rFonts w:hint="eastAsia"/>
        </w:rPr>
        <w:t xml:space="preserve">(a) </w:t>
      </w:r>
      <w:r>
        <w:rPr>
          <w:rFonts w:hint="eastAsia"/>
        </w:rPr>
        <w:t>一幅画面。</w:t>
      </w:r>
      <w:r>
        <w:tab/>
      </w:r>
      <w:r>
        <w:tab/>
      </w:r>
      <w:r>
        <w:tab/>
      </w:r>
      <w:r>
        <w:tab/>
      </w:r>
      <w:r>
        <w:tab/>
      </w:r>
      <w:r>
        <w:tab/>
      </w:r>
      <w:r>
        <w:tab/>
      </w:r>
      <w:r>
        <w:tab/>
      </w:r>
      <w:r>
        <w:tab/>
      </w:r>
      <w:r>
        <w:tab/>
      </w:r>
      <w:r>
        <w:rPr>
          <w:rFonts w:hint="eastAsia"/>
        </w:rPr>
        <w:t xml:space="preserve">(b) </w:t>
      </w:r>
      <w:r>
        <w:rPr>
          <w:rFonts w:hint="eastAsia"/>
        </w:rPr>
        <w:t>一些话语。</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4.</w:t>
      </w:r>
      <w:r>
        <w:rPr>
          <w:rFonts w:hint="eastAsia"/>
        </w:rPr>
        <w:t>我往往会</w:t>
      </w:r>
    </w:p>
    <w:p w:rsidR="00C034B2" w:rsidRDefault="00C034B2" w:rsidP="00C034B2">
      <w:pPr>
        <w:pStyle w:val="a0"/>
        <w:ind w:firstLineChars="0" w:firstLine="0"/>
      </w:pPr>
      <w:r>
        <w:rPr>
          <w:rFonts w:hint="eastAsia"/>
        </w:rPr>
        <w:t xml:space="preserve">(a) </w:t>
      </w:r>
      <w:r>
        <w:rPr>
          <w:rFonts w:hint="eastAsia"/>
        </w:rPr>
        <w:t>明了事物的细节但不明其总体结构。</w:t>
      </w:r>
      <w:r>
        <w:tab/>
      </w:r>
      <w:r>
        <w:tab/>
      </w:r>
      <w:r>
        <w:tab/>
      </w:r>
      <w:r>
        <w:rPr>
          <w:rFonts w:hint="eastAsia"/>
        </w:rPr>
        <w:t xml:space="preserve">(b) </w:t>
      </w:r>
      <w:r>
        <w:rPr>
          <w:rFonts w:hint="eastAsia"/>
        </w:rPr>
        <w:t>明了事物的总体结构但不明其细节。</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5.</w:t>
      </w:r>
      <w:r>
        <w:rPr>
          <w:rFonts w:hint="eastAsia"/>
        </w:rPr>
        <w:t>在学习某些东西时</w:t>
      </w:r>
      <w:r>
        <w:rPr>
          <w:rFonts w:hint="eastAsia"/>
        </w:rPr>
        <w:t xml:space="preserve">, </w:t>
      </w:r>
      <w:r>
        <w:rPr>
          <w:rFonts w:hint="eastAsia"/>
        </w:rPr>
        <w:t>我不禁会</w:t>
      </w:r>
    </w:p>
    <w:p w:rsidR="00C034B2" w:rsidRDefault="00C034B2" w:rsidP="00C034B2">
      <w:pPr>
        <w:pStyle w:val="a0"/>
        <w:ind w:firstLineChars="0" w:firstLine="0"/>
      </w:pPr>
      <w:r>
        <w:rPr>
          <w:rFonts w:hint="eastAsia"/>
        </w:rPr>
        <w:t xml:space="preserve">(a) </w:t>
      </w:r>
      <w:r>
        <w:rPr>
          <w:rFonts w:hint="eastAsia"/>
        </w:rPr>
        <w:t>谈论它。</w:t>
      </w:r>
      <w:r>
        <w:tab/>
      </w:r>
      <w:r>
        <w:tab/>
      </w:r>
      <w:r>
        <w:tab/>
      </w:r>
      <w:r>
        <w:tab/>
      </w:r>
      <w:r>
        <w:tab/>
      </w:r>
      <w:r>
        <w:tab/>
      </w:r>
      <w:r>
        <w:tab/>
      </w:r>
      <w:r>
        <w:tab/>
      </w:r>
      <w:r>
        <w:tab/>
      </w:r>
      <w:r>
        <w:rPr>
          <w:rFonts w:hint="eastAsia"/>
        </w:rPr>
        <w:tab/>
      </w:r>
      <w:r>
        <w:tab/>
      </w:r>
      <w:r>
        <w:rPr>
          <w:rFonts w:hint="eastAsia"/>
        </w:rPr>
        <w:t xml:space="preserve">(b) </w:t>
      </w:r>
      <w:r>
        <w:rPr>
          <w:rFonts w:hint="eastAsia"/>
        </w:rPr>
        <w:t>思考它。</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6.</w:t>
      </w:r>
      <w:r>
        <w:rPr>
          <w:rFonts w:hint="eastAsia"/>
        </w:rPr>
        <w:t>如果我是一名教师，我比较喜欢教</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关于事实和实际情况的课程。</w:t>
      </w:r>
      <w:r>
        <w:rPr>
          <w:rFonts w:hint="eastAsia"/>
        </w:rPr>
        <w:t xml:space="preserve"> </w:t>
      </w:r>
      <w:r>
        <w:tab/>
      </w:r>
      <w:r>
        <w:tab/>
      </w:r>
      <w:r>
        <w:tab/>
      </w:r>
      <w:r>
        <w:tab/>
      </w:r>
      <w:r>
        <w:tab/>
      </w:r>
      <w:r>
        <w:rPr>
          <w:rFonts w:hint="eastAsia"/>
        </w:rPr>
        <w:t xml:space="preserve">(b) </w:t>
      </w:r>
      <w:r>
        <w:rPr>
          <w:rFonts w:hint="eastAsia"/>
        </w:rPr>
        <w:t>关于思想和理论方面的课程。</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7.</w:t>
      </w:r>
      <w:r>
        <w:rPr>
          <w:rFonts w:hint="eastAsia"/>
        </w:rPr>
        <w:t>我比较偏爱的获取新信息的媒体是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图画、图解、图形及图象。</w:t>
      </w:r>
      <w:r>
        <w:rPr>
          <w:rFonts w:hint="eastAsia"/>
        </w:rPr>
        <w:t xml:space="preserve"> </w:t>
      </w:r>
      <w:r>
        <w:tab/>
      </w:r>
      <w:r>
        <w:tab/>
      </w:r>
      <w:r>
        <w:tab/>
      </w:r>
      <w:r>
        <w:tab/>
      </w:r>
      <w:r>
        <w:tab/>
      </w:r>
      <w:r>
        <w:rPr>
          <w:rFonts w:hint="eastAsia"/>
        </w:rPr>
        <w:t xml:space="preserve">(b) </w:t>
      </w:r>
      <w:r>
        <w:rPr>
          <w:rFonts w:hint="eastAsia"/>
        </w:rPr>
        <w:t>书面指导和言语信息。</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8.</w:t>
      </w:r>
      <w:r>
        <w:rPr>
          <w:rFonts w:hint="eastAsia"/>
        </w:rPr>
        <w:t>一旦我了解了</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事物的所有部分</w:t>
      </w:r>
      <w:r>
        <w:rPr>
          <w:rFonts w:hint="eastAsia"/>
        </w:rPr>
        <w:t xml:space="preserve">, </w:t>
      </w:r>
      <w:r>
        <w:rPr>
          <w:rFonts w:hint="eastAsia"/>
        </w:rPr>
        <w:t>我就能把握其整体。</w:t>
      </w:r>
      <w:r>
        <w:tab/>
      </w:r>
      <w:r>
        <w:tab/>
      </w:r>
      <w:r>
        <w:tab/>
      </w:r>
      <w:r>
        <w:rPr>
          <w:rFonts w:hint="eastAsia"/>
        </w:rPr>
        <w:t xml:space="preserve">(b) </w:t>
      </w:r>
      <w:r>
        <w:rPr>
          <w:rFonts w:hint="eastAsia"/>
        </w:rPr>
        <w:t>事物的整体，我就知道其构成部分。</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9.</w:t>
      </w:r>
      <w:r>
        <w:rPr>
          <w:rFonts w:hint="eastAsia"/>
        </w:rPr>
        <w:t>在学习小组中遇到难题时，我通常会</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挺身而出，畅所欲言。</w:t>
      </w:r>
      <w:r>
        <w:rPr>
          <w:rFonts w:hint="eastAsia"/>
        </w:rPr>
        <w:t xml:space="preserve"> </w:t>
      </w:r>
      <w:r>
        <w:tab/>
      </w:r>
      <w:r>
        <w:tab/>
      </w:r>
      <w:r>
        <w:tab/>
      </w:r>
      <w:r>
        <w:tab/>
      </w:r>
      <w:r>
        <w:tab/>
      </w:r>
      <w:r>
        <w:tab/>
      </w:r>
      <w:r>
        <w:tab/>
      </w:r>
      <w:r>
        <w:rPr>
          <w:rFonts w:hint="eastAsia"/>
        </w:rPr>
        <w:t xml:space="preserve">(b) </w:t>
      </w:r>
      <w:r>
        <w:rPr>
          <w:rFonts w:hint="eastAsia"/>
        </w:rPr>
        <w:t>往后退让，倾听意见。</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10.</w:t>
      </w:r>
      <w:r>
        <w:rPr>
          <w:rFonts w:hint="eastAsia"/>
        </w:rPr>
        <w:t>我发现比较容易学习的是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事实性内容。</w:t>
      </w:r>
      <w:r>
        <w:rPr>
          <w:rFonts w:hint="eastAsia"/>
        </w:rPr>
        <w:t xml:space="preserve"> </w:t>
      </w:r>
      <w:r>
        <w:tab/>
      </w:r>
      <w:r>
        <w:tab/>
      </w:r>
      <w:r>
        <w:tab/>
      </w:r>
      <w:r>
        <w:tab/>
      </w:r>
      <w:r>
        <w:tab/>
      </w:r>
      <w:r>
        <w:tab/>
      </w:r>
      <w:r>
        <w:tab/>
      </w:r>
      <w:r>
        <w:tab/>
      </w:r>
      <w:r>
        <w:tab/>
      </w:r>
      <w:r>
        <w:rPr>
          <w:rFonts w:hint="eastAsia"/>
        </w:rPr>
        <w:t xml:space="preserve">(b) </w:t>
      </w:r>
      <w:r>
        <w:rPr>
          <w:rFonts w:hint="eastAsia"/>
        </w:rPr>
        <w:t>概念性内容。</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11.</w:t>
      </w:r>
      <w:r>
        <w:rPr>
          <w:rFonts w:hint="eastAsia"/>
        </w:rPr>
        <w:t>在阅读一本带有许多插图的书时，我一般会</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仔细观察插图。</w:t>
      </w:r>
      <w:r>
        <w:rPr>
          <w:rFonts w:hint="eastAsia"/>
        </w:rPr>
        <w:t xml:space="preserve"> </w:t>
      </w:r>
      <w:r>
        <w:tab/>
      </w:r>
      <w:r>
        <w:tab/>
      </w:r>
      <w:r>
        <w:tab/>
      </w:r>
      <w:r>
        <w:tab/>
      </w:r>
      <w:r>
        <w:tab/>
      </w:r>
      <w:r>
        <w:tab/>
      </w:r>
      <w:r>
        <w:tab/>
      </w:r>
      <w:r>
        <w:tab/>
      </w:r>
      <w:r>
        <w:tab/>
      </w:r>
      <w:r>
        <w:rPr>
          <w:rFonts w:hint="eastAsia"/>
        </w:rPr>
        <w:t xml:space="preserve">(b) </w:t>
      </w:r>
      <w:r>
        <w:rPr>
          <w:rFonts w:hint="eastAsia"/>
        </w:rPr>
        <w:t>集中注意文字。</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12.</w:t>
      </w:r>
      <w:r>
        <w:rPr>
          <w:rFonts w:hint="eastAsia"/>
        </w:rPr>
        <w:t>当我解决数学题时，我常常</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思考如何一步一步求解。</w:t>
      </w:r>
      <w:r>
        <w:tab/>
      </w:r>
      <w:r>
        <w:tab/>
      </w:r>
      <w:r>
        <w:tab/>
      </w:r>
      <w:r>
        <w:tab/>
      </w:r>
      <w:r>
        <w:tab/>
      </w:r>
      <w:r>
        <w:tab/>
      </w:r>
      <w:r>
        <w:rPr>
          <w:rFonts w:hint="eastAsia"/>
        </w:rPr>
        <w:t xml:space="preserve">(b) </w:t>
      </w:r>
      <w:r>
        <w:rPr>
          <w:rFonts w:hint="eastAsia"/>
        </w:rPr>
        <w:t>先看解答，然后设法得出解题步骤。</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13.</w:t>
      </w:r>
      <w:r>
        <w:rPr>
          <w:rFonts w:hint="eastAsia"/>
        </w:rPr>
        <w:t>在我修课的班级中，</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我通常结识许多同学。</w:t>
      </w:r>
      <w:r>
        <w:rPr>
          <w:rFonts w:hint="eastAsia"/>
        </w:rPr>
        <w:t xml:space="preserve"> </w:t>
      </w:r>
      <w:r>
        <w:tab/>
      </w:r>
      <w:r>
        <w:tab/>
      </w:r>
      <w:r>
        <w:tab/>
      </w:r>
      <w:r>
        <w:tab/>
      </w:r>
      <w:r>
        <w:tab/>
      </w:r>
      <w:r>
        <w:tab/>
      </w:r>
      <w:r>
        <w:tab/>
      </w:r>
      <w:r>
        <w:rPr>
          <w:rFonts w:hint="eastAsia"/>
        </w:rPr>
        <w:t xml:space="preserve">(b) </w:t>
      </w:r>
      <w:r>
        <w:rPr>
          <w:rFonts w:hint="eastAsia"/>
        </w:rPr>
        <w:t>我认识的同学寥寥无几。</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 xml:space="preserve">14. </w:t>
      </w:r>
      <w:r>
        <w:rPr>
          <w:rFonts w:hint="eastAsia"/>
        </w:rPr>
        <w:t>在阅读非小说类作品时，我偏爱</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那些能告诉我新事实和教我怎么做的东西。</w:t>
      </w:r>
      <w:r>
        <w:tab/>
      </w:r>
      <w:r>
        <w:rPr>
          <w:rFonts w:hint="eastAsia"/>
        </w:rPr>
        <w:t xml:space="preserve">(b) </w:t>
      </w:r>
      <w:r>
        <w:rPr>
          <w:rFonts w:hint="eastAsia"/>
        </w:rPr>
        <w:t>那些能启发我思考的东西。</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15.</w:t>
      </w:r>
      <w:r>
        <w:rPr>
          <w:rFonts w:hint="eastAsia"/>
        </w:rPr>
        <w:t>我喜欢的教师是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在黑板上画许多图解的人。</w:t>
      </w:r>
      <w:r>
        <w:rPr>
          <w:rFonts w:hint="eastAsia"/>
        </w:rPr>
        <w:t xml:space="preserve"> </w:t>
      </w:r>
      <w:r>
        <w:tab/>
      </w:r>
      <w:r>
        <w:tab/>
      </w:r>
      <w:r>
        <w:tab/>
      </w:r>
      <w:r>
        <w:tab/>
      </w:r>
      <w:r>
        <w:tab/>
      </w:r>
      <w:r>
        <w:rPr>
          <w:rFonts w:hint="eastAsia"/>
        </w:rPr>
        <w:t xml:space="preserve">(b) </w:t>
      </w:r>
      <w:r>
        <w:rPr>
          <w:rFonts w:hint="eastAsia"/>
        </w:rPr>
        <w:t>花许多时间讲解的人。</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16.</w:t>
      </w:r>
      <w:r>
        <w:rPr>
          <w:rFonts w:hint="eastAsia"/>
        </w:rPr>
        <w:t>当我在分析故事或小说时，</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我想到各种情节并试图把他们结合起来去构想主题。</w:t>
      </w:r>
      <w:r>
        <w:rPr>
          <w:rFonts w:hint="eastAsia"/>
        </w:rPr>
        <w:t xml:space="preserve"> </w:t>
      </w:r>
    </w:p>
    <w:p w:rsidR="00C034B2" w:rsidRDefault="00C034B2" w:rsidP="00C034B2">
      <w:pPr>
        <w:pStyle w:val="a0"/>
        <w:ind w:firstLineChars="0" w:firstLine="0"/>
      </w:pPr>
      <w:r>
        <w:rPr>
          <w:rFonts w:hint="eastAsia"/>
        </w:rPr>
        <w:t xml:space="preserve">(b) </w:t>
      </w:r>
      <w:r>
        <w:rPr>
          <w:rFonts w:hint="eastAsia"/>
        </w:rPr>
        <w:t>当我读完时只知道主题是什么，然后我得回头去寻找有关情节。</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17.</w:t>
      </w:r>
      <w:r>
        <w:rPr>
          <w:rFonts w:hint="eastAsia"/>
        </w:rPr>
        <w:t>当我做家庭作业时，我比较喜欢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一开始就立即做解答。</w:t>
      </w:r>
      <w:r>
        <w:rPr>
          <w:rFonts w:hint="eastAsia"/>
        </w:rPr>
        <w:t xml:space="preserve"> </w:t>
      </w:r>
      <w:r>
        <w:tab/>
      </w:r>
      <w:r>
        <w:tab/>
      </w:r>
      <w:r>
        <w:tab/>
      </w:r>
      <w:r>
        <w:tab/>
      </w:r>
      <w:r>
        <w:tab/>
      </w:r>
      <w:r>
        <w:tab/>
      </w:r>
      <w:r>
        <w:tab/>
      </w:r>
      <w:r>
        <w:rPr>
          <w:rFonts w:hint="eastAsia"/>
        </w:rPr>
        <w:t xml:space="preserve">(b) </w:t>
      </w:r>
      <w:r>
        <w:rPr>
          <w:rFonts w:hint="eastAsia"/>
        </w:rPr>
        <w:t>首先设法理解题意。</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18.</w:t>
      </w:r>
      <w:r>
        <w:rPr>
          <w:rFonts w:hint="eastAsia"/>
        </w:rPr>
        <w:t>我记得最牢是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看到的东西。</w:t>
      </w:r>
      <w:r>
        <w:rPr>
          <w:rFonts w:hint="eastAsia"/>
        </w:rPr>
        <w:t xml:space="preserve"> </w:t>
      </w:r>
      <w:r>
        <w:tab/>
      </w:r>
      <w:r>
        <w:tab/>
      </w:r>
      <w:r>
        <w:tab/>
      </w:r>
      <w:r>
        <w:tab/>
      </w:r>
      <w:r>
        <w:tab/>
      </w:r>
      <w:r>
        <w:tab/>
      </w:r>
      <w:r>
        <w:tab/>
      </w:r>
      <w:r>
        <w:tab/>
      </w:r>
      <w:r>
        <w:tab/>
      </w:r>
      <w:r>
        <w:rPr>
          <w:rFonts w:hint="eastAsia"/>
        </w:rPr>
        <w:t xml:space="preserve">(b) </w:t>
      </w:r>
      <w:r>
        <w:rPr>
          <w:rFonts w:hint="eastAsia"/>
        </w:rPr>
        <w:t>听到的东西。</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19.</w:t>
      </w:r>
      <w:r>
        <w:rPr>
          <w:rFonts w:hint="eastAsia"/>
        </w:rPr>
        <w:t>我比较喜欢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确定性的想法。</w:t>
      </w:r>
      <w:r>
        <w:rPr>
          <w:rFonts w:hint="eastAsia"/>
        </w:rPr>
        <w:t xml:space="preserve"> </w:t>
      </w:r>
      <w:r>
        <w:tab/>
      </w:r>
      <w:r>
        <w:tab/>
      </w:r>
      <w:r>
        <w:tab/>
      </w:r>
      <w:r>
        <w:tab/>
      </w:r>
      <w:r>
        <w:tab/>
      </w:r>
      <w:r>
        <w:tab/>
      </w:r>
      <w:r>
        <w:tab/>
      </w:r>
      <w:r>
        <w:tab/>
      </w:r>
      <w:r>
        <w:tab/>
      </w:r>
      <w:r>
        <w:rPr>
          <w:rFonts w:hint="eastAsia"/>
        </w:rPr>
        <w:t xml:space="preserve">(b) </w:t>
      </w:r>
      <w:r>
        <w:rPr>
          <w:rFonts w:hint="eastAsia"/>
        </w:rPr>
        <w:t>推论性的想法。</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20.</w:t>
      </w:r>
      <w:r>
        <w:rPr>
          <w:rFonts w:hint="eastAsia"/>
        </w:rPr>
        <w:t>我特别喜欢教师</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向我条理分明地呈示材料。</w:t>
      </w:r>
      <w:r>
        <w:rPr>
          <w:rFonts w:hint="eastAsia"/>
        </w:rPr>
        <w:t xml:space="preserve"> </w:t>
      </w:r>
      <w:r>
        <w:tab/>
      </w:r>
      <w:r>
        <w:tab/>
      </w:r>
      <w:r>
        <w:tab/>
      </w:r>
      <w:r>
        <w:tab/>
      </w:r>
      <w:r>
        <w:tab/>
      </w:r>
    </w:p>
    <w:p w:rsidR="00C034B2" w:rsidRDefault="00C034B2" w:rsidP="00C034B2">
      <w:pPr>
        <w:pStyle w:val="a0"/>
        <w:ind w:firstLineChars="0" w:firstLine="0"/>
      </w:pPr>
      <w:r>
        <w:rPr>
          <w:rFonts w:hint="eastAsia"/>
        </w:rPr>
        <w:t xml:space="preserve">(b) </w:t>
      </w:r>
      <w:r>
        <w:rPr>
          <w:rFonts w:hint="eastAsia"/>
        </w:rPr>
        <w:t>先给我一个概貌，再将材料与其他论题相联系。</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21.</w:t>
      </w:r>
      <w:r>
        <w:rPr>
          <w:rFonts w:hint="eastAsia"/>
        </w:rPr>
        <w:t>我喜欢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在小组中学习。</w:t>
      </w:r>
      <w:r>
        <w:tab/>
      </w:r>
      <w:r>
        <w:tab/>
      </w:r>
      <w:r>
        <w:tab/>
      </w:r>
      <w:r>
        <w:tab/>
      </w:r>
      <w:r>
        <w:tab/>
      </w:r>
      <w:r>
        <w:tab/>
      </w:r>
      <w:r>
        <w:tab/>
      </w:r>
      <w:r>
        <w:tab/>
      </w:r>
      <w:r>
        <w:tab/>
      </w:r>
      <w:r>
        <w:rPr>
          <w:rFonts w:hint="eastAsia"/>
        </w:rPr>
        <w:t xml:space="preserve">(b) </w:t>
      </w:r>
      <w:r>
        <w:rPr>
          <w:rFonts w:hint="eastAsia"/>
        </w:rPr>
        <w:t>独自学习。</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22.</w:t>
      </w:r>
      <w:r>
        <w:rPr>
          <w:rFonts w:hint="eastAsia"/>
        </w:rPr>
        <w:t>我更喜欢被认为是：</w:t>
      </w:r>
      <w:r>
        <w:rPr>
          <w:rFonts w:hint="eastAsia"/>
        </w:rPr>
        <w:t xml:space="preserve"> </w:t>
      </w:r>
    </w:p>
    <w:p w:rsidR="00C034B2" w:rsidRDefault="00C034B2" w:rsidP="00C034B2">
      <w:pPr>
        <w:pStyle w:val="a0"/>
        <w:ind w:firstLineChars="0" w:firstLine="0"/>
      </w:pPr>
      <w:r>
        <w:rPr>
          <w:rFonts w:hint="eastAsia"/>
        </w:rPr>
        <w:t>(a)</w:t>
      </w:r>
      <w:r>
        <w:rPr>
          <w:rFonts w:hint="eastAsia"/>
        </w:rPr>
        <w:t>对工作细节很仔细。</w:t>
      </w:r>
      <w:r>
        <w:rPr>
          <w:rFonts w:hint="eastAsia"/>
        </w:rPr>
        <w:t xml:space="preserve"> </w:t>
      </w:r>
      <w:r>
        <w:tab/>
      </w:r>
      <w:r>
        <w:tab/>
      </w:r>
      <w:r>
        <w:tab/>
      </w:r>
      <w:r>
        <w:tab/>
      </w:r>
      <w:r>
        <w:tab/>
      </w:r>
      <w:r>
        <w:tab/>
      </w:r>
      <w:r>
        <w:tab/>
      </w:r>
      <w:r>
        <w:tab/>
      </w:r>
      <w:r>
        <w:rPr>
          <w:rFonts w:hint="eastAsia"/>
        </w:rPr>
        <w:t>(b)</w:t>
      </w:r>
      <w:r>
        <w:rPr>
          <w:rFonts w:hint="eastAsia"/>
        </w:rPr>
        <w:t>对工作很有创造力。</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23.</w:t>
      </w:r>
      <w:r>
        <w:rPr>
          <w:rFonts w:hint="eastAsia"/>
        </w:rPr>
        <w:t>当要我到一个新的地方去时，我喜欢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要一幅地图。</w:t>
      </w:r>
      <w:r>
        <w:rPr>
          <w:rFonts w:hint="eastAsia"/>
        </w:rPr>
        <w:t xml:space="preserve"> </w:t>
      </w:r>
      <w:r>
        <w:tab/>
      </w:r>
      <w:r>
        <w:tab/>
      </w:r>
      <w:r>
        <w:tab/>
      </w:r>
      <w:r>
        <w:tab/>
      </w:r>
      <w:r>
        <w:tab/>
      </w:r>
      <w:r>
        <w:tab/>
      </w:r>
      <w:r>
        <w:tab/>
      </w:r>
      <w:r>
        <w:tab/>
      </w:r>
      <w:r>
        <w:tab/>
      </w:r>
      <w:r>
        <w:rPr>
          <w:rFonts w:hint="eastAsia"/>
        </w:rPr>
        <w:t xml:space="preserve">(b) </w:t>
      </w:r>
      <w:r>
        <w:rPr>
          <w:rFonts w:hint="eastAsia"/>
        </w:rPr>
        <w:t>要书面指南。</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24.</w:t>
      </w:r>
      <w:r>
        <w:rPr>
          <w:rFonts w:hint="eastAsia"/>
        </w:rPr>
        <w:t>我学习时</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总是按部就班，我相信只要努力，终有所得。</w:t>
      </w:r>
      <w:r>
        <w:rPr>
          <w:rFonts w:hint="eastAsia"/>
        </w:rPr>
        <w:t xml:space="preserve">(b) </w:t>
      </w:r>
      <w:r>
        <w:rPr>
          <w:rFonts w:hint="eastAsia"/>
        </w:rPr>
        <w:t>我有时完全糊涂，然后恍然大悟。</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25.</w:t>
      </w:r>
      <w:r>
        <w:rPr>
          <w:rFonts w:hint="eastAsia"/>
        </w:rPr>
        <w:t>我办事时喜欢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试试看。</w:t>
      </w:r>
      <w:r>
        <w:rPr>
          <w:rFonts w:hint="eastAsia"/>
        </w:rPr>
        <w:t xml:space="preserve"> </w:t>
      </w:r>
      <w:r>
        <w:tab/>
      </w:r>
      <w:r>
        <w:tab/>
      </w:r>
      <w:r>
        <w:tab/>
      </w:r>
      <w:r>
        <w:tab/>
      </w:r>
      <w:r>
        <w:tab/>
      </w:r>
      <w:r>
        <w:tab/>
      </w:r>
      <w:r>
        <w:tab/>
      </w:r>
      <w:r>
        <w:tab/>
      </w:r>
      <w:r>
        <w:tab/>
      </w:r>
      <w:r>
        <w:tab/>
      </w:r>
      <w:r>
        <w:tab/>
      </w:r>
      <w:r>
        <w:rPr>
          <w:rFonts w:hint="eastAsia"/>
        </w:rPr>
        <w:t xml:space="preserve">(b) </w:t>
      </w:r>
      <w:r>
        <w:rPr>
          <w:rFonts w:hint="eastAsia"/>
        </w:rPr>
        <w:t>想好再做。</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26.</w:t>
      </w:r>
      <w:r>
        <w:rPr>
          <w:rFonts w:hint="eastAsia"/>
        </w:rPr>
        <w:t>当我阅读趣闻时</w:t>
      </w:r>
      <w:r>
        <w:rPr>
          <w:rFonts w:hint="eastAsia"/>
        </w:rPr>
        <w:t xml:space="preserve">, </w:t>
      </w:r>
      <w:r>
        <w:rPr>
          <w:rFonts w:hint="eastAsia"/>
        </w:rPr>
        <w:t>我喜欢作者</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以开门见山的方式叙述。</w:t>
      </w:r>
      <w:r>
        <w:rPr>
          <w:rFonts w:hint="eastAsia"/>
        </w:rPr>
        <w:t xml:space="preserve"> </w:t>
      </w:r>
      <w:r>
        <w:tab/>
      </w:r>
      <w:r>
        <w:tab/>
      </w:r>
      <w:r>
        <w:tab/>
      </w:r>
      <w:r>
        <w:tab/>
      </w:r>
      <w:r>
        <w:tab/>
      </w:r>
      <w:r>
        <w:tab/>
      </w:r>
      <w:r>
        <w:rPr>
          <w:rFonts w:hint="eastAsia"/>
        </w:rPr>
        <w:t xml:space="preserve">(b) </w:t>
      </w:r>
      <w:r>
        <w:rPr>
          <w:rFonts w:hint="eastAsia"/>
        </w:rPr>
        <w:t>以新颖有趣的方式叙述。</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27.</w:t>
      </w:r>
      <w:r>
        <w:rPr>
          <w:rFonts w:hint="eastAsia"/>
        </w:rPr>
        <w:t>当我在上课时看到一幅图</w:t>
      </w:r>
      <w:r>
        <w:rPr>
          <w:rFonts w:hint="eastAsia"/>
        </w:rPr>
        <w:t xml:space="preserve">, </w:t>
      </w:r>
      <w:r>
        <w:rPr>
          <w:rFonts w:hint="eastAsia"/>
        </w:rPr>
        <w:t>我通常会清晰地记着</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那幅图。</w:t>
      </w:r>
      <w:r>
        <w:rPr>
          <w:rFonts w:hint="eastAsia"/>
        </w:rPr>
        <w:t xml:space="preserve"> </w:t>
      </w:r>
      <w:r>
        <w:tab/>
      </w:r>
      <w:r>
        <w:tab/>
      </w:r>
      <w:r>
        <w:tab/>
      </w:r>
      <w:r>
        <w:tab/>
      </w:r>
      <w:r>
        <w:tab/>
      </w:r>
      <w:r>
        <w:tab/>
      </w:r>
      <w:r>
        <w:tab/>
      </w:r>
      <w:r>
        <w:tab/>
      </w:r>
      <w:r>
        <w:tab/>
      </w:r>
      <w:r>
        <w:tab/>
      </w:r>
      <w:r>
        <w:tab/>
      </w:r>
      <w:r>
        <w:rPr>
          <w:rFonts w:hint="eastAsia"/>
        </w:rPr>
        <w:t xml:space="preserve">(b) </w:t>
      </w:r>
      <w:r>
        <w:rPr>
          <w:rFonts w:hint="eastAsia"/>
        </w:rPr>
        <w:t>教师对那幅图的解说。</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28.</w:t>
      </w:r>
      <w:r>
        <w:rPr>
          <w:rFonts w:hint="eastAsia"/>
        </w:rPr>
        <w:t>当我思考一大段信息资料时，我通常</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注意细节而忽视概貌。</w:t>
      </w:r>
      <w:r>
        <w:rPr>
          <w:rFonts w:hint="eastAsia"/>
        </w:rPr>
        <w:t xml:space="preserve"> </w:t>
      </w:r>
      <w:r>
        <w:tab/>
      </w:r>
      <w:r>
        <w:tab/>
      </w:r>
      <w:r>
        <w:tab/>
      </w:r>
      <w:r>
        <w:tab/>
      </w:r>
      <w:r>
        <w:tab/>
      </w:r>
      <w:r>
        <w:tab/>
      </w:r>
      <w:r>
        <w:tab/>
      </w:r>
      <w:r>
        <w:rPr>
          <w:rFonts w:hint="eastAsia"/>
        </w:rPr>
        <w:t xml:space="preserve">(b) </w:t>
      </w:r>
      <w:r>
        <w:rPr>
          <w:rFonts w:hint="eastAsia"/>
        </w:rPr>
        <w:t>先了解概貌而后深入细节。</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29.</w:t>
      </w:r>
      <w:r>
        <w:rPr>
          <w:rFonts w:hint="eastAsia"/>
        </w:rPr>
        <w:t>我最容易记住</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我做过的事。</w:t>
      </w:r>
      <w:r>
        <w:rPr>
          <w:rFonts w:hint="eastAsia"/>
        </w:rPr>
        <w:t xml:space="preserve"> </w:t>
      </w:r>
      <w:r>
        <w:tab/>
      </w:r>
      <w:r>
        <w:tab/>
      </w:r>
      <w:r>
        <w:tab/>
      </w:r>
      <w:r>
        <w:tab/>
      </w:r>
      <w:r>
        <w:tab/>
      </w:r>
      <w:r>
        <w:tab/>
      </w:r>
      <w:r>
        <w:tab/>
      </w:r>
      <w:r>
        <w:tab/>
      </w:r>
      <w:r>
        <w:tab/>
      </w:r>
      <w:r>
        <w:rPr>
          <w:rFonts w:hint="eastAsia"/>
        </w:rPr>
        <w:t xml:space="preserve">(b) </w:t>
      </w:r>
      <w:r>
        <w:rPr>
          <w:rFonts w:hint="eastAsia"/>
        </w:rPr>
        <w:t>我想过的许多事。</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30.</w:t>
      </w:r>
      <w:r>
        <w:rPr>
          <w:rFonts w:hint="eastAsia"/>
        </w:rPr>
        <w:t>当我执行一项任务是，我喜欢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掌握一种方法。</w:t>
      </w:r>
      <w:r>
        <w:rPr>
          <w:rFonts w:hint="eastAsia"/>
        </w:rPr>
        <w:t xml:space="preserve"> </w:t>
      </w:r>
      <w:r>
        <w:tab/>
      </w:r>
      <w:r>
        <w:tab/>
      </w:r>
      <w:r>
        <w:tab/>
      </w:r>
      <w:r>
        <w:tab/>
      </w:r>
      <w:r>
        <w:tab/>
      </w:r>
      <w:r>
        <w:tab/>
      </w:r>
      <w:r>
        <w:tab/>
      </w:r>
      <w:r>
        <w:tab/>
      </w:r>
      <w:r>
        <w:tab/>
      </w:r>
      <w:r>
        <w:rPr>
          <w:rFonts w:hint="eastAsia"/>
        </w:rPr>
        <w:t xml:space="preserve">(b) </w:t>
      </w:r>
      <w:r>
        <w:rPr>
          <w:rFonts w:hint="eastAsia"/>
        </w:rPr>
        <w:t>想出多种方法。</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31.</w:t>
      </w:r>
      <w:r>
        <w:rPr>
          <w:rFonts w:hint="eastAsia"/>
        </w:rPr>
        <w:t>当有人向我展示资料时，我喜欢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图表。</w:t>
      </w:r>
      <w:r>
        <w:rPr>
          <w:rFonts w:hint="eastAsia"/>
        </w:rPr>
        <w:t xml:space="preserve"> </w:t>
      </w:r>
      <w:r>
        <w:tab/>
      </w:r>
      <w:r>
        <w:tab/>
      </w:r>
      <w:r>
        <w:tab/>
      </w:r>
      <w:r>
        <w:tab/>
      </w:r>
      <w:r>
        <w:tab/>
      </w:r>
      <w:r>
        <w:tab/>
      </w:r>
      <w:r>
        <w:tab/>
      </w:r>
      <w:r>
        <w:tab/>
      </w:r>
      <w:r>
        <w:tab/>
      </w:r>
      <w:r>
        <w:tab/>
      </w:r>
      <w:r>
        <w:tab/>
      </w:r>
      <w:r>
        <w:rPr>
          <w:rFonts w:hint="eastAsia"/>
        </w:rPr>
        <w:t xml:space="preserve">(b) </w:t>
      </w:r>
      <w:r>
        <w:rPr>
          <w:rFonts w:hint="eastAsia"/>
        </w:rPr>
        <w:t>概括其结果的文字。</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32.</w:t>
      </w:r>
      <w:r>
        <w:rPr>
          <w:rFonts w:hint="eastAsia"/>
        </w:rPr>
        <w:t>当我写文章时，我通常</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先思考和着手写文章的开头，然后循序渐进。</w:t>
      </w:r>
    </w:p>
    <w:p w:rsidR="00C034B2" w:rsidRDefault="00C034B2" w:rsidP="00C034B2">
      <w:pPr>
        <w:pStyle w:val="a0"/>
        <w:ind w:firstLineChars="0" w:firstLine="0"/>
      </w:pPr>
      <w:r>
        <w:rPr>
          <w:rFonts w:hint="eastAsia"/>
        </w:rPr>
        <w:t xml:space="preserve">(b) </w:t>
      </w:r>
      <w:r>
        <w:rPr>
          <w:rFonts w:hint="eastAsia"/>
        </w:rPr>
        <w:t>先思考和写作文章的不同部分，然后加以整理。</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33.</w:t>
      </w:r>
      <w:r>
        <w:rPr>
          <w:rFonts w:hint="eastAsia"/>
        </w:rPr>
        <w:t>当我必须参加小组合作课题时，我要</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大家首先“集思广益”，人人贡献主意。</w:t>
      </w:r>
      <w:r>
        <w:rPr>
          <w:rFonts w:hint="eastAsia"/>
        </w:rPr>
        <w:t xml:space="preserve"> </w:t>
      </w:r>
      <w:r>
        <w:tab/>
      </w:r>
      <w:r>
        <w:tab/>
      </w:r>
    </w:p>
    <w:p w:rsidR="00C034B2" w:rsidRDefault="00C034B2" w:rsidP="00C034B2">
      <w:pPr>
        <w:pStyle w:val="a0"/>
        <w:ind w:firstLineChars="0" w:firstLine="0"/>
      </w:pPr>
      <w:r>
        <w:rPr>
          <w:rFonts w:hint="eastAsia"/>
        </w:rPr>
        <w:t xml:space="preserve">(b) </w:t>
      </w:r>
      <w:r>
        <w:rPr>
          <w:rFonts w:hint="eastAsia"/>
        </w:rPr>
        <w:t>各人分头思考，然后集中起来比较各种想法。</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 xml:space="preserve">34. </w:t>
      </w:r>
      <w:r>
        <w:rPr>
          <w:rFonts w:hint="eastAsia"/>
        </w:rPr>
        <w:t>当我要赞扬他人时，我说他是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很敏感的。</w:t>
      </w:r>
      <w:r>
        <w:rPr>
          <w:rFonts w:hint="eastAsia"/>
        </w:rPr>
        <w:t xml:space="preserve"> </w:t>
      </w:r>
      <w:r>
        <w:tab/>
      </w:r>
      <w:r>
        <w:tab/>
      </w:r>
      <w:r>
        <w:tab/>
      </w:r>
      <w:r>
        <w:tab/>
      </w:r>
      <w:r>
        <w:tab/>
      </w:r>
      <w:r>
        <w:tab/>
      </w:r>
      <w:r>
        <w:tab/>
      </w:r>
      <w:r>
        <w:tab/>
      </w:r>
      <w:r>
        <w:tab/>
      </w:r>
      <w:r>
        <w:tab/>
      </w:r>
      <w:r>
        <w:rPr>
          <w:rFonts w:hint="eastAsia"/>
        </w:rPr>
        <w:t xml:space="preserve">(b) </w:t>
      </w:r>
      <w:r>
        <w:rPr>
          <w:rFonts w:hint="eastAsia"/>
        </w:rPr>
        <w:t>想象力丰富的。</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35.</w:t>
      </w:r>
      <w:r>
        <w:rPr>
          <w:rFonts w:hint="eastAsia"/>
        </w:rPr>
        <w:t>当我在聚会时与人见过面，我通常会记得</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他们的模样。</w:t>
      </w:r>
      <w:r>
        <w:tab/>
      </w:r>
      <w:r>
        <w:tab/>
      </w:r>
      <w:r>
        <w:tab/>
      </w:r>
      <w:r>
        <w:tab/>
      </w:r>
      <w:r>
        <w:tab/>
      </w:r>
      <w:r>
        <w:tab/>
      </w:r>
      <w:r>
        <w:tab/>
      </w:r>
      <w:r>
        <w:tab/>
      </w:r>
      <w:r>
        <w:tab/>
      </w:r>
      <w:r>
        <w:tab/>
      </w:r>
      <w:r>
        <w:rPr>
          <w:rFonts w:hint="eastAsia"/>
        </w:rPr>
        <w:t xml:space="preserve">(b) </w:t>
      </w:r>
      <w:r>
        <w:rPr>
          <w:rFonts w:hint="eastAsia"/>
        </w:rPr>
        <w:t>他们的自我介绍。</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36.</w:t>
      </w:r>
      <w:r>
        <w:rPr>
          <w:rFonts w:hint="eastAsia"/>
        </w:rPr>
        <w:t>当我学习新的科目时</w:t>
      </w:r>
      <w:r>
        <w:rPr>
          <w:rFonts w:hint="eastAsia"/>
        </w:rPr>
        <w:t xml:space="preserve">, </w:t>
      </w:r>
      <w:r>
        <w:rPr>
          <w:rFonts w:hint="eastAsia"/>
        </w:rPr>
        <w:t>我喜欢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全力以赴，尽量学得多学得好。</w:t>
      </w:r>
      <w:r>
        <w:rPr>
          <w:rFonts w:hint="eastAsia"/>
        </w:rPr>
        <w:t xml:space="preserve"> </w:t>
      </w:r>
      <w:r>
        <w:tab/>
      </w:r>
      <w:r>
        <w:tab/>
      </w:r>
      <w:r>
        <w:tab/>
      </w:r>
      <w:r>
        <w:tab/>
      </w:r>
    </w:p>
    <w:p w:rsidR="00C034B2" w:rsidRDefault="00C034B2" w:rsidP="00C034B2">
      <w:pPr>
        <w:pStyle w:val="a0"/>
        <w:ind w:firstLineChars="0" w:firstLine="0"/>
      </w:pPr>
      <w:r>
        <w:rPr>
          <w:rFonts w:hint="eastAsia"/>
        </w:rPr>
        <w:t xml:space="preserve">(b) </w:t>
      </w:r>
      <w:r>
        <w:rPr>
          <w:rFonts w:hint="eastAsia"/>
        </w:rPr>
        <w:t>试图建立该科目与其他有关科目的联系。</w:t>
      </w:r>
    </w:p>
    <w:p w:rsidR="00C034B2" w:rsidRDefault="00C034B2" w:rsidP="00C034B2">
      <w:pPr>
        <w:pStyle w:val="a0"/>
        <w:ind w:firstLineChars="0" w:firstLine="0"/>
      </w:pPr>
    </w:p>
    <w:p w:rsidR="00C034B2" w:rsidRDefault="00C034B2" w:rsidP="00C034B2">
      <w:pPr>
        <w:pStyle w:val="a0"/>
        <w:ind w:firstLineChars="0" w:firstLine="0"/>
      </w:pPr>
      <w:r>
        <w:rPr>
          <w:rFonts w:hint="eastAsia"/>
        </w:rPr>
        <w:t xml:space="preserve">37. </w:t>
      </w:r>
      <w:r>
        <w:rPr>
          <w:rFonts w:hint="eastAsia"/>
        </w:rPr>
        <w:t>我通常被他人认为是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外向的。</w:t>
      </w:r>
      <w:r>
        <w:rPr>
          <w:rFonts w:hint="eastAsia"/>
        </w:rPr>
        <w:t xml:space="preserve"> </w:t>
      </w:r>
      <w:r>
        <w:tab/>
      </w:r>
      <w:r>
        <w:tab/>
      </w:r>
      <w:r>
        <w:tab/>
      </w:r>
      <w:r>
        <w:tab/>
      </w:r>
      <w:r>
        <w:tab/>
      </w:r>
      <w:r>
        <w:tab/>
      </w:r>
      <w:r>
        <w:tab/>
      </w:r>
      <w:r>
        <w:tab/>
      </w:r>
      <w:r>
        <w:tab/>
      </w:r>
      <w:r>
        <w:tab/>
      </w:r>
      <w:r>
        <w:tab/>
      </w:r>
      <w:r>
        <w:rPr>
          <w:rFonts w:hint="eastAsia"/>
        </w:rPr>
        <w:t xml:space="preserve">(b) </w:t>
      </w:r>
      <w:r>
        <w:rPr>
          <w:rFonts w:hint="eastAsia"/>
        </w:rPr>
        <w:t>保守的。</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38.</w:t>
      </w:r>
      <w:r>
        <w:rPr>
          <w:rFonts w:hint="eastAsia"/>
        </w:rPr>
        <w:t>我喜欢的课程内容主要是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具体材料（事实、数据）。</w:t>
      </w:r>
      <w:r>
        <w:rPr>
          <w:rFonts w:hint="eastAsia"/>
        </w:rPr>
        <w:t xml:space="preserve"> </w:t>
      </w:r>
      <w:r>
        <w:tab/>
      </w:r>
      <w:r>
        <w:tab/>
      </w:r>
      <w:r>
        <w:tab/>
      </w:r>
      <w:r>
        <w:tab/>
      </w:r>
      <w:r>
        <w:tab/>
      </w:r>
      <w:r>
        <w:tab/>
      </w:r>
      <w:r>
        <w:rPr>
          <w:rFonts w:hint="eastAsia"/>
        </w:rPr>
        <w:t xml:space="preserve">(b) </w:t>
      </w:r>
      <w:r>
        <w:rPr>
          <w:rFonts w:hint="eastAsia"/>
        </w:rPr>
        <w:t>抽象材料</w:t>
      </w:r>
      <w:r>
        <w:rPr>
          <w:rFonts w:hint="eastAsia"/>
        </w:rPr>
        <w:t xml:space="preserve"> (</w:t>
      </w:r>
      <w:r>
        <w:rPr>
          <w:rFonts w:hint="eastAsia"/>
        </w:rPr>
        <w:t>概念、理论</w:t>
      </w:r>
      <w:r>
        <w:rPr>
          <w:rFonts w:hint="eastAsia"/>
        </w:rPr>
        <w:t>)</w:t>
      </w:r>
      <w:r>
        <w:rPr>
          <w:rFonts w:hint="eastAsia"/>
        </w:rPr>
        <w:t>。</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 xml:space="preserve">39. </w:t>
      </w:r>
      <w:r>
        <w:rPr>
          <w:rFonts w:hint="eastAsia"/>
        </w:rPr>
        <w:t>在娱乐方面，我喜欢</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看电视。</w:t>
      </w:r>
      <w:r>
        <w:rPr>
          <w:rFonts w:hint="eastAsia"/>
        </w:rPr>
        <w:t xml:space="preserve"> </w:t>
      </w:r>
      <w:r>
        <w:tab/>
      </w:r>
      <w:r>
        <w:tab/>
      </w:r>
      <w:r>
        <w:tab/>
      </w:r>
      <w:r>
        <w:tab/>
      </w:r>
      <w:r>
        <w:tab/>
      </w:r>
      <w:r>
        <w:tab/>
      </w:r>
      <w:r>
        <w:tab/>
      </w:r>
      <w:r>
        <w:tab/>
      </w:r>
      <w:r>
        <w:tab/>
      </w:r>
      <w:r>
        <w:tab/>
      </w:r>
      <w:r>
        <w:tab/>
      </w:r>
      <w:r>
        <w:rPr>
          <w:rFonts w:hint="eastAsia"/>
        </w:rPr>
        <w:t xml:space="preserve">(b) </w:t>
      </w:r>
      <w:r>
        <w:rPr>
          <w:rFonts w:hint="eastAsia"/>
        </w:rPr>
        <w:t>看书。</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40.</w:t>
      </w:r>
      <w:r>
        <w:rPr>
          <w:rFonts w:hint="eastAsia"/>
        </w:rPr>
        <w:t>有些教师讲课时先给出一个提纲，这种提纲对我</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有所帮助。</w:t>
      </w:r>
      <w:r>
        <w:rPr>
          <w:rFonts w:hint="eastAsia"/>
        </w:rPr>
        <w:t xml:space="preserve"> </w:t>
      </w:r>
      <w:r>
        <w:tab/>
      </w:r>
      <w:r>
        <w:tab/>
      </w:r>
      <w:r>
        <w:tab/>
      </w:r>
      <w:r>
        <w:tab/>
      </w:r>
      <w:r>
        <w:tab/>
      </w:r>
      <w:r>
        <w:tab/>
      </w:r>
      <w:r>
        <w:tab/>
      </w:r>
      <w:r>
        <w:tab/>
      </w:r>
      <w:r>
        <w:tab/>
      </w:r>
      <w:r>
        <w:tab/>
      </w:r>
      <w:r>
        <w:rPr>
          <w:rFonts w:hint="eastAsia"/>
        </w:rPr>
        <w:t xml:space="preserve">(b) </w:t>
      </w:r>
      <w:r>
        <w:rPr>
          <w:rFonts w:hint="eastAsia"/>
        </w:rPr>
        <w:t>很有帮助。</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41.</w:t>
      </w:r>
      <w:r>
        <w:rPr>
          <w:rFonts w:hint="eastAsia"/>
        </w:rPr>
        <w:t>我认为只给合作的群体打一个分数的想法</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吸引我。</w:t>
      </w:r>
      <w:r>
        <w:rPr>
          <w:rFonts w:hint="eastAsia"/>
        </w:rPr>
        <w:t xml:space="preserve"> </w:t>
      </w:r>
      <w:r>
        <w:tab/>
      </w:r>
      <w:r>
        <w:tab/>
      </w:r>
      <w:r>
        <w:tab/>
      </w:r>
      <w:r>
        <w:tab/>
      </w:r>
      <w:r>
        <w:tab/>
      </w:r>
      <w:r>
        <w:tab/>
      </w:r>
      <w:r>
        <w:tab/>
      </w:r>
      <w:r>
        <w:tab/>
      </w:r>
      <w:r>
        <w:tab/>
      </w:r>
      <w:r>
        <w:tab/>
      </w:r>
      <w:r>
        <w:tab/>
      </w:r>
      <w:r>
        <w:rPr>
          <w:rFonts w:hint="eastAsia"/>
        </w:rPr>
        <w:t xml:space="preserve">(b) </w:t>
      </w:r>
      <w:r>
        <w:rPr>
          <w:rFonts w:hint="eastAsia"/>
        </w:rPr>
        <w:t>不吸引我。</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42.</w:t>
      </w:r>
      <w:r>
        <w:rPr>
          <w:rFonts w:hint="eastAsia"/>
        </w:rPr>
        <w:t>当我长时间地从事计算工作时</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我喜欢重复我的步骤并仔细地检查我的工作。</w:t>
      </w:r>
      <w:r>
        <w:rPr>
          <w:rFonts w:hint="eastAsia"/>
        </w:rPr>
        <w:t xml:space="preserve"> </w:t>
      </w:r>
    </w:p>
    <w:p w:rsidR="00C034B2" w:rsidRDefault="00C034B2" w:rsidP="00C034B2">
      <w:pPr>
        <w:pStyle w:val="a0"/>
        <w:ind w:firstLineChars="0" w:firstLine="0"/>
      </w:pPr>
      <w:r>
        <w:rPr>
          <w:rFonts w:hint="eastAsia"/>
        </w:rPr>
        <w:t xml:space="preserve">(b) </w:t>
      </w:r>
      <w:r>
        <w:rPr>
          <w:rFonts w:hint="eastAsia"/>
        </w:rPr>
        <w:t>我认为检查工作非常无聊，我是在逼迫自己这么干。</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43.</w:t>
      </w:r>
      <w:r>
        <w:rPr>
          <w:rFonts w:hint="eastAsia"/>
        </w:rPr>
        <w:t>我能画下我去过的地方</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很容易且相当精确。</w:t>
      </w:r>
      <w:r>
        <w:rPr>
          <w:rFonts w:hint="eastAsia"/>
        </w:rPr>
        <w:t xml:space="preserve"> </w:t>
      </w:r>
      <w:r>
        <w:tab/>
      </w:r>
      <w:r>
        <w:tab/>
      </w:r>
      <w:r>
        <w:tab/>
      </w:r>
      <w:r>
        <w:tab/>
      </w:r>
      <w:r>
        <w:tab/>
      </w:r>
      <w:r>
        <w:tab/>
      </w:r>
      <w:r>
        <w:tab/>
      </w:r>
      <w:r>
        <w:rPr>
          <w:rFonts w:hint="eastAsia"/>
        </w:rPr>
        <w:t xml:space="preserve">(b) </w:t>
      </w:r>
      <w:r>
        <w:rPr>
          <w:rFonts w:hint="eastAsia"/>
        </w:rPr>
        <w:t>很困难且没有许多细节。</w:t>
      </w:r>
      <w:r>
        <w:rPr>
          <w:rFonts w:hint="eastAsia"/>
        </w:rPr>
        <w:t xml:space="preserve"> </w:t>
      </w:r>
    </w:p>
    <w:p w:rsidR="00C034B2" w:rsidRDefault="00C034B2" w:rsidP="00C034B2">
      <w:pPr>
        <w:pStyle w:val="a0"/>
        <w:ind w:firstLineChars="0" w:firstLine="0"/>
      </w:pPr>
    </w:p>
    <w:p w:rsidR="00C034B2" w:rsidRDefault="00C034B2" w:rsidP="00C034B2">
      <w:pPr>
        <w:pStyle w:val="a0"/>
        <w:ind w:firstLineChars="0" w:firstLine="0"/>
      </w:pPr>
      <w:r>
        <w:rPr>
          <w:rFonts w:hint="eastAsia"/>
        </w:rPr>
        <w:t>44.</w:t>
      </w:r>
      <w:r>
        <w:rPr>
          <w:rFonts w:hint="eastAsia"/>
        </w:rPr>
        <w:t>当在小组中解决问题时，我更可能是</w:t>
      </w:r>
      <w:r>
        <w:rPr>
          <w:rFonts w:hint="eastAsia"/>
        </w:rPr>
        <w:t xml:space="preserve"> </w:t>
      </w:r>
    </w:p>
    <w:p w:rsidR="00C034B2" w:rsidRDefault="00C034B2" w:rsidP="00C034B2">
      <w:pPr>
        <w:pStyle w:val="a0"/>
        <w:ind w:firstLineChars="0" w:firstLine="0"/>
      </w:pPr>
      <w:r>
        <w:rPr>
          <w:rFonts w:hint="eastAsia"/>
        </w:rPr>
        <w:t xml:space="preserve">(a) </w:t>
      </w:r>
      <w:r>
        <w:rPr>
          <w:rFonts w:hint="eastAsia"/>
        </w:rPr>
        <w:t>思考解决问题的步骤。</w:t>
      </w:r>
      <w:r>
        <w:rPr>
          <w:rFonts w:hint="eastAsia"/>
        </w:rPr>
        <w:t xml:space="preserve"> </w:t>
      </w:r>
      <w:r>
        <w:tab/>
      </w:r>
    </w:p>
    <w:p w:rsidR="00C034B2" w:rsidRDefault="00C034B2" w:rsidP="00C034B2">
      <w:pPr>
        <w:pStyle w:val="a0"/>
        <w:ind w:firstLineChars="0" w:firstLine="0"/>
      </w:pPr>
      <w:r>
        <w:rPr>
          <w:rFonts w:hint="eastAsia"/>
        </w:rPr>
        <w:t xml:space="preserve">(b) </w:t>
      </w:r>
      <w:r>
        <w:rPr>
          <w:rFonts w:hint="eastAsia"/>
        </w:rPr>
        <w:t>思考可能的结果及其在更广泛的领域内的应用</w:t>
      </w:r>
    </w:p>
    <w:p w:rsidR="00C034B2" w:rsidRPr="00C034B2" w:rsidRDefault="00C034B2" w:rsidP="00C034B2">
      <w:pPr>
        <w:pStyle w:val="a0"/>
        <w:ind w:firstLineChars="0" w:firstLine="0"/>
      </w:pPr>
    </w:p>
    <w:bookmarkEnd w:id="46"/>
    <w:p w:rsidR="00B25D50" w:rsidRPr="00C034B2" w:rsidRDefault="00B25D50" w:rsidP="008A31EE">
      <w:pPr>
        <w:pStyle w:val="a0"/>
        <w:ind w:firstLine="480"/>
      </w:pPr>
    </w:p>
    <w:sectPr w:rsidR="00B25D50" w:rsidRPr="00C034B2" w:rsidSect="002A75D0">
      <w:headerReference w:type="default" r:id="rId50"/>
      <w:type w:val="oddPage"/>
      <w:pgSz w:w="11906" w:h="16838" w:code="9"/>
      <w:pgMar w:top="1134" w:right="1134" w:bottom="1134" w:left="113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41F" w:rsidRDefault="006A241F" w:rsidP="000B16AB">
      <w:r>
        <w:separator/>
      </w:r>
    </w:p>
  </w:endnote>
  <w:endnote w:type="continuationSeparator" w:id="0">
    <w:p w:rsidR="006A241F" w:rsidRDefault="006A241F" w:rsidP="000B1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5E55E4">
    <w:pPr>
      <w:pStyle w:val="a9"/>
      <w:jc w:val="center"/>
    </w:pPr>
    <w:r>
      <w:fldChar w:fldCharType="begin"/>
    </w:r>
    <w:r>
      <w:instrText>PAGE   \* MERGEFORMAT</w:instrText>
    </w:r>
    <w:r>
      <w:fldChar w:fldCharType="separate"/>
    </w:r>
    <w:r w:rsidR="00D444BD" w:rsidRPr="00D444BD">
      <w:rPr>
        <w:noProof/>
        <w:lang w:val="zh-CN"/>
      </w:rPr>
      <w:t>4</w:t>
    </w:r>
    <w:r>
      <w:rPr>
        <w:noProof/>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70BBC">
    <w:pPr>
      <w:pStyle w:val="a9"/>
      <w:jc w:val="center"/>
    </w:pPr>
    <w:r>
      <w:fldChar w:fldCharType="begin"/>
    </w:r>
    <w:r>
      <w:instrText>PAGE   \* MERGEFORMAT</w:instrText>
    </w:r>
    <w:r>
      <w:fldChar w:fldCharType="separate"/>
    </w:r>
    <w:r w:rsidR="00D444BD" w:rsidRPr="00D444BD">
      <w:rPr>
        <w:noProof/>
        <w:lang w:val="zh-CN"/>
      </w:rPr>
      <w:t>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70BBC">
    <w:pPr>
      <w:pStyle w:val="a9"/>
      <w:jc w:val="center"/>
    </w:pPr>
    <w:r>
      <w:fldChar w:fldCharType="begin"/>
    </w:r>
    <w:r>
      <w:instrText xml:space="preserve"> = 2 \* ROMAN </w:instrText>
    </w:r>
    <w:r>
      <w:fldChar w:fldCharType="separate"/>
    </w:r>
    <w:r w:rsidR="00D444BD">
      <w:rPr>
        <w:noProof/>
      </w:rPr>
      <w:t>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pPr>
      <w:pStyle w:val="a9"/>
    </w:pPr>
    <w:r>
      <w:fldChar w:fldCharType="begin"/>
    </w:r>
    <w:r>
      <w:instrText>PAGE   \* MERGEFORMAT</w:instrText>
    </w:r>
    <w:r>
      <w:fldChar w:fldCharType="separate"/>
    </w:r>
    <w:r w:rsidRPr="00E70BBC">
      <w:rPr>
        <w:noProof/>
        <w:lang w:val="zh-CN"/>
      </w:rPr>
      <w:t>III</w:t>
    </w:r>
    <w:r>
      <w:rPr>
        <w:noProof/>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70BBC">
    <w:pPr>
      <w:pStyle w:val="a9"/>
      <w:jc w:val="center"/>
    </w:pPr>
    <w:r>
      <w:fldChar w:fldCharType="begin"/>
    </w:r>
    <w:r>
      <w:instrText>PAGE   \* MERGEFORMAT</w:instrText>
    </w:r>
    <w:r>
      <w:fldChar w:fldCharType="separate"/>
    </w:r>
    <w:r w:rsidR="00D444BD" w:rsidRPr="00D444BD">
      <w:rPr>
        <w:noProof/>
        <w:lang w:val="zh-CN"/>
      </w:rPr>
      <w:t>III</w:t>
    </w:r>
    <w:r>
      <w:rPr>
        <w:noProof/>
        <w:lang w:val="zh-CN"/>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D32E5B" w:rsidRDefault="003E47C1" w:rsidP="00D32E5B">
    <w:pPr>
      <w:pStyle w:val="a9"/>
      <w:jc w:val="center"/>
    </w:pPr>
    <w:r>
      <w:fldChar w:fldCharType="begin"/>
    </w:r>
    <w:r>
      <w:instrText xml:space="preserve"> = 5 \* ROMAN </w:instrText>
    </w:r>
    <w:r>
      <w:fldChar w:fldCharType="separate"/>
    </w:r>
    <w:r w:rsidR="00D444BD">
      <w:rPr>
        <w:noProof/>
      </w:rPr>
      <w:t>V</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FB6F91" w:rsidRDefault="003E47C1" w:rsidP="00FB6F91">
    <w:pPr>
      <w:pStyle w:val="a9"/>
      <w:jc w:val="center"/>
    </w:pPr>
    <w:r>
      <w:fldChar w:fldCharType="begin"/>
    </w:r>
    <w:r>
      <w:instrText xml:space="preserve"> = 6 \* ROMAN </w:instrText>
    </w:r>
    <w:r>
      <w:fldChar w:fldCharType="separate"/>
    </w:r>
    <w:r w:rsidR="00D444BD">
      <w:rPr>
        <w:noProof/>
      </w:rPr>
      <w:t>VI</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70BBC">
    <w:pPr>
      <w:pStyle w:val="a9"/>
      <w:jc w:val="center"/>
    </w:pPr>
    <w:r>
      <w:fldChar w:fldCharType="begin"/>
    </w:r>
    <w:r>
      <w:instrText>PAGE   \* MERGEFORMAT</w:instrText>
    </w:r>
    <w:r>
      <w:fldChar w:fldCharType="separate"/>
    </w:r>
    <w:r w:rsidR="00D444BD" w:rsidRPr="00D444BD">
      <w:rPr>
        <w:noProof/>
        <w:lang w:val="zh-CN"/>
      </w:rPr>
      <w:t>11</w:t>
    </w:r>
    <w:r>
      <w:rPr>
        <w:noProof/>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41F" w:rsidRDefault="006A241F" w:rsidP="000B16AB">
      <w:r>
        <w:separator/>
      </w:r>
    </w:p>
  </w:footnote>
  <w:footnote w:type="continuationSeparator" w:id="0">
    <w:p w:rsidR="006A241F" w:rsidRDefault="006A241F" w:rsidP="000B1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摘 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第一章 引言</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第二章 相关研究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第三章 个体认知结构的表达模型</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C034B2" w:rsidRDefault="003E47C1" w:rsidP="00C034B2">
    <w:pPr>
      <w:pStyle w:val="a7"/>
    </w:pPr>
    <w:r>
      <w:rPr>
        <w:rFonts w:hint="eastAsia"/>
      </w:rPr>
      <w:t>第四章</w:t>
    </w:r>
    <w:r>
      <w:rPr>
        <w:rFonts w:hint="eastAsia"/>
      </w:rPr>
      <w:t xml:space="preserve"> </w:t>
    </w:r>
    <w:r w:rsidRPr="0076340C">
      <w:rPr>
        <w:rFonts w:hint="eastAsia"/>
      </w:rPr>
      <w:t>个体认知结构</w:t>
    </w:r>
    <w:r>
      <w:rPr>
        <w:rFonts w:hint="eastAsia"/>
      </w:rPr>
      <w:t>发展水平</w:t>
    </w:r>
    <w:r w:rsidRPr="0076340C">
      <w:rPr>
        <w:rFonts w:hint="eastAsia"/>
      </w:rPr>
      <w:t>的评测模型</w:t>
    </w:r>
    <w:r>
      <w:rPr>
        <w:rFonts w:hint="eastAsia"/>
      </w:rPr>
      <w:t>及其实现</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8A31EE" w:rsidRDefault="003E47C1" w:rsidP="008A31EE">
    <w:pPr>
      <w:pStyle w:val="a7"/>
    </w:pPr>
    <w:r>
      <w:rPr>
        <w:rFonts w:hint="eastAsia"/>
      </w:rPr>
      <w:t>第五章</w:t>
    </w:r>
    <w:r>
      <w:rPr>
        <w:rFonts w:hint="eastAsia"/>
      </w:rPr>
      <w:t xml:space="preserve"> </w:t>
    </w:r>
    <w:r>
      <w:rPr>
        <w:rFonts w:hint="eastAsia"/>
      </w:rPr>
      <w:t>实验与结果分析</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6C34E4" w:rsidRDefault="003E47C1" w:rsidP="006C34E4">
    <w:pPr>
      <w:pStyle w:val="a7"/>
    </w:pPr>
    <w:r>
      <w:rPr>
        <w:rFonts w:hint="eastAsia"/>
      </w:rPr>
      <w:t>第六章</w:t>
    </w:r>
    <w:r>
      <w:rPr>
        <w:rFonts w:hint="eastAsia"/>
      </w:rPr>
      <w:t xml:space="preserve"> </w:t>
    </w:r>
    <w:r>
      <w:rPr>
        <w:rFonts w:hint="eastAsia"/>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6C34E4" w:rsidRDefault="003E47C1" w:rsidP="007A40E1">
    <w:pPr>
      <w:pStyle w:val="afd"/>
    </w:pPr>
    <w:r>
      <w:rPr>
        <w:rFonts w:hint="eastAsia"/>
      </w:rPr>
      <w:t>致 谢</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6C34E4" w:rsidRDefault="003E47C1" w:rsidP="006C34E4">
    <w:pPr>
      <w:pStyle w:val="a7"/>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Pr="006C34E4" w:rsidRDefault="003E47C1" w:rsidP="006C34E4">
    <w:pPr>
      <w:pStyle w:val="a7"/>
    </w:pPr>
    <w:r>
      <w:rPr>
        <w:rFonts w:hint="eastAsia"/>
      </w:rPr>
      <w:t>附</w:t>
    </w:r>
    <w:r>
      <w:rPr>
        <w:rFonts w:hint="eastAsia"/>
      </w:rPr>
      <w:t xml:space="preserve"> </w:t>
    </w:r>
    <w:r>
      <w:rPr>
        <w:rFonts w:hint="eastAsia"/>
      </w:rPr>
      <w:t>录</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A</w:t>
    </w:r>
    <w:r>
      <w:t>bstract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pPr>
      <w:pStyle w:val="a7"/>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pPr>
      <w:pStyle w:val="a7"/>
    </w:pPr>
    <w:r>
      <w:rPr>
        <w:rFonts w:hint="eastAsia"/>
      </w:rPr>
      <w:t>东南大学硕士论文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目 录</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插图目录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表格目录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7C1" w:rsidRDefault="003E47C1" w:rsidP="00EC3611">
    <w:pPr>
      <w:pStyle w:val="afd"/>
    </w:pPr>
    <w:r>
      <w:rPr>
        <w:rFonts w:hint="eastAsia"/>
      </w:rPr>
      <w:t>东南大学硕士论文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5238"/>
    <w:multiLevelType w:val="hybridMultilevel"/>
    <w:tmpl w:val="F0FEF5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C02F46"/>
    <w:multiLevelType w:val="multilevel"/>
    <w:tmpl w:val="4AF4CAF6"/>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45E4AF5"/>
    <w:multiLevelType w:val="hybridMultilevel"/>
    <w:tmpl w:val="BBBE1B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1F0067"/>
    <w:multiLevelType w:val="multilevel"/>
    <w:tmpl w:val="7AAEFA76"/>
    <w:lvl w:ilvl="0">
      <w:start w:val="1"/>
      <w:numFmt w:val="bullet"/>
      <w:lvlText w:val=""/>
      <w:lvlJc w:val="left"/>
      <w:pPr>
        <w:ind w:left="0" w:firstLine="0"/>
      </w:pPr>
      <w:rPr>
        <w:rFonts w:ascii="Wingdings" w:hAnsi="Wingdings" w:hint="default"/>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4" w15:restartNumberingAfterBreak="0">
    <w:nsid w:val="0EB029A2"/>
    <w:multiLevelType w:val="multilevel"/>
    <w:tmpl w:val="6DF4901C"/>
    <w:lvl w:ilvl="0">
      <w:start w:val="1"/>
      <w:numFmt w:val="decimal"/>
      <w:lvlText w:val="Step%1: "/>
      <w:lvlJc w:val="left"/>
      <w:pPr>
        <w:ind w:left="0" w:firstLine="0"/>
      </w:pPr>
      <w:rPr>
        <w:rFonts w:hint="eastAsia"/>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5" w15:restartNumberingAfterBreak="0">
    <w:nsid w:val="13E8527A"/>
    <w:multiLevelType w:val="hybridMultilevel"/>
    <w:tmpl w:val="C1964E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440164C"/>
    <w:multiLevelType w:val="multilevel"/>
    <w:tmpl w:val="8EAAAD86"/>
    <w:lvl w:ilvl="0">
      <w:start w:val="1"/>
      <w:numFmt w:val="decimal"/>
      <w:lvlText w:val="Step%1:  "/>
      <w:lvlJc w:val="left"/>
      <w:pPr>
        <w:ind w:left="0" w:firstLine="0"/>
      </w:pPr>
      <w:rPr>
        <w:rFonts w:hint="eastAsia"/>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7" w15:restartNumberingAfterBreak="0">
    <w:nsid w:val="2AB345E8"/>
    <w:multiLevelType w:val="multilevel"/>
    <w:tmpl w:val="8340BC80"/>
    <w:lvl w:ilvl="0">
      <w:start w:val="1"/>
      <w:numFmt w:val="bullet"/>
      <w:lvlText w:val=""/>
      <w:lvlJc w:val="left"/>
      <w:pPr>
        <w:ind w:left="420" w:hanging="420"/>
      </w:pPr>
      <w:rPr>
        <w:rFonts w:ascii="Wingdings" w:hAnsi="Wingdings" w:hint="default"/>
      </w:rPr>
    </w:lvl>
    <w:lvl w:ilvl="1">
      <w:start w:val="1"/>
      <w:numFmt w:val="bullet"/>
      <w:lvlText w:val=""/>
      <w:lvlJc w:val="left"/>
      <w:pPr>
        <w:ind w:left="0" w:firstLine="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339B7B9C"/>
    <w:multiLevelType w:val="multilevel"/>
    <w:tmpl w:val="7BDAF83C"/>
    <w:lvl w:ilvl="0">
      <w:start w:val="1"/>
      <w:numFmt w:val="bullet"/>
      <w:lvlText w:val=""/>
      <w:lvlJc w:val="left"/>
      <w:pPr>
        <w:ind w:left="0" w:firstLine="0"/>
      </w:pPr>
      <w:rPr>
        <w:rFonts w:ascii="Wingdings" w:hAnsi="Wingdings" w:hint="default"/>
      </w:rPr>
    </w:lvl>
    <w:lvl w:ilvl="1">
      <w:start w:val="1"/>
      <w:numFmt w:val="bullet"/>
      <w:lvlText w:val=""/>
      <w:lvlJc w:val="left"/>
      <w:pPr>
        <w:ind w:left="1656" w:hanging="420"/>
      </w:pPr>
      <w:rPr>
        <w:rFonts w:ascii="Wingdings" w:hAnsi="Wingdings" w:hint="default"/>
      </w:rPr>
    </w:lvl>
    <w:lvl w:ilvl="2">
      <w:start w:val="1"/>
      <w:numFmt w:val="bullet"/>
      <w:lvlText w:val=""/>
      <w:lvlJc w:val="left"/>
      <w:pPr>
        <w:ind w:left="2076" w:hanging="420"/>
      </w:pPr>
      <w:rPr>
        <w:rFonts w:ascii="Wingdings" w:hAnsi="Wingdings" w:hint="default"/>
      </w:rPr>
    </w:lvl>
    <w:lvl w:ilvl="3">
      <w:start w:val="1"/>
      <w:numFmt w:val="bullet"/>
      <w:lvlText w:val=""/>
      <w:lvlJc w:val="left"/>
      <w:pPr>
        <w:ind w:left="2496" w:hanging="420"/>
      </w:pPr>
      <w:rPr>
        <w:rFonts w:ascii="Wingdings" w:hAnsi="Wingdings" w:hint="default"/>
      </w:rPr>
    </w:lvl>
    <w:lvl w:ilvl="4">
      <w:start w:val="1"/>
      <w:numFmt w:val="bullet"/>
      <w:lvlText w:val=""/>
      <w:lvlJc w:val="left"/>
      <w:pPr>
        <w:ind w:left="2916" w:hanging="420"/>
      </w:pPr>
      <w:rPr>
        <w:rFonts w:ascii="Wingdings" w:hAnsi="Wingdings" w:hint="default"/>
      </w:rPr>
    </w:lvl>
    <w:lvl w:ilvl="5">
      <w:start w:val="1"/>
      <w:numFmt w:val="bullet"/>
      <w:lvlText w:val=""/>
      <w:lvlJc w:val="left"/>
      <w:pPr>
        <w:ind w:left="3336" w:hanging="420"/>
      </w:pPr>
      <w:rPr>
        <w:rFonts w:ascii="Wingdings" w:hAnsi="Wingdings" w:hint="default"/>
      </w:rPr>
    </w:lvl>
    <w:lvl w:ilvl="6">
      <w:start w:val="1"/>
      <w:numFmt w:val="bullet"/>
      <w:lvlText w:val=""/>
      <w:lvlJc w:val="left"/>
      <w:pPr>
        <w:ind w:left="3756" w:hanging="420"/>
      </w:pPr>
      <w:rPr>
        <w:rFonts w:ascii="Wingdings" w:hAnsi="Wingdings" w:hint="default"/>
      </w:rPr>
    </w:lvl>
    <w:lvl w:ilvl="7">
      <w:start w:val="1"/>
      <w:numFmt w:val="bullet"/>
      <w:lvlText w:val=""/>
      <w:lvlJc w:val="left"/>
      <w:pPr>
        <w:ind w:left="4176" w:hanging="420"/>
      </w:pPr>
      <w:rPr>
        <w:rFonts w:ascii="Wingdings" w:hAnsi="Wingdings" w:hint="default"/>
      </w:rPr>
    </w:lvl>
    <w:lvl w:ilvl="8">
      <w:start w:val="1"/>
      <w:numFmt w:val="bullet"/>
      <w:lvlText w:val=""/>
      <w:lvlJc w:val="left"/>
      <w:pPr>
        <w:ind w:left="4596" w:hanging="420"/>
      </w:pPr>
      <w:rPr>
        <w:rFonts w:ascii="Wingdings" w:hAnsi="Wingdings" w:hint="default"/>
      </w:rPr>
    </w:lvl>
  </w:abstractNum>
  <w:abstractNum w:abstractNumId="9" w15:restartNumberingAfterBreak="0">
    <w:nsid w:val="3A447F94"/>
    <w:multiLevelType w:val="multilevel"/>
    <w:tmpl w:val="E370F98C"/>
    <w:lvl w:ilvl="0">
      <w:start w:val="1"/>
      <w:numFmt w:val="decimal"/>
      <w:lvlText w:val="(%1)"/>
      <w:lvlJc w:val="left"/>
      <w:pPr>
        <w:ind w:left="0" w:firstLine="0"/>
      </w:pPr>
      <w:rPr>
        <w:rFonts w:hint="eastAsia"/>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10" w15:restartNumberingAfterBreak="0">
    <w:nsid w:val="3BE15B0D"/>
    <w:multiLevelType w:val="multilevel"/>
    <w:tmpl w:val="00B69218"/>
    <w:lvl w:ilvl="0">
      <w:start w:val="1"/>
      <w:numFmt w:val="bullet"/>
      <w:lvlText w:val=""/>
      <w:lvlJc w:val="left"/>
      <w:pPr>
        <w:ind w:left="0" w:firstLine="0"/>
      </w:pPr>
      <w:rPr>
        <w:rFonts w:ascii="Wingdings" w:hAnsi="Wingdings" w:hint="default"/>
      </w:rPr>
    </w:lvl>
    <w:lvl w:ilvl="1">
      <w:start w:val="1"/>
      <w:numFmt w:val="bullet"/>
      <w:lvlText w:val=""/>
      <w:lvlJc w:val="left"/>
      <w:pPr>
        <w:ind w:left="1296" w:hanging="420"/>
      </w:pPr>
      <w:rPr>
        <w:rFonts w:ascii="Wingdings" w:hAnsi="Wingdings" w:hint="default"/>
      </w:rPr>
    </w:lvl>
    <w:lvl w:ilvl="2">
      <w:start w:val="1"/>
      <w:numFmt w:val="bullet"/>
      <w:lvlText w:val=""/>
      <w:lvlJc w:val="left"/>
      <w:pPr>
        <w:ind w:left="1716" w:hanging="420"/>
      </w:pPr>
      <w:rPr>
        <w:rFonts w:ascii="Wingdings" w:hAnsi="Wingdings" w:hint="default"/>
      </w:rPr>
    </w:lvl>
    <w:lvl w:ilvl="3">
      <w:start w:val="1"/>
      <w:numFmt w:val="bullet"/>
      <w:lvlText w:val=""/>
      <w:lvlJc w:val="left"/>
      <w:pPr>
        <w:ind w:left="2136" w:hanging="420"/>
      </w:pPr>
      <w:rPr>
        <w:rFonts w:ascii="Wingdings" w:hAnsi="Wingdings" w:hint="default"/>
      </w:rPr>
    </w:lvl>
    <w:lvl w:ilvl="4">
      <w:start w:val="1"/>
      <w:numFmt w:val="bullet"/>
      <w:lvlText w:val=""/>
      <w:lvlJc w:val="left"/>
      <w:pPr>
        <w:ind w:left="2556" w:hanging="420"/>
      </w:pPr>
      <w:rPr>
        <w:rFonts w:ascii="Wingdings" w:hAnsi="Wingdings" w:hint="default"/>
      </w:rPr>
    </w:lvl>
    <w:lvl w:ilvl="5">
      <w:start w:val="1"/>
      <w:numFmt w:val="bullet"/>
      <w:lvlText w:val=""/>
      <w:lvlJc w:val="left"/>
      <w:pPr>
        <w:ind w:left="2976" w:hanging="420"/>
      </w:pPr>
      <w:rPr>
        <w:rFonts w:ascii="Wingdings" w:hAnsi="Wingdings" w:hint="default"/>
      </w:rPr>
    </w:lvl>
    <w:lvl w:ilvl="6">
      <w:start w:val="1"/>
      <w:numFmt w:val="bullet"/>
      <w:lvlText w:val=""/>
      <w:lvlJc w:val="left"/>
      <w:pPr>
        <w:ind w:left="3396" w:hanging="420"/>
      </w:pPr>
      <w:rPr>
        <w:rFonts w:ascii="Wingdings" w:hAnsi="Wingdings" w:hint="default"/>
      </w:rPr>
    </w:lvl>
    <w:lvl w:ilvl="7">
      <w:start w:val="1"/>
      <w:numFmt w:val="bullet"/>
      <w:lvlText w:val=""/>
      <w:lvlJc w:val="left"/>
      <w:pPr>
        <w:ind w:left="3816" w:hanging="420"/>
      </w:pPr>
      <w:rPr>
        <w:rFonts w:ascii="Wingdings" w:hAnsi="Wingdings" w:hint="default"/>
      </w:rPr>
    </w:lvl>
    <w:lvl w:ilvl="8">
      <w:start w:val="1"/>
      <w:numFmt w:val="bullet"/>
      <w:lvlText w:val=""/>
      <w:lvlJc w:val="left"/>
      <w:pPr>
        <w:ind w:left="4236" w:hanging="420"/>
      </w:pPr>
      <w:rPr>
        <w:rFonts w:ascii="Wingdings" w:hAnsi="Wingdings" w:hint="default"/>
      </w:rPr>
    </w:lvl>
  </w:abstractNum>
  <w:abstractNum w:abstractNumId="11" w15:restartNumberingAfterBreak="0">
    <w:nsid w:val="4561542B"/>
    <w:multiLevelType w:val="multilevel"/>
    <w:tmpl w:val="36C0BF8E"/>
    <w:lvl w:ilvl="0">
      <w:start w:val="1"/>
      <w:numFmt w:val="decimal"/>
      <w:lvlText w:val="(%1)"/>
      <w:lvlJc w:val="left"/>
      <w:pPr>
        <w:ind w:left="0" w:firstLine="0"/>
      </w:pPr>
      <w:rPr>
        <w:rFonts w:hint="default"/>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12" w15:restartNumberingAfterBreak="0">
    <w:nsid w:val="49F16F3D"/>
    <w:multiLevelType w:val="hybridMultilevel"/>
    <w:tmpl w:val="B7E08D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BE14A1E"/>
    <w:multiLevelType w:val="hybridMultilevel"/>
    <w:tmpl w:val="16144A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BFA0A13"/>
    <w:multiLevelType w:val="multilevel"/>
    <w:tmpl w:val="7AAEFA76"/>
    <w:lvl w:ilvl="0">
      <w:start w:val="1"/>
      <w:numFmt w:val="bullet"/>
      <w:lvlText w:val=""/>
      <w:lvlJc w:val="left"/>
      <w:pPr>
        <w:ind w:left="0" w:firstLine="0"/>
      </w:pPr>
      <w:rPr>
        <w:rFonts w:ascii="Wingdings" w:hAnsi="Wingdings" w:hint="default"/>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15" w15:restartNumberingAfterBreak="0">
    <w:nsid w:val="4DCD7370"/>
    <w:multiLevelType w:val="hybridMultilevel"/>
    <w:tmpl w:val="1BE2F0A4"/>
    <w:lvl w:ilvl="0" w:tplc="7FE887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2C33F91"/>
    <w:multiLevelType w:val="hybridMultilevel"/>
    <w:tmpl w:val="7F10FB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92384A"/>
    <w:multiLevelType w:val="hybridMultilevel"/>
    <w:tmpl w:val="45F436AC"/>
    <w:lvl w:ilvl="0" w:tplc="406833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6CC10DC"/>
    <w:multiLevelType w:val="multilevel"/>
    <w:tmpl w:val="7AAEFA76"/>
    <w:lvl w:ilvl="0">
      <w:start w:val="1"/>
      <w:numFmt w:val="bullet"/>
      <w:lvlText w:val=""/>
      <w:lvlJc w:val="left"/>
      <w:pPr>
        <w:ind w:left="0" w:firstLine="0"/>
      </w:pPr>
      <w:rPr>
        <w:rFonts w:ascii="Wingdings" w:hAnsi="Wingdings" w:hint="default"/>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19" w15:restartNumberingAfterBreak="0">
    <w:nsid w:val="5D1A05A2"/>
    <w:multiLevelType w:val="hybridMultilevel"/>
    <w:tmpl w:val="84A082EE"/>
    <w:lvl w:ilvl="0" w:tplc="E50216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2932E3"/>
    <w:multiLevelType w:val="multilevel"/>
    <w:tmpl w:val="2234AA3E"/>
    <w:lvl w:ilvl="0">
      <w:start w:val="1"/>
      <w:numFmt w:val="decimal"/>
      <w:lvlText w:val="Step%1:  "/>
      <w:lvlJc w:val="left"/>
      <w:pPr>
        <w:ind w:left="0" w:firstLine="0"/>
      </w:pPr>
      <w:rPr>
        <w:rFonts w:hint="eastAsia"/>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21" w15:restartNumberingAfterBreak="0">
    <w:nsid w:val="67881A30"/>
    <w:multiLevelType w:val="hybridMultilevel"/>
    <w:tmpl w:val="CCDEFB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A24476E"/>
    <w:multiLevelType w:val="multilevel"/>
    <w:tmpl w:val="524ED908"/>
    <w:lvl w:ilvl="0">
      <w:start w:val="1"/>
      <w:numFmt w:val="bullet"/>
      <w:lvlText w:val=""/>
      <w:lvlJc w:val="left"/>
      <w:pPr>
        <w:ind w:left="420" w:hanging="420"/>
      </w:pPr>
      <w:rPr>
        <w:rFonts w:ascii="Wingdings" w:hAnsi="Wingdings" w:hint="default"/>
      </w:rPr>
    </w:lvl>
    <w:lvl w:ilvl="1">
      <w:start w:val="1"/>
      <w:numFmt w:val="bullet"/>
      <w:lvlText w:val=""/>
      <w:lvlJc w:val="left"/>
      <w:pPr>
        <w:ind w:left="0" w:firstLine="0"/>
      </w:pPr>
      <w:rPr>
        <w:rFonts w:ascii="Wingdings" w:hAnsi="Wingding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15:restartNumberingAfterBreak="0">
    <w:nsid w:val="6E0927B9"/>
    <w:multiLevelType w:val="multilevel"/>
    <w:tmpl w:val="25CA3720"/>
    <w:lvl w:ilvl="0">
      <w:start w:val="1"/>
      <w:numFmt w:val="decimal"/>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15:restartNumberingAfterBreak="0">
    <w:nsid w:val="74E723AB"/>
    <w:multiLevelType w:val="multilevel"/>
    <w:tmpl w:val="CF800D4A"/>
    <w:lvl w:ilvl="0">
      <w:start w:val="1"/>
      <w:numFmt w:val="decimal"/>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7B9B2FB9"/>
    <w:multiLevelType w:val="hybridMultilevel"/>
    <w:tmpl w:val="1FE62A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EF9623A"/>
    <w:multiLevelType w:val="multilevel"/>
    <w:tmpl w:val="7AAEFA76"/>
    <w:lvl w:ilvl="0">
      <w:start w:val="1"/>
      <w:numFmt w:val="bullet"/>
      <w:lvlText w:val=""/>
      <w:lvlJc w:val="left"/>
      <w:pPr>
        <w:ind w:left="0" w:firstLine="0"/>
      </w:pPr>
      <w:rPr>
        <w:rFonts w:ascii="Wingdings" w:hAnsi="Wingdings" w:hint="default"/>
      </w:rPr>
    </w:lvl>
    <w:lvl w:ilvl="1">
      <w:start w:val="1"/>
      <w:numFmt w:val="lowerLetter"/>
      <w:lvlText w:val="%2)"/>
      <w:lvlJc w:val="left"/>
      <w:pPr>
        <w:ind w:left="1296" w:hanging="420"/>
      </w:pPr>
      <w:rPr>
        <w:rFonts w:hint="eastAsia"/>
      </w:rPr>
    </w:lvl>
    <w:lvl w:ilvl="2">
      <w:start w:val="1"/>
      <w:numFmt w:val="lowerRoman"/>
      <w:lvlText w:val="%3."/>
      <w:lvlJc w:val="right"/>
      <w:pPr>
        <w:ind w:left="1716" w:hanging="420"/>
      </w:pPr>
      <w:rPr>
        <w:rFonts w:hint="eastAsia"/>
      </w:rPr>
    </w:lvl>
    <w:lvl w:ilvl="3">
      <w:start w:val="1"/>
      <w:numFmt w:val="decimal"/>
      <w:lvlText w:val="%4."/>
      <w:lvlJc w:val="left"/>
      <w:pPr>
        <w:ind w:left="2136" w:hanging="420"/>
      </w:pPr>
      <w:rPr>
        <w:rFonts w:hint="eastAsia"/>
      </w:rPr>
    </w:lvl>
    <w:lvl w:ilvl="4">
      <w:start w:val="1"/>
      <w:numFmt w:val="lowerLetter"/>
      <w:lvlText w:val="%5)"/>
      <w:lvlJc w:val="left"/>
      <w:pPr>
        <w:ind w:left="2556" w:hanging="420"/>
      </w:pPr>
      <w:rPr>
        <w:rFonts w:hint="eastAsia"/>
      </w:rPr>
    </w:lvl>
    <w:lvl w:ilvl="5">
      <w:start w:val="1"/>
      <w:numFmt w:val="lowerRoman"/>
      <w:lvlText w:val="%6."/>
      <w:lvlJc w:val="right"/>
      <w:pPr>
        <w:ind w:left="2976" w:hanging="420"/>
      </w:pPr>
      <w:rPr>
        <w:rFonts w:hint="eastAsia"/>
      </w:rPr>
    </w:lvl>
    <w:lvl w:ilvl="6">
      <w:start w:val="1"/>
      <w:numFmt w:val="decimal"/>
      <w:lvlText w:val="%7."/>
      <w:lvlJc w:val="left"/>
      <w:pPr>
        <w:ind w:left="3396" w:hanging="420"/>
      </w:pPr>
      <w:rPr>
        <w:rFonts w:hint="eastAsia"/>
      </w:rPr>
    </w:lvl>
    <w:lvl w:ilvl="7">
      <w:start w:val="1"/>
      <w:numFmt w:val="lowerLetter"/>
      <w:lvlText w:val="%8)"/>
      <w:lvlJc w:val="left"/>
      <w:pPr>
        <w:ind w:left="3816" w:hanging="420"/>
      </w:pPr>
      <w:rPr>
        <w:rFonts w:hint="eastAsia"/>
      </w:rPr>
    </w:lvl>
    <w:lvl w:ilvl="8">
      <w:start w:val="1"/>
      <w:numFmt w:val="lowerRoman"/>
      <w:lvlText w:val="%9."/>
      <w:lvlJc w:val="right"/>
      <w:pPr>
        <w:ind w:left="4236" w:hanging="420"/>
      </w:pPr>
      <w:rPr>
        <w:rFonts w:hint="eastAsia"/>
      </w:rPr>
    </w:lvl>
  </w:abstractNum>
  <w:abstractNum w:abstractNumId="27" w15:restartNumberingAfterBreak="0">
    <w:nsid w:val="7FBB01F3"/>
    <w:multiLevelType w:val="multilevel"/>
    <w:tmpl w:val="04407780"/>
    <w:lvl w:ilvl="0">
      <w:start w:val="1"/>
      <w:numFmt w:val="bullet"/>
      <w:lvlText w:val=""/>
      <w:lvlJc w:val="left"/>
      <w:pPr>
        <w:ind w:left="0" w:firstLine="0"/>
      </w:pPr>
      <w:rPr>
        <w:rFonts w:ascii="Wingdings" w:hAnsi="Wingdings" w:hint="default"/>
      </w:rPr>
    </w:lvl>
    <w:lvl w:ilvl="1">
      <w:start w:val="1"/>
      <w:numFmt w:val="bullet"/>
      <w:lvlText w:val=""/>
      <w:lvlJc w:val="left"/>
      <w:pPr>
        <w:ind w:left="1296" w:hanging="420"/>
      </w:pPr>
      <w:rPr>
        <w:rFonts w:ascii="Wingdings" w:hAnsi="Wingdings" w:hint="default"/>
      </w:rPr>
    </w:lvl>
    <w:lvl w:ilvl="2">
      <w:start w:val="1"/>
      <w:numFmt w:val="bullet"/>
      <w:lvlText w:val=""/>
      <w:lvlJc w:val="left"/>
      <w:pPr>
        <w:ind w:left="1716" w:hanging="420"/>
      </w:pPr>
      <w:rPr>
        <w:rFonts w:ascii="Wingdings" w:hAnsi="Wingdings" w:hint="default"/>
      </w:rPr>
    </w:lvl>
    <w:lvl w:ilvl="3">
      <w:start w:val="1"/>
      <w:numFmt w:val="bullet"/>
      <w:lvlText w:val=""/>
      <w:lvlJc w:val="left"/>
      <w:pPr>
        <w:ind w:left="2136" w:hanging="420"/>
      </w:pPr>
      <w:rPr>
        <w:rFonts w:ascii="Wingdings" w:hAnsi="Wingdings" w:hint="default"/>
      </w:rPr>
    </w:lvl>
    <w:lvl w:ilvl="4">
      <w:start w:val="1"/>
      <w:numFmt w:val="bullet"/>
      <w:lvlText w:val=""/>
      <w:lvlJc w:val="left"/>
      <w:pPr>
        <w:ind w:left="2556" w:hanging="420"/>
      </w:pPr>
      <w:rPr>
        <w:rFonts w:ascii="Wingdings" w:hAnsi="Wingdings" w:hint="default"/>
      </w:rPr>
    </w:lvl>
    <w:lvl w:ilvl="5">
      <w:start w:val="1"/>
      <w:numFmt w:val="bullet"/>
      <w:lvlText w:val=""/>
      <w:lvlJc w:val="left"/>
      <w:pPr>
        <w:ind w:left="2976" w:hanging="420"/>
      </w:pPr>
      <w:rPr>
        <w:rFonts w:ascii="Wingdings" w:hAnsi="Wingdings" w:hint="default"/>
      </w:rPr>
    </w:lvl>
    <w:lvl w:ilvl="6">
      <w:start w:val="1"/>
      <w:numFmt w:val="bullet"/>
      <w:lvlText w:val=""/>
      <w:lvlJc w:val="left"/>
      <w:pPr>
        <w:ind w:left="3396" w:hanging="420"/>
      </w:pPr>
      <w:rPr>
        <w:rFonts w:ascii="Wingdings" w:hAnsi="Wingdings" w:hint="default"/>
      </w:rPr>
    </w:lvl>
    <w:lvl w:ilvl="7">
      <w:start w:val="1"/>
      <w:numFmt w:val="bullet"/>
      <w:lvlText w:val=""/>
      <w:lvlJc w:val="left"/>
      <w:pPr>
        <w:ind w:left="3816" w:hanging="420"/>
      </w:pPr>
      <w:rPr>
        <w:rFonts w:ascii="Wingdings" w:hAnsi="Wingdings" w:hint="default"/>
      </w:rPr>
    </w:lvl>
    <w:lvl w:ilvl="8">
      <w:start w:val="1"/>
      <w:numFmt w:val="bullet"/>
      <w:lvlText w:val=""/>
      <w:lvlJc w:val="left"/>
      <w:pPr>
        <w:ind w:left="4236" w:hanging="42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7"/>
  </w:num>
  <w:num w:numId="6">
    <w:abstractNumId w:val="11"/>
  </w:num>
  <w:num w:numId="7">
    <w:abstractNumId w:val="14"/>
  </w:num>
  <w:num w:numId="8">
    <w:abstractNumId w:val="26"/>
  </w:num>
  <w:num w:numId="9">
    <w:abstractNumId w:val="18"/>
  </w:num>
  <w:num w:numId="10">
    <w:abstractNumId w:val="3"/>
  </w:num>
  <w:num w:numId="11">
    <w:abstractNumId w:val="8"/>
  </w:num>
  <w:num w:numId="12">
    <w:abstractNumId w:val="24"/>
  </w:num>
  <w:num w:numId="13">
    <w:abstractNumId w:val="23"/>
  </w:num>
  <w:num w:numId="14">
    <w:abstractNumId w:val="6"/>
  </w:num>
  <w:num w:numId="15">
    <w:abstractNumId w:val="4"/>
  </w:num>
  <w:num w:numId="16">
    <w:abstractNumId w:val="20"/>
  </w:num>
  <w:num w:numId="17">
    <w:abstractNumId w:val="10"/>
  </w:num>
  <w:num w:numId="18">
    <w:abstractNumId w:val="2"/>
  </w:num>
  <w:num w:numId="19">
    <w:abstractNumId w:val="15"/>
  </w:num>
  <w:num w:numId="20">
    <w:abstractNumId w:val="21"/>
  </w:num>
  <w:num w:numId="21">
    <w:abstractNumId w:val="5"/>
  </w:num>
  <w:num w:numId="22">
    <w:abstractNumId w:val="0"/>
  </w:num>
  <w:num w:numId="23">
    <w:abstractNumId w:val="9"/>
  </w:num>
  <w:num w:numId="24">
    <w:abstractNumId w:val="7"/>
  </w:num>
  <w:num w:numId="25">
    <w:abstractNumId w:val="27"/>
  </w:num>
  <w:num w:numId="26">
    <w:abstractNumId w:val="22"/>
  </w:num>
  <w:num w:numId="27">
    <w:abstractNumId w:val="25"/>
  </w:num>
  <w:num w:numId="28">
    <w:abstractNumId w:val="16"/>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6"/>
  <w:bordersDoNotSurroundHeader/>
  <w:bordersDoNotSurroundFooter/>
  <w:attachedTemplate r:id="rId1"/>
  <w:defaultTabStop w:val="368"/>
  <w:evenAndOddHeaders/>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03BE34E-5F21-4A4E-94DE-A2B43EE3B6B2}" w:val=" ADDIN NE.Ref.{003BE34E-5F21-4A4E-94DE-A2B43EE3B6B2}&lt;Citation&gt;&lt;Group&gt;&lt;References&gt;&lt;Item&gt;&lt;ID&gt;216&lt;/ID&gt;&lt;UID&gt;{9933304A-EE1C-48FC-B3E3-BE5A0E84149A}&lt;/UID&gt;&lt;Title&gt;认知科学建构主义与数学教育&lt;/Title&gt;&lt;Template&gt;Book&lt;/Template&gt;&lt;Star&gt;0&lt;/Star&gt;&lt;Tag&gt;0&lt;/Tag&gt;&lt;Author&gt;郑毓信&lt;/Author&gt;&lt;Year&gt;2002&lt;/Year&gt;&lt;Details&gt;&lt;_created&gt;62218533&lt;/_created&gt;&lt;_modified&gt;62218533&lt;/_modified&gt;&lt;_publisher&gt;上海教育出版社&lt;/_publisher&gt;&lt;_translated_author&gt;Zheng, Yuxin&lt;/_translated_author&gt;&lt;/Details&gt;&lt;Extra&gt;&lt;DBUID&gt;{2D837A34-077F-4516-8208-A86FD98623B2}&lt;/DBUID&gt;&lt;/Extra&gt;&lt;/Item&gt;&lt;/References&gt;&lt;/Group&gt;&lt;/Citation&gt;_x000a_"/>
    <w:docVar w:name="NE.Ref{018650D9-11E0-451F-A214-50DD302D2815}" w:val=" ADDIN NE.Ref.{018650D9-11E0-451F-A214-50DD302D2815}&lt;Citation&gt;&lt;Group&gt;&lt;References&gt;&lt;Item&gt;&lt;ID&gt;230&lt;/ID&gt;&lt;UID&gt;{89EDF9F9-0420-4C3E-A35D-87249908B85E}&lt;/UID&gt;&lt;Title&gt;Personality: a psychological interpretation.&lt;/Title&gt;&lt;Template&gt;Journal Article&lt;/Template&gt;&lt;Star&gt;0&lt;/Star&gt;&lt;Tag&gt;0&lt;/Tag&gt;&lt;Author&gt;Allport, G W&lt;/Author&gt;&lt;Year&gt;1937&lt;/Year&gt;&lt;Details&gt;&lt;_collection_scope&gt;SSCI;&lt;/_collection_scope&gt;&lt;_created&gt;62219798&lt;/_created&gt;&lt;_impact_factor&gt;   3.088&lt;/_impact_factor&gt;&lt;_issue&gt;1&lt;/_issue&gt;&lt;_journal&gt;American Journal of Sociology&lt;/_journal&gt;&lt;_modified&gt;62219798&lt;/_modified&gt;&lt;_pages&gt;48-50&lt;/_pages&gt;&lt;_volume&gt;13&lt;/_volume&gt;&lt;/Details&gt;&lt;Extra&gt;&lt;DBUID&gt;{2D837A34-077F-4516-8208-A86FD98623B2}&lt;/DBUID&gt;&lt;/Extra&gt;&lt;/Item&gt;&lt;/References&gt;&lt;/Group&gt;&lt;/Citation&gt;_x000a_"/>
    <w:docVar w:name="NE.Ref{0206C685-E278-4800-AB5B-882CB4E5D602}" w:val=" ADDIN NE.Ref.{0206C685-E278-4800-AB5B-882CB4E5D602}&lt;Citation&gt;&lt;Group&gt;&lt;References&gt;&lt;Item&gt;&lt;ID&gt;153&lt;/ID&gt;&lt;UID&gt;{4DC892CB-9CDF-464F-A722-E970A96230E5}&lt;/UID&gt;&lt;Title&gt;21世纪:教育竞争什么?&lt;/Title&gt;&lt;Template&gt;Journal Article&lt;/Template&gt;&lt;Star&gt;0&lt;/Star&gt;&lt;Tag&gt;0&lt;/Tag&gt;&lt;Author&gt;林克&lt;/Author&gt;&lt;Year&gt;2004&lt;/Year&gt;&lt;Details&gt;&lt;_created&gt;62218498&lt;/_created&gt;&lt;_issue&gt;5&lt;/_issue&gt;&lt;_journal&gt;内蒙古教育&lt;/_journal&gt;&lt;_modified&gt;62218498&lt;/_modified&gt;&lt;_pages&gt;1-1&lt;/_pages&gt;&lt;_translated_author&gt;Lin, Ke&lt;/_translated_author&gt;&lt;/Details&gt;&lt;Extra&gt;&lt;DBUID&gt;{2D837A34-077F-4516-8208-A86FD98623B2}&lt;/DBUID&gt;&lt;/Extra&gt;&lt;/Item&gt;&lt;/References&gt;&lt;/Group&gt;&lt;/Citation&gt;_x000a_"/>
    <w:docVar w:name="NE.Ref{02F8F82C-827B-4579-B2C0-37536AFA98D9}" w:val=" ADDIN NE.Ref.{02F8F82C-827B-4579-B2C0-37536AFA98D9}&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046B1DDD-7FB6-4FCF-B59C-05C463554FF5}" w:val=" ADDIN NE.Ref.{046B1DDD-7FB6-4FCF-B59C-05C463554FF5}&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10F7CB1E-B42B-426B-AF34-866CD543152F}" w:val=" ADDIN NE.Ref.{10F7CB1E-B42B-426B-AF34-866CD543152F}&lt;Citation&gt;&lt;Group&gt;&lt;References&gt;&lt;Item&gt;&lt;ID&gt;249&lt;/ID&gt;&lt;UID&gt;{FDDD53E6-8D69-4B4D-AF17-5D64D76B6BF1}&lt;/UID&gt;&lt;Title&gt;网络教学平台中数据挖掘云系统设计与开发&lt;/Title&gt;&lt;Template&gt;Thesis&lt;/Template&gt;&lt;Star&gt;0&lt;/Star&gt;&lt;Tag&gt;0&lt;/Tag&gt;&lt;Author&gt;温善毅&lt;/Author&gt;&lt;Year&gt;2015&lt;/Year&gt;&lt;Details&gt;&lt;_created&gt;62221302&lt;/_created&gt;&lt;_modified&gt;62221302&lt;/_modified&gt;&lt;_publisher&gt;江西师范大学&lt;/_publisher&gt;&lt;_translated_author&gt;Wen, Shanyi&lt;/_translated_author&gt;&lt;/Details&gt;&lt;Extra&gt;&lt;DBUID&gt;{2D837A34-077F-4516-8208-A86FD98623B2}&lt;/DBUID&gt;&lt;/Extra&gt;&lt;/Item&gt;&lt;/References&gt;&lt;/Group&gt;&lt;/Citation&gt;_x000a_"/>
    <w:docVar w:name="NE.Ref{12B95CDA-009A-4A68-9AC4-FCD502D221DF}" w:val=" ADDIN NE.Ref.{12B95CDA-009A-4A68-9AC4-FCD502D221DF}&lt;Citation&gt;&lt;Group&gt;&lt;References&gt;&lt;Item&gt;&lt;ID&gt;259&lt;/ID&gt;&lt;UID&gt;{AED69910-9AEB-4131-9B46-068C88DB710F}&lt;/UID&gt;&lt;Title&gt;支持隐性知识的知识建模与评测服务的研究与实现&lt;/Title&gt;&lt;Template&gt;Thesis&lt;/Template&gt;&lt;Star&gt;0&lt;/Star&gt;&lt;Tag&gt;0&lt;/Tag&gt;&lt;Author&gt;沈晓屹&lt;/Author&gt;&lt;Year&gt;2007&lt;/Year&gt;&lt;Details&gt;&lt;_created&gt;62222575&lt;/_created&gt;&lt;_modified&gt;62222575&lt;/_modified&gt;&lt;_publisher&gt;东南大学&lt;/_publisher&gt;&lt;_translated_author&gt;Shen, Xiaoyi&lt;/_translated_author&gt;&lt;/Details&gt;&lt;Extra&gt;&lt;DBUID&gt;{2D837A34-077F-4516-8208-A86FD98623B2}&lt;/DBUID&gt;&lt;/Extra&gt;&lt;/Item&gt;&lt;/References&gt;&lt;/Group&gt;&lt;/Citation&gt;_x000a_"/>
    <w:docVar w:name="NE.Ref{1583DA43-2023-4EBF-92E6-BF22E5971C03}" w:val=" ADDIN NE.Ref.{1583DA43-2023-4EBF-92E6-BF22E5971C03}&lt;Citation&gt;&lt;Group&gt;&lt;References&gt;&lt;Item&gt;&lt;ID&gt;233&lt;/ID&gt;&lt;UID&gt;{1F2F74A8-FFB1-45A4-95BB-F96296EA29D6}&lt;/UID&gt;&lt;Title&gt;场依存/场独立认知风格与英语阅读成绩的关系的调查研究&lt;/Title&gt;&lt;Template&gt;Thesis&lt;/Template&gt;&lt;Star&gt;0&lt;/Star&gt;&lt;Tag&gt;0&lt;/Tag&gt;&lt;Author&gt;高悦文&lt;/Author&gt;&lt;Year&gt;2013&lt;/Year&gt;&lt;Details&gt;&lt;_publisher&gt;广州大学&lt;/_publisher&gt;&lt;_created&gt;62219826&lt;/_created&gt;&lt;_modified&gt;62219826&lt;/_modified&gt;&lt;_translated_author&gt;Gao, Yuewen&lt;/_translated_author&gt;&lt;/Details&gt;&lt;Extra&gt;&lt;DBUID&gt;{2D837A34-077F-4516-8208-A86FD98623B2}&lt;/DBUID&gt;&lt;/Extra&gt;&lt;/Item&gt;&lt;/References&gt;&lt;/Group&gt;&lt;/Citation&gt;_x000a_"/>
    <w:docVar w:name="NE.Ref{15C92FF9-55EC-4E4D-9B64-5D89AD2D5AE6}" w:val=" ADDIN NE.Ref.{15C92FF9-55EC-4E4D-9B64-5D89AD2D5AE6}&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1609675A-4B64-4052-8012-BAC53DAC8AD9}" w:val=" ADDIN NE.Ref.{1609675A-4B64-4052-8012-BAC53DAC8AD9}&lt;Citation&gt;&lt;Group&gt;&lt;References&gt;&lt;Item&gt;&lt;ID&gt;156&lt;/ID&gt;&lt;UID&gt;{FEDF4DD8-B343-4454-8025-B2DBC002E0CA}&lt;/UID&gt;&lt;Title&gt;网易云课堂之中国MOOC学习流程概述&lt;/Title&gt;&lt;Template&gt;Journal Article&lt;/Template&gt;&lt;Star&gt;0&lt;/Star&gt;&lt;Tag&gt;0&lt;/Tag&gt;&lt;Author&gt;樊华丽; 彭瑶&lt;/Author&gt;&lt;Year&gt;2014&lt;/Year&gt;&lt;Details&gt;&lt;_author_adr&gt;新疆师范大学教育科学学院,新疆乌鲁木齐,830054; 湖南师范大学教育科学学院,湖南长沙,410081&lt;/_author_adr&gt;&lt;_author_aff&gt;新疆师范大学教育科学学院,新疆乌鲁木齐,830054; 湖南师范大学教育科学学院,湖南长沙,410081&lt;/_author_aff&gt;&lt;_created&gt;62218507&lt;/_created&gt;&lt;_db_provider&gt;北京万方数据股份有限公司&lt;/_db_provider&gt;&lt;_db_updated&gt;Wanfangdata&lt;/_db_updated&gt;&lt;_doi&gt;10.3969/j.issn.1673-8454.2014.12.012&lt;/_doi&gt;&lt;_isbn&gt;1673-8454&lt;/_isbn&gt;&lt;_issue&gt;12&lt;/_issue&gt;&lt;_journal&gt;中国教育信息化&amp;amp;#183;高教职教&lt;/_journal&gt;&lt;_keywords&gt;MOOC; 网易云课堂; 学习流程&lt;/_keywords&gt;&lt;_language&gt;chi&lt;/_language&gt;&lt;_modified&gt;62218507&lt;/_modified&gt;&lt;_pages&gt;32-34&lt;/_pages&gt;&lt;_tertiary_title&gt;The Chinese Journal of Ict in Education&lt;/_tertiary_title&gt;&lt;_url&gt;http://d.oldg.wanfangdata.com.cn/Periodical_glxxxt201412012.aspx&lt;/_url&gt;&lt;_translated_author&gt;Fan, Huali;Peng, Yao&lt;/_translated_author&gt;&lt;/Details&gt;&lt;Extra&gt;&lt;DBUID&gt;{2D837A34-077F-4516-8208-A86FD98623B2}&lt;/DBUID&gt;&lt;/Extra&gt;&lt;/Item&gt;&lt;/References&gt;&lt;/Group&gt;&lt;/Citation&gt;_x000a_"/>
    <w:docVar w:name="NE.Ref{17FBC51A-759A-4D5A-BA6E-54F7C8100D92}" w:val=" ADDIN NE.Ref.{17FBC51A-759A-4D5A-BA6E-54F7C8100D92}&lt;Citation&gt;&lt;Group&gt;&lt;References&gt;&lt;Item&gt;&lt;ID&gt;247&lt;/ID&gt;&lt;UID&gt;{54DD841C-92DD-49BA-804C-D95AFBC30AFD}&lt;/UID&gt;&lt;Title&gt;机器学习 : = Machine learning&lt;/Title&gt;&lt;Template&gt;Book&lt;/Template&gt;&lt;Star&gt;0&lt;/Star&gt;&lt;Tag&gt;0&lt;/Tag&gt;&lt;Author&gt;周志华&lt;/Author&gt;&lt;Year&gt;2016&lt;/Year&gt;&lt;Details&gt;&lt;_created&gt;62221299&lt;/_created&gt;&lt;_modified&gt;62221299&lt;/_modified&gt;&lt;_publisher&gt;清华大学出版社&lt;/_publisher&gt;&lt;_translated_author&gt;Zhou, Zhihua&lt;/_translated_author&gt;&lt;/Details&gt;&lt;Extra&gt;&lt;DBUID&gt;{2D837A34-077F-4516-8208-A86FD98623B2}&lt;/DBUID&gt;&lt;/Extra&gt;&lt;/Item&gt;&lt;/References&gt;&lt;/Group&gt;&lt;/Citation&gt;_x000a_"/>
    <w:docVar w:name="NE.Ref{1B034844-12AB-48BF-AA09-B1F0BA4AD77F}" w:val=" ADDIN NE.Ref.{1B034844-12AB-48BF-AA09-B1F0BA4AD77F}&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1F007C0E-DAC4-47E2-A146-5D917CA73DB5}" w:val=" ADDIN NE.Ref.{1F007C0E-DAC4-47E2-A146-5D917CA73DB5}&lt;Citation&gt;&lt;Group&gt;&lt;References&gt;&lt;Item&gt;&lt;ID&gt;239&lt;/ID&gt;&lt;UID&gt;{22273DEC-8CD7-407D-AE10-C068DB542A7A}&lt;/UID&gt;&lt;Title&gt;Personality and cognitive abilities as predictors of university students&amp;apos; academic achievement&lt;/Title&gt;&lt;Template&gt;Journal Article&lt;/Template&gt;&lt;Star&gt;0&lt;/Star&gt;&lt;Tag&gt;0&lt;/Tag&gt;&lt;Author&gt;Vitulić, H Smrtnik; PROSEN, Simona&lt;/Author&gt;&lt;Year&gt;2012&lt;/Year&gt;&lt;Details&gt;&lt;_created&gt;62220992&lt;/_created&gt;&lt;_issue&gt;3&lt;/_issue&gt;&lt;_journal&gt;Društvena Istraživanja&lt;/_journal&gt;&lt;_modified&gt;62220992&lt;/_modified&gt;&lt;_pages&gt;715-732&lt;/_pages&gt;&lt;_volume&gt;21&lt;/_volume&gt;&lt;/Details&gt;&lt;Extra&gt;&lt;DBUID&gt;{2D837A34-077F-4516-8208-A86FD98623B2}&lt;/DBUID&gt;&lt;/Extra&gt;&lt;/Item&gt;&lt;/References&gt;&lt;/Group&gt;&lt;/Citation&gt;_x000a_"/>
    <w:docVar w:name="NE.Ref{1F70B335-BC69-4CB6-904C-D9779472327D}" w:val=" ADDIN NE.Ref.{1F70B335-BC69-4CB6-904C-D9779472327D}&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219FBB4A-2CB3-4ECE-BE57-8B58F68C972D}" w:val=" ADDIN NE.Ref.{219FBB4A-2CB3-4ECE-BE57-8B58F68C972D}&lt;Citation&gt;&lt;Group&gt;&lt;References&gt;&lt;Item&gt;&lt;ID&gt;233&lt;/ID&gt;&lt;UID&gt;{1F2F74A8-FFB1-45A4-95BB-F96296EA29D6}&lt;/UID&gt;&lt;Title&gt;场依存/场独立认知风格与英语阅读成绩的关系的调查研究&lt;/Title&gt;&lt;Template&gt;Thesis&lt;/Template&gt;&lt;Star&gt;0&lt;/Star&gt;&lt;Tag&gt;0&lt;/Tag&gt;&lt;Author&gt;高悦文&lt;/Author&gt;&lt;Year&gt;2013&lt;/Year&gt;&lt;Details&gt;&lt;_created&gt;62219826&lt;/_created&gt;&lt;_modified&gt;62219826&lt;/_modified&gt;&lt;_publisher&gt;广州大学&lt;/_publisher&gt;&lt;_translated_author&gt;Gao, Yuewen&lt;/_translated_author&gt;&lt;/Details&gt;&lt;Extra&gt;&lt;DBUID&gt;{2D837A34-077F-4516-8208-A86FD98623B2}&lt;/DBUID&gt;&lt;/Extra&gt;&lt;/Item&gt;&lt;/References&gt;&lt;/Group&gt;&lt;/Citation&gt;_x000a_"/>
    <w:docVar w:name="NE.Ref{28064DFA-9987-4798-98A2-C6C814963284}" w:val=" ADDIN NE.Ref.{28064DFA-9987-4798-98A2-C6C814963284}&lt;Citation&gt;&lt;Group&gt;&lt;References&gt;&lt;Item&gt;&lt;ID&gt;157&lt;/ID&gt;&lt;UID&gt;{852AFF99-F41E-4A56-8E2B-34EA9ADF1955}&lt;/UID&gt;&lt;Title&gt;中国大学MOOC实践现状及共有问题——来自中国大学MOOC实践报告&lt;/Title&gt;&lt;Template&gt;Journal Article&lt;/Template&gt;&lt;Star&gt;0&lt;/Star&gt;&lt;Tag&gt;0&lt;/Tag&gt;&lt;Author&gt;袁松鹤; 刘选&lt;/Author&gt;&lt;Year&gt;2014&lt;/Year&gt;&lt;Details&gt;&lt;_collection_scope&gt;CSSCI;&lt;/_collection_scope&gt;&lt;_created&gt;62218510&lt;/_created&gt;&lt;_issue&gt;4&lt;/_issue&gt;&lt;_journal&gt;现代远程教育研究&lt;/_journal&gt;&lt;_modified&gt;62218510&lt;/_modified&gt;&lt;_pages&gt;3-12&lt;/_pages&gt;&lt;_translated_author&gt;Yuan, Songhe;Liu, Xuan&lt;/_translated_author&gt;&lt;/Details&gt;&lt;Extra&gt;&lt;DBUID&gt;{2D837A34-077F-4516-8208-A86FD98623B2}&lt;/DBUID&gt;&lt;/Extra&gt;&lt;/Item&gt;&lt;/References&gt;&lt;/Group&gt;&lt;/Citation&gt;_x000a_"/>
    <w:docVar w:name="NE.Ref{2A23DB49-5E19-4FF6-96AC-01F4F1282D8F}" w:val=" ADDIN NE.Ref.{2A23DB49-5E19-4FF6-96AC-01F4F1282D8F}&lt;Citation&gt;&lt;Group&gt;&lt;References&gt;&lt;Item&gt;&lt;ID&gt;216&lt;/ID&gt;&lt;UID&gt;{9933304A-EE1C-48FC-B3E3-BE5A0E84149A}&lt;/UID&gt;&lt;Title&gt;认知科学建构主义与数学教育&lt;/Title&gt;&lt;Template&gt;Book&lt;/Template&gt;&lt;Star&gt;0&lt;/Star&gt;&lt;Tag&gt;0&lt;/Tag&gt;&lt;Author&gt;郑毓信&lt;/Author&gt;&lt;Year&gt;2002&lt;/Year&gt;&lt;Details&gt;&lt;_publisher&gt;上海教育出版社&lt;/_publisher&gt;&lt;_created&gt;62218533&lt;/_created&gt;&lt;_modified&gt;62218533&lt;/_modified&gt;&lt;_translated_author&gt;Zheng, Yuxin&lt;/_translated_author&gt;&lt;/Details&gt;&lt;Extra&gt;&lt;DBUID&gt;{2D837A34-077F-4516-8208-A86FD98623B2}&lt;/DBUID&gt;&lt;/Extra&gt;&lt;/Item&gt;&lt;/References&gt;&lt;/Group&gt;&lt;/Citation&gt;_x000a_"/>
    <w:docVar w:name="NE.Ref{2B5B0193-0CB8-44D0-B513-267461DA85BD}" w:val=" ADDIN NE.Ref.{2B5B0193-0CB8-44D0-B513-267461DA85BD}&lt;Citation&gt;&lt;Group&gt;&lt;References&gt;&lt;Item&gt;&lt;ID&gt;213&lt;/ID&gt;&lt;UID&gt;{B54C86BF-BCE6-4D3B-8702-E2AA8F2C57B7}&lt;/UID&gt;&lt;Title&gt;“互联网+教育”理念及模式探析&lt;/Title&gt;&lt;Template&gt;Journal Article&lt;/Template&gt;&lt;Star&gt;0&lt;/Star&gt;&lt;Tag&gt;0&lt;/Tag&gt;&lt;Author&gt;张岩&lt;/Author&gt;&lt;Year&gt;2016&lt;/Year&gt;&lt;Details&gt;&lt;_collection_scope&gt;CSSCI;中文核心期刊;&lt;/_collection_scope&gt;&lt;_created&gt;62218525&lt;/_created&gt;&lt;_issue&gt;2&lt;/_issue&gt;&lt;_journal&gt;中国高教研究&lt;/_journal&gt;&lt;_keywords&gt;互联网;教育理念;教学模式&lt;/_keywords&gt;&lt;_modified&gt;62218525&lt;/_modified&gt;&lt;_pages&gt;70-73&lt;/_pages&gt;&lt;_translated_author&gt;Zhang, Yan&lt;/_translated_author&gt;&lt;/Details&gt;&lt;Extra&gt;&lt;DBUID&gt;{2D837A34-077F-4516-8208-A86FD98623B2}&lt;/DBUID&gt;&lt;/Extra&gt;&lt;/Item&gt;&lt;/References&gt;&lt;/Group&gt;&lt;Group&gt;&lt;References&gt;&lt;Item&gt;&lt;ID&gt;214&lt;/ID&gt;&lt;UID&gt;{D2CAC55B-1F41-491C-813B-1C3CC327AAF4}&lt;/UID&gt;&lt;Title&gt;互联网+教育&lt;/Title&gt;&lt;Template&gt;Journal Article&lt;/Template&gt;&lt;Star&gt;0&lt;/Star&gt;&lt;Tag&gt;0&lt;/Tag&gt;&lt;Author&gt;邱天祥&lt;/Author&gt;&lt;Year&gt;2015&lt;/Year&gt;&lt;Details&gt;&lt;_created&gt;62218525&lt;/_created&gt;&lt;_issue&gt;31&lt;/_issue&gt;&lt;_journal&gt;中华少年&lt;/_journal&gt;&lt;_keywords&gt;教育内容;顶层设计;中国教育;解放思想;通信技术;学习活动;自主学习兴趣;传统教育;学习课堂;课堂模式&lt;/_keywords&gt;&lt;_modified&gt;62218525&lt;/_modified&gt;&lt;_pages&gt;171-172&lt;/_pages&gt;&lt;_translated_author&gt;Qiu, Tianxiang&lt;/_translated_author&gt;&lt;/Details&gt;&lt;Extra&gt;&lt;DBUID&gt;{2D837A34-077F-4516-8208-A86FD98623B2}&lt;/DBUID&gt;&lt;/Extra&gt;&lt;/Item&gt;&lt;/References&gt;&lt;/Group&gt;&lt;/Citation&gt;_x000a_"/>
    <w:docVar w:name="NE.Ref{2E953B6F-9426-4D2A-9ED6-3438450A2354}" w:val=" ADDIN NE.Ref.{2E953B6F-9426-4D2A-9ED6-3438450A2354}&lt;Citation&gt;&lt;Group&gt;&lt;References&gt;&lt;Item&gt;&lt;ID&gt;221&lt;/ID&gt;&lt;UID&gt;{D2C93C24-D240-40E6-B8FD-050A3DA7FDF0}&lt;/UID&gt;&lt;Title&gt;What’s right and what’s wrong about Coursera-style MOOCs&lt;/Title&gt;&lt;Template&gt;Journal Article&lt;/Template&gt;&lt;Star&gt;0&lt;/Star&gt;&lt;Tag&gt;0&lt;/Tag&gt;&lt;Author&gt;Bates, Tony&lt;/Author&gt;&lt;Year&gt;2012&lt;/Year&gt;&lt;Details&gt;&lt;_created&gt;62219659&lt;/_created&gt;&lt;_journal&gt;Stephen&amp;apos;s Web, the home page of Stephen Downes, with news and information on e-learning, new media, instructional technology, educational design, and related subjects&lt;/_journal&gt;&lt;_modified&gt;62219659&lt;/_modified&gt;&lt;/Details&gt;&lt;Extra&gt;&lt;DBUID&gt;{2D837A34-077F-4516-8208-A86FD98623B2}&lt;/DBUID&gt;&lt;/Extra&gt;&lt;/Item&gt;&lt;/References&gt;&lt;/Group&gt;&lt;/Citation&gt;_x000a_"/>
    <w:docVar w:name="NE.Ref{311A3B87-0326-46F1-89A8-37B3D46F7EBE}" w:val=" ADDIN NE.Ref.{311A3B87-0326-46F1-89A8-37B3D46F7EBE}&lt;Citation&gt;&lt;Group&gt;&lt;References&gt;&lt;Item&gt;&lt;ID&gt;224&lt;/ID&gt;&lt;UID&gt;{0B1C4D16-86F4-4356-94BF-43B6671405F7}&lt;/UID&gt;&lt;Title&gt;Behaviorism, Cognitivism, Constructivism: Comparing Critical Features From an Instructional Design Perspective&lt;/Title&gt;&lt;Template&gt;Journal Article&lt;/Template&gt;&lt;Star&gt;0&lt;/Star&gt;&lt;Tag&gt;0&lt;/Tag&gt;&lt;Author&gt;Ertmer, Peggy A; Newby, Timothy J&lt;/Author&gt;&lt;Year&gt;2013&lt;/Year&gt;&lt;Details&gt;&lt;_created&gt;62219698&lt;/_created&gt;&lt;_issue&gt;2&lt;/_issue&gt;&lt;_journal&gt;Performance Improvement Quarterly&lt;/_journal&gt;&lt;_keywords&gt;Behaviorism;Cognitive Processes;Comparative Analysis;Constructivism (Learning;Instructional Design;Learning Strategies;Learning Theories;Memory;Transfer of Training&lt;/_keywords&gt;&lt;_modified&gt;62219698&lt;/_modified&gt;&lt;_pages&gt;43–71&lt;/_pages&gt;&lt;_volume&gt;26&lt;/_volume&gt;&lt;/Details&gt;&lt;Extra&gt;&lt;DBUID&gt;{2D837A34-077F-4516-8208-A86FD98623B2}&lt;/DBUID&gt;&lt;/Extra&gt;&lt;/Item&gt;&lt;/References&gt;&lt;/Group&gt;&lt;Group&gt;&lt;References&gt;&lt;Item&gt;&lt;ID&gt;223&lt;/ID&gt;&lt;UID&gt;{9962B651-FF69-4AE0-A545-1FEBD716AAE3}&lt;/UID&gt;&lt;Title&gt;The New Behaviorism: Volume 2: Mind, Mechanism, and Society&lt;/Title&gt;&lt;Template&gt;Journal Article&lt;/Template&gt;&lt;Star&gt;0&lt;/Star&gt;&lt;Tag&gt;0&lt;/Tag&gt;&lt;Author&gt;Staddon, John&lt;/Author&gt;&lt;Year&gt;2001&lt;/Year&gt;&lt;Details&gt;&lt;_collection_scope&gt;SCI;SCIE;SSCI;&lt;/_collection_scope&gt;&lt;_created&gt;62219698&lt;/_created&gt;&lt;_impact_factor&gt;   1.634&lt;/_impact_factor&gt;&lt;_issue&gt;1&lt;/_issue&gt;&lt;_journal&gt;Journal of the Experimental Analysis of Behavior&lt;/_journal&gt;&lt;_modified&gt;62219698&lt;/_modified&gt;&lt;_pages&gt;79–83&lt;/_pages&gt;&lt;_volume&gt;82&lt;/_volume&gt;&lt;/Details&gt;&lt;Extra&gt;&lt;DBUID&gt;{2D837A34-077F-4516-8208-A86FD98623B2}&lt;/DBUID&gt;&lt;/Extra&gt;&lt;/Item&gt;&lt;/References&gt;&lt;/Group&gt;&lt;/Citation&gt;_x000a_"/>
    <w:docVar w:name="NE.Ref{3B125A7E-3285-401B-B875-E7E56FE28BA6}" w:val=" ADDIN NE.Ref.{3B125A7E-3285-401B-B875-E7E56FE28BA6}&lt;Citation&gt;&lt;Group&gt;&lt;References&gt;&lt;Item&gt;&lt;ID&gt;235&lt;/ID&gt;&lt;UID&gt;{37DF175B-DED7-4B0F-A44F-37A0F53D310D}&lt;/UID&gt;&lt;Title&gt;An adaptation algorithm for an intelligent natural language tutoring system&lt;/Title&gt;&lt;Template&gt;Journal Article&lt;/Template&gt;&lt;Star&gt;0&lt;/Star&gt;&lt;Tag&gt;0&lt;/Tag&gt;&lt;Author&gt;Latham, Annabel; Crockett, Keeley; Mclean, David&lt;/Author&gt;&lt;Year&gt;2014&lt;/Year&gt;&lt;Details&gt;&lt;_collection_scope&gt;SCIE;SSCI;&lt;/_collection_scope&gt;&lt;_created&gt;62219832&lt;/_created&gt;&lt;_impact_factor&gt;   3.819&lt;/_impact_factor&gt;&lt;_issue&gt;1&lt;/_issue&gt;&lt;_journal&gt;Computers &amp;amp; Education&lt;/_journal&gt;&lt;_modified&gt;62219832&lt;/_modified&gt;&lt;_pages&gt;97-110&lt;/_pages&gt;&lt;_volume&gt;71&lt;/_volume&gt;&lt;/Details&gt;&lt;Extra&gt;&lt;DBUID&gt;{2D837A34-077F-4516-8208-A86FD98623B2}&lt;/DBUID&gt;&lt;/Extra&gt;&lt;/Item&gt;&lt;/References&gt;&lt;/Group&gt;&lt;/Citation&gt;_x000a_"/>
    <w:docVar w:name="NE.Ref{3D685462-7ED7-4154-8A40-DB1879489290}" w:val=" ADDIN NE.Ref.{3D685462-7ED7-4154-8A40-DB1879489290}&lt;Citation&gt;&lt;Group&gt;&lt;References&gt;&lt;Item&gt;&lt;ID&gt;252&lt;/ID&gt;&lt;UID&gt;{3E4E5138-942C-4E4B-BB2A-E5892D2E9354}&lt;/UID&gt;&lt;Title&gt;场依存/场独立认知风格与英语阅读成绩的关系的调查研究&lt;/Title&gt;&lt;Template&gt;Thesis&lt;/Template&gt;&lt;Star&gt;0&lt;/Star&gt;&lt;Tag&gt;0&lt;/Tag&gt;&lt;Author&gt;高悦文&lt;/Author&gt;&lt;Year&gt;2013&lt;/Year&gt;&lt;Details&gt;&lt;_created&gt;62221305&lt;/_created&gt;&lt;_modified&gt;62221305&lt;/_modified&gt;&lt;_publisher&gt;广州大学&lt;/_publisher&gt;&lt;_translated_author&gt;Gao, Yuewen&lt;/_translated_author&gt;&lt;/Details&gt;&lt;Extra&gt;&lt;DBUID&gt;{2D837A34-077F-4516-8208-A86FD98623B2}&lt;/DBUID&gt;&lt;/Extra&gt;&lt;/Item&gt;&lt;/References&gt;&lt;/Group&gt;&lt;/Citation&gt;_x000a_"/>
    <w:docVar w:name="NE.Ref{3FD9C1B7-639C-4F94-816C-8382DF3C4D13}" w:val=" ADDIN NE.Ref.{3FD9C1B7-639C-4F94-816C-8382DF3C4D13}&lt;Citation&gt;&lt;Group&gt;&lt;References&gt;&lt;Item&gt;&lt;ID&gt;226&lt;/ID&gt;&lt;UID&gt;{AFE6CD63-CAE6-4F2C-8FEA-3E336ECFF5BE}&lt;/UID&gt;&lt;Title&gt;基于计算思维的混合式学习模型研究&lt;/Title&gt;&lt;Template&gt;Thesis&lt;/Template&gt;&lt;Star&gt;0&lt;/Star&gt;&lt;Tag&gt;0&lt;/Tag&gt;&lt;Author&gt;刘君亮&lt;/Author&gt;&lt;Year&gt;2014&lt;/Year&gt;&lt;Details&gt;&lt;_created&gt;62219783&lt;/_created&gt;&lt;_modified&gt;62219783&lt;/_modified&gt;&lt;_publisher&gt;北京交通大学&lt;/_publisher&gt;&lt;_translated_author&gt;Liu, Junliang&lt;/_translated_author&gt;&lt;/Details&gt;&lt;Extra&gt;&lt;DBUID&gt;{2D837A34-077F-4516-8208-A86FD98623B2}&lt;/DBUID&gt;&lt;/Extra&gt;&lt;/Item&gt;&lt;/References&gt;&lt;/Group&gt;&lt;/Citation&gt;_x000a_"/>
    <w:docVar w:name="NE.Ref{431B2673-F8B7-43AB-96CB-703E4A0C8D1B}" w:val=" ADDIN NE.Ref.{431B2673-F8B7-43AB-96CB-703E4A0C8D1B}&lt;Citation&gt;&lt;Group&gt;&lt;References&gt;&lt;Item&gt;&lt;ID&gt;152&lt;/ID&gt;&lt;UID&gt;{7878DD30-3D93-480E-BCB9-6377FCEC9833}&lt;/UID&gt;&lt;Title&gt;Towards a Computationally Intelligent Lesson Adaptation for a Distance Learning Course&lt;/Title&gt;&lt;Template&gt;Conference Proceedings&lt;/Template&gt;&lt;Star&gt;0&lt;/Star&gt;&lt;Tag&gt;0&lt;/Tag&gt;&lt;Author&gt;Magoulas, G D; Papanikolaou, K A; Grigoriadou, M&lt;/Author&gt;&lt;Year&gt;1999&lt;/Year&gt;&lt;Details&gt;&lt;_created&gt;62218493&lt;/_created&gt;&lt;_modified&gt;62218493&lt;/_modified&gt;&lt;_pages&gt;5&lt;/_pages&gt;&lt;_secondary_title&gt;IEEE International Conference on TOOLS with Artificial Intelligence&lt;/_secondary_title&gt;&lt;/Details&gt;&lt;Extra&gt;&lt;DBUID&gt;{2D837A34-077F-4516-8208-A86FD98623B2}&lt;/DBUID&gt;&lt;/Extra&gt;&lt;/Item&gt;&lt;/References&gt;&lt;/Group&gt;&lt;/Citation&gt;_x000a_"/>
    <w:docVar w:name="NE.Ref{4C7FAC7F-7A0B-416A-B569-7DAAD6D923D9}" w:val=" ADDIN NE.Ref.{4C7FAC7F-7A0B-416A-B569-7DAAD6D923D9}&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4C8DCA49-9FCF-452A-94D7-17F1439DB39F}" w:val=" ADDIN NE.Ref.{4C8DCA49-9FCF-452A-94D7-17F1439DB39F}&lt;Citation&gt;&lt;Group&gt;&lt;References&gt;&lt;Item&gt;&lt;ID&gt;241&lt;/ID&gt;&lt;UID&gt;{790905B9-969A-4466-9070-6121B110278D}&lt;/UID&gt;&lt;Title&gt;CHC理论及其在学习困难儿童评估与教育干预中的应用&lt;/Title&gt;&lt;Template&gt;Journal Article&lt;/Template&gt;&lt;Star&gt;0&lt;/Star&gt;&lt;Tag&gt;0&lt;/Tag&gt;&lt;Author&gt;赵微; 田创&lt;/Author&gt;&lt;Year&gt;2008&lt;/Year&gt;&lt;Details&gt;&lt;_collection_scope&gt;CSSCI;中文核心期刊;&lt;/_collection_scope&gt;&lt;_created&gt;62221056&lt;/_created&gt;&lt;_issue&gt;5&lt;/_issue&gt;&lt;_journal&gt;中国特殊教育&lt;/_journal&gt;&lt;_modified&gt;62221056&lt;/_modified&gt;&lt;_pages&gt;47-52&lt;/_pages&gt;&lt;_translated_author&gt;Zhao, Wei;Tian, Chuang&lt;/_translated_author&gt;&lt;/Details&gt;&lt;Extra&gt;&lt;DBUID&gt;{2D837A34-077F-4516-8208-A86FD98623B2}&lt;/DBUID&gt;&lt;/Extra&gt;&lt;/Item&gt;&lt;/References&gt;&lt;/Group&gt;&lt;/Citation&gt;_x000a_"/>
    <w:docVar w:name="NE.Ref{4DDABFF9-64EF-4D76-9E37-8CBA77B2D9BC}" w:val=" ADDIN NE.Ref.{4DDABFF9-64EF-4D76-9E37-8CBA77B2D9BC}&lt;Citation&gt;&lt;Group&gt;&lt;References&gt;&lt;Item&gt;&lt;ID&gt;242&lt;/ID&gt;&lt;UID&gt;{F61A84B4-66BD-49CA-965C-BCDA6CA78B44}&lt;/UID&gt;&lt;Title&gt;Individual differences and undergraduate academic success: the roles of personality, intelligence, and application&lt;/Title&gt;&lt;Template&gt;Journal Article&lt;/Template&gt;&lt;Star&gt;0&lt;/Star&gt;&lt;Tag&gt;0&lt;/Tag&gt;&lt;Author&gt;Farsides, Tom; Woodfield, Ruth&lt;/Author&gt;&lt;Year&gt;2003&lt;/Year&gt;&lt;Details&gt;&lt;_created&gt;62221076&lt;/_created&gt;&lt;_issue&gt;7&lt;/_issue&gt;&lt;_journal&gt;Personality &amp;amp; Individual Differences&lt;/_journal&gt;&lt;_modified&gt;62221076&lt;/_modified&gt;&lt;_pages&gt;1225-1243&lt;/_pages&gt;&lt;_volume&gt;34&lt;/_volume&gt;&lt;/Details&gt;&lt;Extra&gt;&lt;DBUID&gt;{2D837A34-077F-4516-8208-A86FD98623B2}&lt;/DBUID&gt;&lt;/Extra&gt;&lt;/Item&gt;&lt;/References&gt;&lt;/Group&gt;&lt;/Citation&gt;_x000a_"/>
    <w:docVar w:name="NE.Ref{50280B30-7B0B-4B66-B546-2986D71E8230}" w:val=" ADDIN NE.Ref.{50280B30-7B0B-4B66-B546-2986D71E8230}&lt;Citation&gt;&lt;Group&gt;&lt;References&gt;&lt;Item&gt;&lt;ID&gt;257&lt;/ID&gt;&lt;UID&gt;{62C9C741-E888-429F-80FE-1A85EA4BE5A9}&lt;/UID&gt;&lt;Title&gt;网络教学中个性化策略研究&lt;/Title&gt;&lt;Template&gt;Journal Article&lt;/Template&gt;&lt;Star&gt;0&lt;/Star&gt;&lt;Tag&gt;0&lt;/Tag&gt;&lt;Author&gt;沈军&lt;/Author&gt;&lt;Year&gt;2003&lt;/Year&gt;&lt;Details&gt;&lt;_collection_scope&gt;中国科技核心期刊;中文核心期刊;CSCD;EI;&lt;/_collection_scope&gt;&lt;_created&gt;62222428&lt;/_created&gt;&lt;_issue&gt;4&lt;/_issue&gt;&lt;_journal&gt;计算机研究与发展&lt;/_journal&gt;&lt;_modified&gt;62222428&lt;/_modified&gt;&lt;_pages&gt;589-595&lt;/_pages&gt;&lt;_volume&gt;40&lt;/_volume&gt;&lt;_translated_author&gt;Shen, Jun&lt;/_translated_author&gt;&lt;/Details&gt;&lt;Extra&gt;&lt;DBUID&gt;{2D837A34-077F-4516-8208-A86FD98623B2}&lt;/DBUID&gt;&lt;/Extra&gt;&lt;/Item&gt;&lt;/References&gt;&lt;/Group&gt;&lt;/Citation&gt;_x000a_"/>
    <w:docVar w:name="NE.Ref{50AEC278-4CA2-4A1C-A607-289FF2D2B8B2}" w:val=" ADDIN NE.Ref.{50AEC278-4CA2-4A1C-A607-289FF2D2B8B2}&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5251B503-F412-432C-B7C5-0D2A1B9653DE}" w:val=" ADDIN NE.Ref.{5251B503-F412-432C-B7C5-0D2A1B9653DE}&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58E61D44-C06F-45B3-8D17-873601EA53E1}" w:val=" ADDIN NE.Ref.{58E61D44-C06F-45B3-8D17-873601EA53E1}&lt;Citation&gt;&lt;Group&gt;&lt;References&gt;&lt;Item&gt;&lt;ID&gt;228&lt;/ID&gt;&lt;UID&gt;{23DA1DCC-94F3-49DE-9C34-DC733CEB98D0}&lt;/UID&gt;&lt;Title&gt;论认知结构——系统的分析&lt;/Title&gt;&lt;Template&gt;Journal Article&lt;/Template&gt;&lt;Star&gt;0&lt;/Star&gt;&lt;Tag&gt;0&lt;/Tag&gt;&lt;Author&gt;李红&lt;/Author&gt;&lt;Year&gt;1988&lt;/Year&gt;&lt;Details&gt;&lt;_collection_scope&gt;CSSCI;&lt;/_collection_scope&gt;&lt;_created&gt;62219788&lt;/_created&gt;&lt;_issue&gt;4&lt;/_issue&gt;&lt;_journal&gt;心理学探新&lt;/_journal&gt;&lt;_modified&gt;62219788&lt;/_modified&gt;&lt;_pages&gt;1-6&lt;/_pages&gt;&lt;_translated_author&gt;Li, Hong&lt;/_translated_author&gt;&lt;/Details&gt;&lt;Extra&gt;&lt;DBUID&gt;{2D837A34-077F-4516-8208-A86FD98623B2}&lt;/DBUID&gt;&lt;/Extra&gt;&lt;/Item&gt;&lt;/References&gt;&lt;/Group&gt;&lt;/Citation&gt;_x000a_"/>
    <w:docVar w:name="NE.Ref{5A811523-D12D-4626-9B95-7263364E1B0F}" w:val=" ADDIN NE.Ref.{5A811523-D12D-4626-9B95-7263364E1B0F}&lt;Citation&gt;&lt;Group&gt;&lt;References&gt;&lt;Item&gt;&lt;ID&gt;240&lt;/ID&gt;&lt;UID&gt;{05FA337A-7CD3-42A7-B053-E1BD2E8F2921}&lt;/UID&gt;&lt;Title&gt;Handbook of Multivariate Experimental Psychology&lt;/Title&gt;&lt;Template&gt;Journal Article&lt;/Template&gt;&lt;Star&gt;0&lt;/Star&gt;&lt;Tag&gt;0&lt;/Tag&gt;&lt;Author&gt;Cattell, R B&lt;/Author&gt;&lt;Year&gt;1966&lt;/Year&gt;&lt;Details&gt;&lt;_created&gt;62221024&lt;/_created&gt;&lt;_issue&gt;2&lt;/_issue&gt;&lt;_journal&gt;Perspectives on Individual Differences&lt;/_journal&gt;&lt;_modified&gt;62221024&lt;/_modified&gt;&lt;_pages&gt;256&lt;/_pages&gt;&lt;_volume&gt;5&lt;/_volume&gt;&lt;/Details&gt;&lt;Extra&gt;&lt;DBUID&gt;{2D837A34-077F-4516-8208-A86FD98623B2}&lt;/DBUID&gt;&lt;/Extra&gt;&lt;/Item&gt;&lt;/References&gt;&lt;/Group&gt;&lt;/Citation&gt;_x000a_"/>
    <w:docVar w:name="NE.Ref{5B4DD458-279B-4670-BDF3-FFE68692A1A1}" w:val=" ADDIN NE.Ref.{5B4DD458-279B-4670-BDF3-FFE68692A1A1}&lt;Citation&gt;&lt;Group&gt;&lt;References&gt;&lt;Item&gt;&lt;ID&gt;237&lt;/ID&gt;&lt;UID&gt;{4C6A383F-5379-4FA1-82BF-661A0089868A}&lt;/UID&gt;&lt;Title&gt;2016 DLIAward Recipient – Tougaloo College&lt;/Title&gt;&lt;Template&gt;Web Page&lt;/Template&gt;&lt;Star&gt;0&lt;/Star&gt;&lt;Tag&gt;0&lt;/Tag&gt;&lt;Author/&gt;&lt;Year&gt;2016&lt;/Year&gt;&lt;Details&gt;&lt;_url&gt;https://onlinelearningconsortium.org/about/2016-dliaward-recipient-tougaloo-college/&lt;/_url&gt;&lt;_volume&gt;2016&lt;/_volume&gt;&lt;_accessed&gt;62219839&lt;/_accessed&gt;&lt;_created&gt;62219839&lt;/_created&gt;&lt;_modified&gt;62219839&lt;/_modified&gt;&lt;/Details&gt;&lt;Extra&gt;&lt;DBUID&gt;{2D837A34-077F-4516-8208-A86FD98623B2}&lt;/DBUID&gt;&lt;/Extra&gt;&lt;/Item&gt;&lt;/References&gt;&lt;/Group&gt;&lt;/Citation&gt;_x000a_"/>
    <w:docVar w:name="NE.Ref{5D184F3A-FCF2-450C-8B03-177D8A2F0FD1}" w:val=" ADDIN NE.Ref.{5D184F3A-FCF2-450C-8B03-177D8A2F0FD1}&lt;Citation&gt;&lt;Group&gt;&lt;References&gt;&lt;Item&gt;&lt;ID&gt;220&lt;/ID&gt;&lt;UID&gt;{1420E3B0-72C3-455F-BDED-D0EE8A7C4792}&lt;/UID&gt;&lt;Title&gt;MOOCs and Open Education: Implcations for Higher Education&lt;/Title&gt;&lt;Template&gt;Journal Article&lt;/Template&gt;&lt;Star&gt;0&lt;/Star&gt;&lt;Tag&gt;0&lt;/Tag&gt;&lt;Author&gt;Yuan, Li; Powell, Stephen&lt;/Author&gt;&lt;Year&gt;2013&lt;/Year&gt;&lt;Details&gt;&lt;_created&gt;62219654&lt;/_created&gt;&lt;_modified&gt;62219654&lt;/_modified&gt;&lt;/Details&gt;&lt;Extra&gt;&lt;DBUID&gt;{2D837A34-077F-4516-8208-A86FD98623B2}&lt;/DBUID&gt;&lt;/Extra&gt;&lt;/Item&gt;&lt;/References&gt;&lt;/Group&gt;&lt;/Citation&gt;_x000a_"/>
    <w:docVar w:name="NE.Ref{5EE77ADC-8E30-4D51-A15F-25A2EAD4E879}" w:val=" ADDIN NE.Ref.{5EE77ADC-8E30-4D51-A15F-25A2EAD4E879}&lt;Citation&gt;&lt;Group&gt;&lt;References&gt;&lt;Item&gt;&lt;ID&gt;229&lt;/ID&gt;&lt;UID&gt;{ABDCB9CD-B4BD-4134-B02C-6EBEC335C77B}&lt;/UID&gt;&lt;Title&gt;认知风格与学习策略&lt;/Title&gt;&lt;Template&gt;Book&lt;/Template&gt;&lt;Star&gt;0&lt;/Star&gt;&lt;Tag&gt;0&lt;/Tag&gt;&lt;Author&gt;R·赖丁; S·雷纳&lt;/Author&gt;&lt;Year&gt;2003&lt;/Year&gt;&lt;Details&gt;&lt;_created&gt;62219791&lt;/_created&gt;&lt;_modified&gt;62219791&lt;/_modified&gt;&lt;_publisher&gt;华东师范大学出版社&lt;/_publisher&gt;&lt;/Details&gt;&lt;Extra&gt;&lt;DBUID&gt;{2D837A34-077F-4516-8208-A86FD98623B2}&lt;/DBUID&gt;&lt;/Extra&gt;&lt;/Item&gt;&lt;/References&gt;&lt;/Group&gt;&lt;/Citation&gt;_x000a_"/>
    <w:docVar w:name="NE.Ref{5FA12CB0-9222-4949-87EB-66D1E905BD91}" w:val=" ADDIN NE.Ref.{5FA12CB0-9222-4949-87EB-66D1E905BD91}&lt;Citation&gt;&lt;Group&gt;&lt;References&gt;&lt;Item&gt;&lt;ID&gt;155&lt;/ID&gt;&lt;UID&gt;{DC0E6758-7E3C-4D1F-8C66-478B352A683F}&lt;/UID&gt;&lt;Title&gt;可汗学院教学模式特点及启示&lt;/Title&gt;&lt;Template&gt;Journal Article&lt;/Template&gt;&lt;Star&gt;0&lt;/Star&gt;&lt;Tag&gt;0&lt;/Tag&gt;&lt;Author&gt;蔡姿云&lt;/Author&gt;&lt;Year&gt;2014&lt;/Year&gt;&lt;Details&gt;&lt;_author_adr&gt;武汉理工大学高等教育研究所,湖北武汉,430070&lt;/_author_adr&gt;&lt;_author_aff&gt;武汉理工大学高等教育研究所,湖北武汉,430070&lt;/_author_aff&gt;&lt;_created&gt;62218504&lt;/_created&gt;&lt;_db_provider&gt;北京万方数据股份有限公司&lt;/_db_provider&gt;&lt;_db_updated&gt;Wanfangdata&lt;/_db_updated&gt;&lt;_isbn&gt;1672-7800&lt;/_isbn&gt;&lt;_issue&gt;5&lt;/_issue&gt;&lt;_journal&gt;软件导刊&lt;/_journal&gt;&lt;_keywords&gt;可汗学院; 视频教学; 教学改革; Khan Academy; Models of Teaching; Video Courses&lt;/_keywords&gt;&lt;_language&gt;chi&lt;/_language&gt;&lt;_modified&gt;62218505&lt;/_modified&gt;&lt;_pages&gt;175-177&lt;/_pages&gt;&lt;_tertiary_title&gt;Software Guide&lt;/_tertiary_title&gt;&lt;_translated_title&gt;The Analysis of the Education Mode of Khan Academy&lt;/_translated_title&gt;&lt;_url&gt;http://d.oldg.wanfangdata.com.cn/Periodical_rjdk201405067.aspx&lt;/_url&gt;&lt;_translated_author&gt;Cai, Ziyun&lt;/_translated_author&gt;&lt;/Details&gt;&lt;Extra&gt;&lt;DBUID&gt;{2D837A34-077F-4516-8208-A86FD98623B2}&lt;/DBUID&gt;&lt;/Extra&gt;&lt;/Item&gt;&lt;/References&gt;&lt;/Group&gt;&lt;Group&gt;&lt;References&gt;&lt;Item&gt;&lt;ID&gt;200&lt;/ID&gt;&lt;UID&gt;{10044C5A-2223-45B3-9F09-19FC4E0FDF2E}&lt;/UID&gt;&lt;Title&gt;Investigating the Use of the Khan Academy and Mathematics Software with a Flipped Classroom Approach in Mathematics Teaching&lt;/Title&gt;&lt;Template&gt;Journal Article&lt;/Template&gt;&lt;Star&gt;0&lt;/Star&gt;&lt;Tag&gt;0&lt;/Tag&gt;&lt;Author&gt;Zengin, Yilmaz&lt;/Author&gt;&lt;Year&gt;2017&lt;/Year&gt;&lt;Details&gt;&lt;_accession_num&gt;WOS:000400882300008&lt;/_accession_num&gt;&lt;_cited_count&gt;2&lt;/_cited_count&gt;&lt;_collection_scope&gt;SSCI;&lt;/_collection_scope&gt;&lt;_created&gt;62218520&lt;/_created&gt;&lt;_date_display&gt;2017, APR 2017&lt;/_date_display&gt;&lt;_db_provider&gt;ISI&lt;/_db_provider&gt;&lt;_db_updated&gt;Web of Science-All&lt;/_db_updated&gt;&lt;_impact_factor&gt;   1.584&lt;/_impact_factor&gt;&lt;_isbn&gt;1436-4522&lt;/_isbn&gt;&lt;_issue&gt;2&lt;/_issue&gt;&lt;_journal&gt;EDUCATIONAL TECHNOLOGY &amp;amp; SOCIETY&lt;/_journal&gt;&lt;_modified&gt;62218522&lt;/_modified&gt;&lt;_pages&gt;89-100&lt;/_pages&gt;&lt;_url&gt;http://gateway.isiknowledge.com/gateway/Gateway.cgi?GWVersion=2&amp;amp;SrcAuth=AegeanSoftware&amp;amp;SrcApp=NoteExpress&amp;amp;DestLinkType=FullRecord&amp;amp;DestApp=WOS&amp;amp;KeyUT=000400882300008&lt;/_url&gt;&lt;_volume&gt;20&lt;/_volume&gt;&lt;/Details&gt;&lt;Extra&gt;&lt;DBUID&gt;{2D837A34-077F-4516-8208-A86FD98623B2}&lt;/DBUID&gt;&lt;/Extra&gt;&lt;/Item&gt;&lt;/References&gt;&lt;/Group&gt;&lt;/Citation&gt;_x000a_"/>
    <w:docVar w:name="NE.Ref{61EE9C83-5B0C-43D4-9849-1833481FC3A4}" w:val=" ADDIN NE.Ref.{61EE9C83-5B0C-43D4-9849-1833481FC3A4}&lt;Citation&gt;&lt;Group&gt;&lt;References&gt;&lt;Item&gt;&lt;ID&gt;217&lt;/ID&gt;&lt;UID&gt;{A7617CE3-396A-4CF7-A699-569CA3A86667}&lt;/UID&gt;&lt;Title&gt;ENHANCING OF TEACHING AND LEARNING THROUGH CONSTRUCTIVE ALIGNMENT&lt;/Title&gt;&lt;Template&gt;Journal Article&lt;/Template&gt;&lt;Star&gt;0&lt;/Star&gt;&lt;Tag&gt;0&lt;/Tag&gt;&lt;Author&gt;Dames, G E&lt;/Author&gt;&lt;Year&gt;2012&lt;/Year&gt;&lt;Details&gt;&lt;_accession_num&gt;WOS:000312918300003&lt;/_accession_num&gt;&lt;_cited_count&gt;0&lt;/_cited_count&gt;&lt;_collection_scope&gt;A&amp;amp;HCI;&lt;/_collection_scope&gt;&lt;_created&gt;62218545&lt;/_created&gt;&lt;_date_display&gt;2012, DEC 2012&lt;/_date_display&gt;&lt;_db_provider&gt;ISI&lt;/_db_provider&gt;&lt;_db_updated&gt;Web of Science-All&lt;/_db_updated&gt;&lt;_doi&gt;10.4314/actat.v32i2.3&lt;/_doi&gt;&lt;_isbn&gt;1015-8758&lt;/_isbn&gt;&lt;_issue&gt;2&lt;/_issue&gt;&lt;_journal&gt;ACTA THEOLOGICA&lt;/_journal&gt;&lt;_modified&gt;62218547&lt;/_modified&gt;&lt;_pages&gt;35-53&lt;/_pages&gt;&lt;_url&gt;http://gateway.isiknowledge.com/gateway/Gateway.cgi?GWVersion=2&amp;amp;SrcAuth=AegeanSoftware&amp;amp;SrcApp=NoteExpress&amp;amp;DestLinkType=FullRecord&amp;amp;DestApp=WOS&amp;amp;KeyUT=000312918300003&lt;/_url&gt;&lt;_volume&gt;32&lt;/_volume&gt;&lt;/Details&gt;&lt;Extra&gt;&lt;DBUID&gt;{2D837A34-077F-4516-8208-A86FD98623B2}&lt;/DBUID&gt;&lt;/Extra&gt;&lt;/Item&gt;&lt;/References&gt;&lt;/Group&gt;&lt;Group&gt;&lt;References&gt;&lt;Item&gt;&lt;ID&gt;218&lt;/ID&gt;&lt;UID&gt;{9046E24E-1D47-4F62-965B-A61E6ADC70F5}&lt;/UID&gt;&lt;Title&gt;Enhancing teaching through constructive alignment&lt;/Title&gt;&lt;Template&gt;Journal Article&lt;/Template&gt;&lt;Star&gt;0&lt;/Star&gt;&lt;Tag&gt;0&lt;/Tag&gt;&lt;Author&gt;Biggs, J&lt;/Author&gt;&lt;Year&gt;1996&lt;/Year&gt;&lt;Details&gt;&lt;_accession_num&gt;WOS:A1996VQ40200006&lt;/_accession_num&gt;&lt;_cited_count&gt;651&lt;/_cited_count&gt;&lt;_collection_scope&gt;SSCI;&lt;/_collection_scope&gt;&lt;_created&gt;62218545&lt;/_created&gt;&lt;_date_display&gt;1996, OCT 1996&lt;/_date_display&gt;&lt;_db_provider&gt;ISI&lt;/_db_provider&gt;&lt;_db_updated&gt;Web of Science-All&lt;/_db_updated&gt;&lt;_doi&gt;10.1007/BF00138871&lt;/_doi&gt;&lt;_impact_factor&gt;   1.571&lt;/_impact_factor&gt;&lt;_isbn&gt;0018-1560&lt;/_isbn&gt;&lt;_issue&gt;3&lt;/_issue&gt;&lt;_journal&gt;HIGHER EDUCATION&lt;/_journal&gt;&lt;_modified&gt;62218545&lt;/_modified&gt;&lt;_pages&gt;347-364&lt;/_pages&gt;&lt;_url&gt;http://gateway.isiknowledge.com/gateway/Gateway.cgi?GWVersion=2&amp;amp;SrcAuth=AegeanSoftware&amp;amp;SrcApp=NoteExpress&amp;amp;DestLinkType=FullRecord&amp;amp;DestApp=WOS&amp;amp;KeyUT=A1996VQ40200006&lt;/_url&gt;&lt;_volume&gt;32&lt;/_volume&gt;&lt;/Details&gt;&lt;Extra&gt;&lt;DBUID&gt;{2D837A34-077F-4516-8208-A86FD98623B2}&lt;/DBUID&gt;&lt;/Extra&gt;&lt;/Item&gt;&lt;/References&gt;&lt;/Group&gt;&lt;/Citation&gt;_x000a_"/>
    <w:docVar w:name="NE.Ref{6346C527-A50F-4125-9892-7CB02F67F0B8}" w:val=" ADDIN NE.Ref.{6346C527-A50F-4125-9892-7CB02F67F0B8}&lt;Citation&gt;&lt;Group&gt;&lt;References&gt;&lt;Item&gt;&lt;ID&gt;227&lt;/ID&gt;&lt;UID&gt;{7976FDF4-F26D-4CE9-B45B-0948BC12E873}&lt;/UID&gt;&lt;Title&gt;八至十五岁儿童交集概念和解交集数学题能力的发展研究——儿童认知结构发展变化的研究之一&lt;/Title&gt;&lt;Template&gt;Journal Article&lt;/Template&gt;&lt;Star&gt;0&lt;/Star&gt;&lt;Tag&gt;0&lt;/Tag&gt;&lt;Author&gt;刘范; 赵淑文&lt;/Author&gt;&lt;Year&gt;1983&lt;/Year&gt;&lt;Details&gt;&lt;_collection_scope&gt;CSSCI;中国科技核心期刊;中文核心期刊;CSCD;&lt;/_collection_scope&gt;&lt;_created&gt;62219786&lt;/_created&gt;&lt;_issue&gt;2&lt;/_issue&gt;&lt;_journal&gt;心理学报&lt;/_journal&gt;&lt;_modified&gt;62221024&lt;/_modified&gt;&lt;_pages&gt;156-161&lt;/_pages&gt;&lt;_volume&gt;15&lt;/_volume&gt;&lt;_translated_author&gt;Liu, Fan;Zhao, Shuwen&lt;/_translated_author&gt;&lt;/Details&gt;&lt;Extra&gt;&lt;DBUID&gt;{2D837A34-077F-4516-8208-A86FD98623B2}&lt;/DBUID&gt;&lt;/Extra&gt;&lt;/Item&gt;&lt;/References&gt;&lt;/Group&gt;&lt;/Citation&gt;_x000a_"/>
    <w:docVar w:name="NE.Ref{6B7EDFAA-6C2F-4AD6-A11B-F0FF762E24C6}" w:val=" ADDIN NE.Ref.{6B7EDFAA-6C2F-4AD6-A11B-F0FF762E24C6}&lt;Citation&gt;&lt;Group&gt;&lt;References&gt;&lt;Item&gt;&lt;ID&gt;239&lt;/ID&gt;&lt;UID&gt;{22273DEC-8CD7-407D-AE10-C068DB542A7A}&lt;/UID&gt;&lt;Title&gt;Personality and cognitive abilities as predictors of university students&amp;apos; academic achievement&lt;/Title&gt;&lt;Template&gt;Journal Article&lt;/Template&gt;&lt;Star&gt;0&lt;/Star&gt;&lt;Tag&gt;0&lt;/Tag&gt;&lt;Author&gt;Vitulić, H Smrtnik; PROSEN, Simona&lt;/Author&gt;&lt;Year&gt;2012&lt;/Year&gt;&lt;Details&gt;&lt;_created&gt;62220992&lt;/_created&gt;&lt;_issue&gt;3&lt;/_issue&gt;&lt;_journal&gt;Društvena Istraživanja&lt;/_journal&gt;&lt;_modified&gt;62220992&lt;/_modified&gt;&lt;_pages&gt;715-732&lt;/_pages&gt;&lt;_volume&gt;21&lt;/_volume&gt;&lt;/Details&gt;&lt;Extra&gt;&lt;DBUID&gt;{2D837A34-077F-4516-8208-A86FD98623B2}&lt;/DBUID&gt;&lt;/Extra&gt;&lt;/Item&gt;&lt;/References&gt;&lt;/Group&gt;&lt;/Citation&gt;_x000a_"/>
    <w:docVar w:name="NE.Ref{6E1E9253-6D3B-47C4-B9E9-52C0270ABB99}" w:val=" ADDIN NE.Ref.{6E1E9253-6D3B-47C4-B9E9-52C0270ABB99}&lt;Citation&gt;&lt;Group&gt;&lt;References&gt;&lt;Item&gt;&lt;ID&gt;233&lt;/ID&gt;&lt;UID&gt;{1F2F74A8-FFB1-45A4-95BB-F96296EA29D6}&lt;/UID&gt;&lt;Title&gt;场依存/场独立认知风格与英语阅读成绩的关系的调查研究&lt;/Title&gt;&lt;Template&gt;Thesis&lt;/Template&gt;&lt;Star&gt;0&lt;/Star&gt;&lt;Tag&gt;0&lt;/Tag&gt;&lt;Author&gt;高悦文&lt;/Author&gt;&lt;Year&gt;2013&lt;/Year&gt;&lt;Details&gt;&lt;_publisher&gt;广州大学&lt;/_publisher&gt;&lt;_created&gt;62219826&lt;/_created&gt;&lt;_modified&gt;62219826&lt;/_modified&gt;&lt;_translated_author&gt;Gao, Yuewen&lt;/_translated_author&gt;&lt;/Details&gt;&lt;Extra&gt;&lt;DBUID&gt;{2D837A34-077F-4516-8208-A86FD98623B2}&lt;/DBUID&gt;&lt;/Extra&gt;&lt;/Item&gt;&lt;/References&gt;&lt;/Group&gt;&lt;/Citation&gt;_x000a_"/>
    <w:docVar w:name="NE.Ref{6F5F161C-F617-4197-A257-03748DB725A6}" w:val=" ADDIN NE.Ref.{6F5F161C-F617-4197-A257-03748DB725A6}&lt;Citation&gt;&lt;Group&gt;&lt;References&gt;&lt;Item&gt;&lt;ID&gt;229&lt;/ID&gt;&lt;UID&gt;{ABDCB9CD-B4BD-4134-B02C-6EBEC335C77B}&lt;/UID&gt;&lt;Title&gt;认知风格与学习策略&lt;/Title&gt;&lt;Template&gt;Book&lt;/Template&gt;&lt;Star&gt;0&lt;/Star&gt;&lt;Tag&gt;0&lt;/Tag&gt;&lt;Author&gt;R·赖丁; S·雷纳&lt;/Author&gt;&lt;Year&gt;2003&lt;/Year&gt;&lt;Details&gt;&lt;_created&gt;62219791&lt;/_created&gt;&lt;_modified&gt;62219791&lt;/_modified&gt;&lt;_publisher&gt;华东师范大学出版社&lt;/_publisher&gt;&lt;/Details&gt;&lt;Extra&gt;&lt;DBUID&gt;{2D837A34-077F-4516-8208-A86FD98623B2}&lt;/DBUID&gt;&lt;/Extra&gt;&lt;/Item&gt;&lt;/References&gt;&lt;/Group&gt;&lt;/Citation&gt;_x000a_"/>
    <w:docVar w:name="NE.Ref{783A8C80-2294-469E-92EA-589B72CE757C}" w:val=" ADDIN NE.Ref.{783A8C80-2294-469E-92EA-589B72CE757C}&lt;Citation&gt;&lt;Group&gt;&lt;References&gt;&lt;Item&gt;&lt;ID&gt;236&lt;/ID&gt;&lt;UID&gt;{F1D8410B-1CD7-482F-AF4E-C8C839927C34}&lt;/UID&gt;&lt;Title&gt;EDUCA: A web 2.0 authoring tool for developing adaptive and intelligent tutoring systems using a Kohonen network&lt;/Title&gt;&lt;Template&gt;Journal Article&lt;/Template&gt;&lt;Star&gt;0&lt;/Star&gt;&lt;Tag&gt;0&lt;/Tag&gt;&lt;Author&gt;Cabada, Ramón Zatarain; Estrada, María Lucía Barrón; García, Carlos Alberto Reyes&lt;/Author&gt;&lt;Year&gt;2011&lt;/Year&gt;&lt;Details&gt;&lt;_collection_scope&gt;EI;SCIE;&lt;/_collection_scope&gt;&lt;_created&gt;62219833&lt;/_created&gt;&lt;_impact_factor&gt;   3.928&lt;/_impact_factor&gt;&lt;_issue&gt;8&lt;/_issue&gt;&lt;_journal&gt;Expert Systems with Applications&lt;/_journal&gt;&lt;_modified&gt;62219833&lt;/_modified&gt;&lt;_pages&gt;9522-9529&lt;/_pages&gt;&lt;_volume&gt;38&lt;/_volume&gt;&lt;/Details&gt;&lt;Extra&gt;&lt;DBUID&gt;{2D837A34-077F-4516-8208-A86FD98623B2}&lt;/DBUID&gt;&lt;/Extra&gt;&lt;/Item&gt;&lt;/References&gt;&lt;/Group&gt;&lt;/Citation&gt;_x000a_"/>
    <w:docVar w:name="NE.Ref{7E124BD5-5B8C-490F-A560-5C08C906378E}" w:val=" ADDIN NE.Ref.{7E124BD5-5B8C-490F-A560-5C08C906378E}&lt;Citation&gt;&lt;Group&gt;&lt;References&gt;&lt;Item&gt;&lt;ID&gt;261&lt;/ID&gt;&lt;UID&gt;{F51C0E85-F8C8-446B-94DB-0A634C6A5A6C}&lt;/UID&gt;&lt;Title&gt;Index of Learning Styles Questionnaire&lt;/Title&gt;&lt;Template&gt;Web Page&lt;/Template&gt;&lt;Star&gt;0&lt;/Star&gt;&lt;Tag&gt;0&lt;/Tag&gt;&lt;Author&gt;Soloman B A, Felder R M&lt;/Author&gt;&lt;Year&gt;2012&lt;/Year&gt;&lt;Details&gt;&lt;_accessed&gt;62222826&lt;/_accessed&gt;&lt;_created&gt;62222825&lt;/_created&gt;&lt;_modified&gt;62222825&lt;/_modified&gt;&lt;_url&gt;https://www.webtools.ncsu.edu/learningstyles/&lt;/_url&gt;&lt;/Details&gt;&lt;Extra&gt;&lt;DBUID&gt;{2D837A34-077F-4516-8208-A86FD98623B2}&lt;/DBUID&gt;&lt;/Extra&gt;&lt;/Item&gt;&lt;/References&gt;&lt;/Group&gt;&lt;/Citation&gt;_x000a_"/>
    <w:docVar w:name="NE.Ref{7EF19BF4-30A1-4BDE-AC42-44B69233CB9E}" w:val=" ADDIN NE.Ref.{7EF19BF4-30A1-4BDE-AC42-44B69233CB9E}&lt;Citation&gt;&lt;Group&gt;&lt;References&gt;&lt;Item&gt;&lt;ID&gt;256&lt;/ID&gt;&lt;UID&gt;{DE19BC01-A5E2-4BB1-9E82-BBC751E7C6EF}&lt;/UID&gt;&lt;Title&gt;EDUCA: A web 2.0 authoring tool for developing adaptive and intelligent tutoring systems using a Kohonen network&lt;/Title&gt;&lt;Template&gt;Journal Article&lt;/Template&gt;&lt;Star&gt;0&lt;/Star&gt;&lt;Tag&gt;0&lt;/Tag&gt;&lt;Author&gt;Cabada, Ramón Zatarain; Estrada, María Lucía Barrón; García, Carlos Alberto Reyes&lt;/Author&gt;&lt;Year&gt;2011&lt;/Year&gt;&lt;Details&gt;&lt;_collection_scope&gt;EI;SCIE;&lt;/_collection_scope&gt;&lt;_created&gt;62221310&lt;/_created&gt;&lt;_impact_factor&gt;   3.928&lt;/_impact_factor&gt;&lt;_issue&gt;8&lt;/_issue&gt;&lt;_journal&gt;Expert Systems with Applications&lt;/_journal&gt;&lt;_modified&gt;62221310&lt;/_modified&gt;&lt;_pages&gt;9522-9529&lt;/_pages&gt;&lt;_volume&gt;38&lt;/_volume&gt;&lt;/Details&gt;&lt;Extra&gt;&lt;DBUID&gt;{2D837A34-077F-4516-8208-A86FD98623B2}&lt;/DBUID&gt;&lt;/Extra&gt;&lt;/Item&gt;&lt;/References&gt;&lt;/Group&gt;&lt;/Citation&gt;_x000a_"/>
    <w:docVar w:name="NE.Ref{7F901A73-B0B6-4983-B41E-1983EEABDE95}" w:val=" ADDIN NE.Ref.{7F901A73-B0B6-4983-B41E-1983EEABDE95}&lt;Citation&gt;&lt;Group&gt;&lt;References&gt;&lt;Item&gt;&lt;ID&gt;263&lt;/ID&gt;&lt;UID&gt;{66C5E06A-7E41-45EB-8429-797CAC915267}&lt;/UID&gt;&lt;Title&gt;支持隐性知识的知识建模与评测服务的研究与实现&lt;/Title&gt;&lt;Template&gt;Thesis&lt;/Template&gt;&lt;Star&gt;0&lt;/Star&gt;&lt;Tag&gt;0&lt;/Tag&gt;&lt;Author&gt;沈晓屹&lt;/Author&gt;&lt;Year&gt;2007&lt;/Year&gt;&lt;Details&gt;&lt;_created&gt;62223571&lt;/_created&gt;&lt;_modified&gt;62223571&lt;/_modified&gt;&lt;_publisher&gt;东南大学&lt;/_publisher&gt;&lt;_translated_author&gt;Shen, Xiaoyi&lt;/_translated_author&gt;&lt;/Details&gt;&lt;Extra&gt;&lt;DBUID&gt;{2D837A34-077F-4516-8208-A86FD98623B2}&lt;/DBUID&gt;&lt;/Extra&gt;&lt;/Item&gt;&lt;/References&gt;&lt;/Group&gt;&lt;/Citation&gt;_x000a_"/>
    <w:docVar w:name="NE.Ref{8065B216-B476-4FA0-AD00-832011FC8F7B}" w:val=" ADDIN NE.Ref.{8065B216-B476-4FA0-AD00-832011FC8F7B}&lt;Citation&gt;&lt;Group&gt;&lt;References&gt;&lt;Item&gt;&lt;ID&gt;253&lt;/ID&gt;&lt;UID&gt;{9624892A-F2AB-4090-B9AD-0C1799D22966}&lt;/UID&gt;&lt;Title&gt;Integrating learning styles and adaptive e-learning system: Current developments, problems and opportunities&lt;/Title&gt;&lt;Template&gt;Journal Article&lt;/Template&gt;&lt;Star&gt;0&lt;/Star&gt;&lt;Tag&gt;0&lt;/Tag&gt;&lt;Author&gt;Truong, Huong May&lt;/Author&gt;&lt;Year&gt;2015&lt;/Year&gt;&lt;Details&gt;&lt;_collection_scope&gt;EI;SSCI;&lt;/_collection_scope&gt;&lt;_created&gt;62221307&lt;/_created&gt;&lt;_impact_factor&gt;   3.435&lt;/_impact_factor&gt;&lt;_issue&gt;PB&lt;/_issue&gt;&lt;_journal&gt;Computers in Human Behavior&lt;/_journal&gt;&lt;_modified&gt;62221307&lt;/_modified&gt;&lt;_pages&gt;1185-1193&lt;/_pages&gt;&lt;_volume&gt;55&lt;/_volume&gt;&lt;/Details&gt;&lt;Extra&gt;&lt;DBUID&gt;{2D837A34-077F-4516-8208-A86FD98623B2}&lt;/DBUID&gt;&lt;/Extra&gt;&lt;/Item&gt;&lt;/References&gt;&lt;/Group&gt;&lt;/Citation&gt;_x000a_"/>
    <w:docVar w:name="NE.Ref{84876136-11DC-41BC-9CDA-89918FB3675E}" w:val=" ADDIN NE.Ref.{84876136-11DC-41BC-9CDA-89918FB3675E}&lt;Citation&gt;&lt;Group&gt;&lt;References&gt;&lt;Item&gt;&lt;ID&gt;222&lt;/ID&gt;&lt;UID&gt;{6B0E346A-AD38-4E27-92CF-FAF5D04C9886}&lt;/UID&gt;&lt;Title&gt;THE SUSTAINABILITY OF UDACITY’S BUSINESS MODEL OF PRODUCING FIRST-RATE ONLINE CONTENT AND INCORPORATING INTERACTIVE LEARNING ASPECTS INTO AN ONLINE COURSE&lt;/Title&gt;&lt;Template&gt;Journal Article&lt;/Template&gt;&lt;Star&gt;0&lt;/Star&gt;&lt;Tag&gt;0&lt;/Tag&gt;&lt;Author&gt;Lăzăroiu, George; Popescu, Gheorghe H; Nica, Elvira&lt;/Author&gt;&lt;Year&gt;2016&lt;/Year&gt;&lt;Details&gt;&lt;_created&gt;62219662&lt;/_created&gt;&lt;_modified&gt;62219662&lt;/_modified&gt;&lt;/Details&gt;&lt;Extra&gt;&lt;DBUID&gt;{2D837A34-077F-4516-8208-A86FD98623B2}&lt;/DBUID&gt;&lt;/Extra&gt;&lt;/Item&gt;&lt;/References&gt;&lt;/Group&gt;&lt;/Citation&gt;_x000a_"/>
    <w:docVar w:name="NE.Ref{88C17EE2-19AC-419F-95A8-D6E68C5D0EBB}" w:val=" ADDIN NE.Ref.{88C17EE2-19AC-419F-95A8-D6E68C5D0EBB}&lt;Citation&gt;&lt;Group&gt;&lt;References&gt;&lt;Item&gt;&lt;ID&gt;232&lt;/ID&gt;&lt;UID&gt;{29189D84-9BE2-4AAF-B59F-4DF6AFA01036}&lt;/UID&gt;&lt;Title&gt;不同认知风格的汉语教师在课堂教学策略运用上的差异研究&lt;/Title&gt;&lt;Template&gt;Thesis&lt;/Template&gt;&lt;Star&gt;0&lt;/Star&gt;&lt;Tag&gt;0&lt;/Tag&gt;&lt;Author&gt;段伟丽&lt;/Author&gt;&lt;Year&gt;2014&lt;/Year&gt;&lt;Details&gt;&lt;_created&gt;62219824&lt;/_created&gt;&lt;_modified&gt;62219824&lt;/_modified&gt;&lt;_publisher&gt;华东师范大学&lt;/_publisher&gt;&lt;_translated_author&gt;Duan, Weili&lt;/_translated_author&gt;&lt;/Details&gt;&lt;Extra&gt;&lt;DBUID&gt;{2D837A34-077F-4516-8208-A86FD98623B2}&lt;/DBUID&gt;&lt;/Extra&gt;&lt;/Item&gt;&lt;/References&gt;&lt;/Group&gt;&lt;/Citation&gt;_x000a_"/>
    <w:docVar w:name="NE.Ref{91508DD9-F3D6-4EC6-AF30-9748D7445CA8}" w:val=" ADDIN NE.Ref.{91508DD9-F3D6-4EC6-AF30-9748D7445CA8}&lt;Citation&gt;&lt;Group&gt;&lt;References&gt;&lt;Item&gt;&lt;ID&gt;246&lt;/ID&gt;&lt;UID&gt;{44634C83-D6C7-44A2-82A2-804B7DF94E70}&lt;/UID&gt;&lt;Title&gt;统计学习方法&lt;/Title&gt;&lt;Template&gt;Book&lt;/Template&gt;&lt;Star&gt;0&lt;/Star&gt;&lt;Tag&gt;0&lt;/Tag&gt;&lt;Author&gt;李航&lt;/Author&gt;&lt;Year&gt;2012&lt;/Year&gt;&lt;Details&gt;&lt;_created&gt;62221297&lt;/_created&gt;&lt;_modified&gt;62221297&lt;/_modified&gt;&lt;_publisher&gt;清华大学出版社&lt;/_publisher&gt;&lt;_translated_author&gt;Li, Hang&lt;/_translated_author&gt;&lt;/Details&gt;&lt;Extra&gt;&lt;DBUID&gt;{2D837A34-077F-4516-8208-A86FD98623B2}&lt;/DBUID&gt;&lt;/Extra&gt;&lt;/Item&gt;&lt;/References&gt;&lt;/Group&gt;&lt;/Citation&gt;_x000a_"/>
    <w:docVar w:name="NE.Ref{9A9655BB-F8C6-4327-878E-86C2DD0F3EC1}" w:val=" ADDIN NE.Ref.{9A9655BB-F8C6-4327-878E-86C2DD0F3EC1}&lt;Citation&gt;&lt;Group&gt;&lt;References&gt;&lt;Item&gt;&lt;ID&gt;248&lt;/ID&gt;&lt;UID&gt;{D48E3324-AE93-4A92-A110-81C9E9D7516D}&lt;/UID&gt;&lt;Title&gt;数据挖掘技术在个性化网络教学平台中的应用研究&lt;/Title&gt;&lt;Template&gt;Thesis&lt;/Template&gt;&lt;Star&gt;0&lt;/Star&gt;&lt;Tag&gt;0&lt;/Tag&gt;&lt;Author&gt;鲍素贞&lt;/Author&gt;&lt;Year&gt;2015&lt;/Year&gt;&lt;Details&gt;&lt;_created&gt;62221301&lt;/_created&gt;&lt;_modified&gt;62221301&lt;/_modified&gt;&lt;_publisher&gt;聊城大学&lt;/_publisher&gt;&lt;_translated_author&gt;Bao, Suzhen&lt;/_translated_author&gt;&lt;/Details&gt;&lt;Extra&gt;&lt;DBUID&gt;{2D837A34-077F-4516-8208-A86FD98623B2}&lt;/DBUID&gt;&lt;/Extra&gt;&lt;/Item&gt;&lt;/References&gt;&lt;/Group&gt;&lt;/Citation&gt;_x000a_"/>
    <w:docVar w:name="NE.Ref{A54ED826-AD12-462B-9AA4-C5855ACFBCA5}" w:val=" ADDIN NE.Ref.{A54ED826-AD12-462B-9AA4-C5855ACFBCA5}&lt;Citation&gt;&lt;Group&gt;&lt;References&gt;&lt;Item&gt;&lt;ID&gt;237&lt;/ID&gt;&lt;UID&gt;{4C6A383F-5379-4FA1-82BF-661A0089868A}&lt;/UID&gt;&lt;Title&gt;2016 DLIAward Recipient – Tougaloo College&lt;/Title&gt;&lt;Template&gt;Web Page&lt;/Template&gt;&lt;Star&gt;0&lt;/Star&gt;&lt;Tag&gt;0&lt;/Tag&gt;&lt;Author&gt;Arias&lt;/Author&gt;&lt;Year&gt;2016&lt;/Year&gt;&lt;Details&gt;&lt;_accessed&gt;62219842&lt;/_accessed&gt;&lt;_created&gt;62219839&lt;/_created&gt;&lt;_modified&gt;62219845&lt;/_modified&gt;&lt;_url&gt;https://onlinelearningconsortium.org/about/2016-dliaward-recipient-tougaloo-college/&lt;/_url&gt;&lt;_volume&gt;2016&lt;/_volume&gt;&lt;/Details&gt;&lt;Extra&gt;&lt;DBUID&gt;{2D837A34-077F-4516-8208-A86FD98623B2}&lt;/DBUID&gt;&lt;/Extra&gt;&lt;/Item&gt;&lt;/References&gt;&lt;/Group&gt;&lt;/Citation&gt;_x000a_"/>
    <w:docVar w:name="NE.Ref{A5587D25-63A0-440B-ABAB-4DE2D3804521}" w:val=" ADDIN NE.Ref.{A5587D25-63A0-440B-ABAB-4DE2D3804521}&lt;Citation&gt;&lt;Group&gt;&lt;References&gt;&lt;Item&gt;&lt;ID&gt;262&lt;/ID&gt;&lt;UID&gt;{BC83E51C-3828-42CB-8375-783BBF5641E4}&lt;/UID&gt;&lt;Title&gt;中学生的认知策略、情感策略研究&lt;/Title&gt;&lt;Template&gt;Thesis&lt;/Template&gt;&lt;Star&gt;0&lt;/Star&gt;&lt;Tag&gt;0&lt;/Tag&gt;&lt;Author&gt;胡艳&lt;/Author&gt;&lt;Year&gt;2007&lt;/Year&gt;&lt;Details&gt;&lt;_created&gt;62222833&lt;/_created&gt;&lt;_modified&gt;62222833&lt;/_modified&gt;&lt;_publisher&gt;广西师范大学&lt;/_publisher&gt;&lt;_translated_author&gt;Hu, Yan&lt;/_translated_author&gt;&lt;/Details&gt;&lt;Extra&gt;&lt;DBUID&gt;{2D837A34-077F-4516-8208-A86FD98623B2}&lt;/DBUID&gt;&lt;/Extra&gt;&lt;/Item&gt;&lt;/References&gt;&lt;/Group&gt;&lt;/Citation&gt;_x000a_"/>
    <w:docVar w:name="NE.Ref{AAFB33F7-163D-4AB2-B8CC-5E4E1A1039E1}" w:val=" ADDIN NE.Ref.{AAFB33F7-163D-4AB2-B8CC-5E4E1A1039E1}&lt;Citation&gt;&lt;Group&gt;&lt;References&gt;&lt;Item&gt;&lt;ID&gt;151&lt;/ID&gt;&lt;UID&gt;{98A9F8F7-7FD1-4475-909B-E6DE85695BA3}&lt;/UID&gt;&lt;Title&gt;高校创业教育发展的嬗变历程探微&lt;/Title&gt;&lt;Template&gt;Journal Article&lt;/Template&gt;&lt;Star&gt;0&lt;/Star&gt;&lt;Tag&gt;0&lt;/Tag&gt;&lt;Author&gt;罗二平&lt;/Author&gt;&lt;Year&gt;2014&lt;/Year&gt;&lt;Details&gt;&lt;_author_adr&gt;景德镇陶瓷学院,江西景德镇,333403&lt;/_author_adr&gt;&lt;_author_aff&gt;景德镇陶瓷学院,江西景德镇,333403&lt;/_author_aff&gt;&lt;_created&gt;62218485&lt;/_created&gt;&lt;_db_provider&gt;北京万方数据股份有限公司&lt;/_db_provider&gt;&lt;_db_updated&gt;Wanfangdata&lt;/_db_updated&gt;&lt;_doi&gt;10.3969/j.issn.1007-3655.2014.05.030&lt;/_doi&gt;&lt;_isbn&gt;1007-3655&lt;/_isbn&gt;&lt;_issue&gt;5&lt;/_issue&gt;&lt;_journal&gt;理论导报&lt;/_journal&gt;&lt;_keywords&gt;高校; 创业教育; 发展历程&lt;/_keywords&gt;&lt;_language&gt;chi&lt;/_language&gt;&lt;_modified&gt;62218486&lt;/_modified&gt;&lt;_pages&gt;56-57&lt;/_pages&gt;&lt;_tertiary_title&gt;LILUN DAOBAO&lt;/_tertiary_title&gt;&lt;_url&gt;http://d.oldg.wanfangdata.com.cn/Periodical_lldb201405030.aspx&lt;/_url&gt;&lt;_translated_author&gt;Luo, Erping&lt;/_translated_author&gt;&lt;/Details&gt;&lt;Extra&gt;&lt;DBUID&gt;{2D837A34-077F-4516-8208-A86FD98623B2}&lt;/DBUID&gt;&lt;/Extra&gt;&lt;/Item&gt;&lt;/References&gt;&lt;/Group&gt;&lt;/Citation&gt;_x000a_"/>
    <w:docVar w:name="NE.Ref{AFB2340D-7B95-4E03-B523-2D9DA634202F}" w:val=" ADDIN NE.Ref.{AFB2340D-7B95-4E03-B523-2D9DA634202F}&lt;Citation&gt;&lt;Group&gt;&lt;References&gt;&lt;Item&gt;&lt;ID&gt;258&lt;/ID&gt;&lt;UID&gt;{E6660299-5498-4303-937F-D20330EF39A0}&lt;/UID&gt;&lt;Title&gt;网络环境下理工科学生自主学习能力培养——一项基于元认知策略训练的实证研究&lt;/Title&gt;&lt;Template&gt;Journal Article&lt;/Template&gt;&lt;Star&gt;0&lt;/Star&gt;&lt;Tag&gt;0&lt;/Tag&gt;&lt;Author&gt;石进芳&lt;/Author&gt;&lt;Year&gt;2010&lt;/Year&gt;&lt;Details&gt;&lt;_collection_scope&gt;CSSCI;中文核心期刊;&lt;/_collection_scope&gt;&lt;_created&gt;62222569&lt;/_created&gt;&lt;_issue&gt;2&lt;/_issue&gt;&lt;_journal&gt;中国外语&lt;/_journal&gt;&lt;_modified&gt;62222569&lt;/_modified&gt;&lt;_pages&gt;63-67&lt;/_pages&gt;&lt;_volume&gt;7&lt;/_volume&gt;&lt;_translated_author&gt;Shi, Jinfang&lt;/_translated_author&gt;&lt;/Details&gt;&lt;Extra&gt;&lt;DBUID&gt;{2D837A34-077F-4516-8208-A86FD98623B2}&lt;/DBUID&gt;&lt;/Extra&gt;&lt;/Item&gt;&lt;/References&gt;&lt;/Group&gt;&lt;/Citation&gt;_x000a_"/>
    <w:docVar w:name="NE.Ref{BEB31373-CD9F-487F-85E2-13050D48C3FC}" w:val=" ADDIN NE.Ref.{BEB31373-CD9F-487F-85E2-13050D48C3FC}&lt;Citation&gt;&lt;Group&gt;&lt;References&gt;&lt;Item&gt;&lt;ID&gt;251&lt;/ID&gt;&lt;UID&gt;{3916B2D1-CD90-49DA-9C76-9F2D93994CB1}&lt;/UID&gt;&lt;Title&gt;不同认知风格的汉语教师在课堂教学策略运用上的差异研究&lt;/Title&gt;&lt;Template&gt;Thesis&lt;/Template&gt;&lt;Star&gt;0&lt;/Star&gt;&lt;Tag&gt;0&lt;/Tag&gt;&lt;Author&gt;段伟丽&lt;/Author&gt;&lt;Year&gt;2014&lt;/Year&gt;&lt;Details&gt;&lt;_created&gt;62221304&lt;/_created&gt;&lt;_modified&gt;62221304&lt;/_modified&gt;&lt;_publisher&gt;华东师范大学&lt;/_publisher&gt;&lt;_translated_author&gt;Duan, Weili&lt;/_translated_author&gt;&lt;/Details&gt;&lt;Extra&gt;&lt;DBUID&gt;{2D837A34-077F-4516-8208-A86FD98623B2}&lt;/DBUID&gt;&lt;/Extra&gt;&lt;/Item&gt;&lt;/References&gt;&lt;/Group&gt;&lt;/Citation&gt;_x000a_"/>
    <w:docVar w:name="NE.Ref{C29486C0-C4D4-4FCE-924E-63ECD5EE85E8}" w:val=" ADDIN NE.Ref.{C29486C0-C4D4-4FCE-924E-63ECD5EE85E8}&lt;Citation&gt;&lt;Group&gt;&lt;References&gt;&lt;Item&gt;&lt;ID&gt;231&lt;/ID&gt;&lt;UID&gt;{9DD9F579-BB0C-437B-8804-A621853FB7F1}&lt;/UID&gt;&lt;Title&gt;Experiential Learning: Experience As the Source of Learning and Development&lt;/Title&gt;&lt;Template&gt;Book&lt;/Template&gt;&lt;Star&gt;0&lt;/Star&gt;&lt;Tag&gt;0&lt;/Tag&gt;&lt;Author&gt;Kolb, David A&lt;/Author&gt;&lt;Year&gt;1984&lt;/Year&gt;&lt;Details&gt;&lt;_created&gt;62219802&lt;/_created&gt;&lt;_modified&gt;62219802&lt;/_modified&gt;&lt;_pages&gt;págs. 16-17&lt;/_pages&gt;&lt;/Details&gt;&lt;Extra&gt;&lt;DBUID&gt;{2D837A34-077F-4516-8208-A86FD98623B2}&lt;/DBUID&gt;&lt;/Extra&gt;&lt;/Item&gt;&lt;/References&gt;&lt;/Group&gt;&lt;/Citation&gt;_x000a_"/>
    <w:docVar w:name="NE.Ref{C2AFCF63-B15F-4245-B2EF-DA76EA2CB693}" w:val=" ADDIN NE.Ref.{C2AFCF63-B15F-4245-B2EF-DA76EA2CB693}&lt;Citation&gt;&lt;Group&gt;&lt;References&gt;&lt;Item&gt;&lt;ID&gt;154&lt;/ID&gt;&lt;UID&gt;{C3817A48-503F-474E-8826-0713F71A3B70}&lt;/UID&gt;&lt;Title&gt;MOOC的发展历程与主要特征分析&lt;/Title&gt;&lt;Template&gt;Journal Article&lt;/Template&gt;&lt;Star&gt;0&lt;/Star&gt;&lt;Tag&gt;0&lt;/Tag&gt;&lt;Author&gt;陈肖庚; 王顶明&lt;/Author&gt;&lt;Year&gt;2013&lt;/Year&gt;&lt;Details&gt;&lt;_collection_scope&gt;CSSCI;&lt;/_collection_scope&gt;&lt;_created&gt;62218503&lt;/_created&gt;&lt;_issue&gt;11&lt;/_issue&gt;&lt;_journal&gt;现代教育技术&lt;/_journal&gt;&lt;_modified&gt;62218503&lt;/_modified&gt;&lt;_pages&gt;5-10&lt;/_pages&gt;&lt;_volume&gt;23&lt;/_volume&gt;&lt;_translated_author&gt;Chen, Xiaogeng;Wang, Dingming&lt;/_translated_author&gt;&lt;/Details&gt;&lt;Extra&gt;&lt;DBUID&gt;{2D837A34-077F-4516-8208-A86FD98623B2}&lt;/DBUID&gt;&lt;/Extra&gt;&lt;/Item&gt;&lt;/References&gt;&lt;/Group&gt;&lt;Group&gt;&lt;References&gt;&lt;Item&gt;&lt;ID&gt;165&lt;/ID&gt;&lt;UID&gt;{FEAF6F43-A473-4023-B268-AD371D14477C}&lt;/UID&gt;&lt;Title&gt;The contribution of a MOOC to community discussions around death and dying&lt;/Title&gt;&lt;Template&gt;Journal Article&lt;/Template&gt;&lt;Star&gt;0&lt;/Star&gt;&lt;Tag&gt;5&lt;/Tag&gt;&lt;Author&gt;Tieman, Jennifer; Miller-Lewis, Lauren; Rawlings, Deb; Parker, Deborah; Sanderson, Christine&lt;/Author&gt;&lt;Year&gt;2018&lt;/Year&gt;&lt;Details&gt;&lt;_accession_num&gt;WOS:000425550400002&lt;/_accession_num&gt;&lt;_cited_count&gt;0&lt;/_cited_count&gt;&lt;_collection_scope&gt;SCIE;SSCI;&lt;/_collection_scope&gt;&lt;_created&gt;62218513&lt;/_created&gt;&lt;_date_display&gt;2018, FEB 20 2018&lt;/_date_display&gt;&lt;_db_provider&gt;ISI&lt;/_db_provider&gt;&lt;_db_updated&gt;Web of Science-All&lt;/_db_updated&gt;&lt;_doi&gt;10.1186/s12904-018-0287-3&lt;/_doi&gt;&lt;_impact_factor&gt;   1.602&lt;/_impact_factor&gt;&lt;_isbn&gt;1472-684X&lt;/_isbn&gt;&lt;_issue&gt;31&lt;/_issue&gt;&lt;_journal&gt;BMC PALLIATIVE CARE&lt;/_journal&gt;&lt;_modified&gt;62218517&lt;/_modified&gt;&lt;_url&gt;http://gateway.isiknowledge.com/gateway/Gateway.cgi?GWVersion=2&amp;amp;SrcAuth=AegeanSoftware&amp;amp;SrcApp=NoteExpress&amp;amp;DestLinkType=FullRecord&amp;amp;DestApp=WOS&amp;amp;KeyUT=000425550400002&lt;/_url&gt;&lt;_volume&gt;17&lt;/_volume&gt;&lt;/Details&gt;&lt;Extra&gt;&lt;DBUID&gt;{2D837A34-077F-4516-8208-A86FD98623B2}&lt;/DBUID&gt;&lt;/Extra&gt;&lt;/Item&gt;&lt;/References&gt;&lt;/Group&gt;&lt;/Citation&gt;_x000a_"/>
    <w:docVar w:name="NE.Ref{C96FD030-685E-4191-B1E5-179634533AC5}" w:val=" ADDIN NE.Ref.{C96FD030-685E-4191-B1E5-179634533AC5}&lt;Citation&gt;&lt;Group&gt;&lt;References&gt;&lt;Item&gt;&lt;ID&gt;234&lt;/ID&gt;&lt;UID&gt;{23BDD5C8-300B-4DA0-AF43-1B34D0642180}&lt;/UID&gt;&lt;Title&gt;Integrating learning styles and adaptive e-learning system: Current developments, problems and opportunities&lt;/Title&gt;&lt;Template&gt;Journal Article&lt;/Template&gt;&lt;Star&gt;0&lt;/Star&gt;&lt;Tag&gt;0&lt;/Tag&gt;&lt;Author&gt;Truong, Huong May&lt;/Author&gt;&lt;Year&gt;2015&lt;/Year&gt;&lt;Details&gt;&lt;_collection_scope&gt;EI;SSCI;&lt;/_collection_scope&gt;&lt;_created&gt;62219829&lt;/_created&gt;&lt;_impact_factor&gt;   3.435&lt;/_impact_factor&gt;&lt;_issue&gt;PB&lt;/_issue&gt;&lt;_journal&gt;Computers in Human Behavior&lt;/_journal&gt;&lt;_modified&gt;62219829&lt;/_modified&gt;&lt;_pages&gt;1185-1193&lt;/_pages&gt;&lt;_volume&gt;55&lt;/_volume&gt;&lt;/Details&gt;&lt;Extra&gt;&lt;DBUID&gt;{2D837A34-077F-4516-8208-A86FD98623B2}&lt;/DBUID&gt;&lt;/Extra&gt;&lt;/Item&gt;&lt;/References&gt;&lt;/Group&gt;&lt;/Citation&gt;_x000a_"/>
    <w:docVar w:name="NE.Ref{CB1C1A1F-AF09-4BB8-A7A7-254FFC55165E}" w:val=" ADDIN NE.Ref.{CB1C1A1F-AF09-4BB8-A7A7-254FFC55165E}&lt;Citation&gt;&lt;Group&gt;&lt;References&gt;&lt;Item&gt;&lt;ID&gt;260&lt;/ID&gt;&lt;UID&gt;{79A6CE83-A020-4020-ADA7-642CD61BA264}&lt;/UID&gt;&lt;Title&gt;普通心理学.第4版&lt;/Title&gt;&lt;Template&gt;Book&lt;/Template&gt;&lt;Star&gt;0&lt;/Star&gt;&lt;Tag&gt;0&lt;/Tag&gt;&lt;Author&gt;彭聃龄&lt;/Author&gt;&lt;Year&gt;2012&lt;/Year&gt;&lt;Details&gt;&lt;_created&gt;62222679&lt;/_created&gt;&lt;_modified&gt;62222825&lt;/_modified&gt;&lt;_publisher&gt;北京师范大学出版社&lt;/_publisher&gt;&lt;_translated_author&gt;Peng, Danling&lt;/_translated_author&gt;&lt;/Details&gt;&lt;Extra&gt;&lt;DBUID&gt;{2D837A34-077F-4516-8208-A86FD98623B2}&lt;/DBUID&gt;&lt;/Extra&gt;&lt;/Item&gt;&lt;/References&gt;&lt;/Group&gt;&lt;/Citation&gt;_x000a_"/>
    <w:docVar w:name="NE.Ref{D1F2F15A-6B4D-402B-A7D1-1DCB8D7C009B}" w:val=" ADDIN NE.Ref.{D1F2F15A-6B4D-402B-A7D1-1DCB8D7C009B}&lt;Citation&gt;&lt;Group&gt;&lt;References&gt;&lt;Item&gt;&lt;ID&gt;58&lt;/ID&gt;&lt;UID&gt;{3FED612B-2A19-4656-A46A-AFF0C2FBC987}&lt;/UID&gt;&lt;Title&gt;论“传统教育”与“互联网教育”的火花碰撞&lt;/Title&gt;&lt;Template&gt;Journal Article&lt;/Template&gt;&lt;Star&gt;1&lt;/Star&gt;&lt;Tag&gt;0&lt;/Tag&gt;&lt;Author&gt;陈自成; 宋昱霖; 邢宝峻; 赵大为&lt;/Author&gt;&lt;Year&gt;2016&lt;/Year&gt;&lt;Details&gt;&lt;_author_adr&gt;石家庄机械化步兵学院&lt;/_author_adr&gt;&lt;_author_aff&gt;石家庄机械化步兵学院&lt;/_author_aff&gt;&lt;_created&gt;62217163&lt;/_created&gt;&lt;_db_provider&gt;北京万方数据股份有限公司&lt;/_db_provider&gt;&lt;_db_updated&gt;Wanfangdata&lt;/_db_updated&gt;&lt;_doi&gt;10.3969/j.issn.1006-4222.2016.04.212&lt;/_doi&gt;&lt;_isbn&gt;1006-4222&lt;/_isbn&gt;&lt;_issue&gt;4&lt;/_issue&gt;&lt;_journal&gt;通讯世界&lt;/_journal&gt;&lt;_keywords&gt;互联网教育; 传统教育; 碰撞; 火花&lt;/_keywords&gt;&lt;_language&gt;chi&lt;/_language&gt;&lt;_modified&gt;62217181&lt;/_modified&gt;&lt;_pages&gt;279-279&lt;/_pages&gt;&lt;_url&gt;http://d.oldg.wanfangdata.com.cn/Periodical_txsj201604212.aspx&lt;/_url&gt;&lt;_translated_author&gt;Chen, Zicheng;Song, Yulin;Xing, Baojun;Zhao, Dawei&lt;/_translated_author&gt;&lt;/Details&gt;&lt;Extra&gt;&lt;DBUID&gt;{2D837A34-077F-4516-8208-A86FD98623B2}&lt;/DBUID&gt;&lt;/Extra&gt;&lt;/Item&gt;&lt;/References&gt;&lt;/Group&gt;&lt;/Citation&gt;_x000a_"/>
    <w:docVar w:name="NE.Ref{D88E1BA3-9C40-4C12-B782-B3A6C1AA704F}" w:val=" ADDIN NE.Ref.{D88E1BA3-9C40-4C12-B782-B3A6C1AA704F}&lt;Citation&gt;&lt;Group&gt;&lt;References&gt;&lt;Item&gt;&lt;ID&gt;225&lt;/ID&gt;&lt;UID&gt;{0F8F491C-8A63-4340-B13D-38B037E793E9}&lt;/UID&gt;&lt;Title&gt;皮亚杰的发生认识论原理及其教学启示&lt;/Title&gt;&lt;Template&gt;Journal Article&lt;/Template&gt;&lt;Star&gt;0&lt;/Star&gt;&lt;Tag&gt;0&lt;/Tag&gt;&lt;Author&gt;杨秦飞; 杨孝斌; 罗永超&lt;/Author&gt;&lt;Year&gt;2015&lt;/Year&gt;&lt;Details&gt;&lt;_created&gt;62219763&lt;/_created&gt;&lt;_issue&gt;3&lt;/_issue&gt;&lt;_journal&gt;凯里学院学报&lt;/_journal&gt;&lt;_modified&gt;62219763&lt;/_modified&gt;&lt;_pages&gt;25-28&lt;/_pages&gt;&lt;_volume&gt;33&lt;/_volume&gt;&lt;_translated_author&gt;Yang, Qinfei;Yang, Xiaobin;Luo, Yongchao&lt;/_translated_author&gt;&lt;/Details&gt;&lt;Extra&gt;&lt;DBUID&gt;{2D837A34-077F-4516-8208-A86FD98623B2}&lt;/DBUID&gt;&lt;/Extra&gt;&lt;/Item&gt;&lt;/References&gt;&lt;/Group&gt;&lt;/Citation&gt;_x000a_"/>
    <w:docVar w:name="NE.Ref{D8D2584B-7A12-4829-B797-EDDD78FECFEB}" w:val=" ADDIN NE.Ref.{D8D2584B-7A12-4829-B797-EDDD78FECFEB}&lt;Citation&gt;&lt;Group&gt;&lt;References&gt;&lt;Item&gt;&lt;ID&gt;238&lt;/ID&gt;&lt;UID&gt;{E056323A-2CA1-427A-870E-3DB783567536}&lt;/UID&gt;&lt;Title&gt;基于脑电信号的认知能力研究现状及展望&lt;/Title&gt;&lt;Template&gt;Conference Proceedings&lt;/Template&gt;&lt;Star&gt;0&lt;/Star&gt;&lt;Tag&gt;0&lt;/Tag&gt;&lt;Author&gt;肖毅; 陈善广; 王春慧&lt;/Author&gt;&lt;Year&gt;2010&lt;/Year&gt;&lt;Details&gt;&lt;_created&gt;62219878&lt;/_created&gt;&lt;_modified&gt;62219878&lt;/_modified&gt;&lt;_secondary_title&gt;人-机-环境系统工程大会&lt;/_secondary_title&gt;&lt;_translated_author&gt;Xiao, Yi;Chen, Shanguang;Wang, Chunhui&lt;/_translated_author&gt;&lt;/Details&gt;&lt;Extra&gt;&lt;DBUID&gt;{2D837A34-077F-4516-8208-A86FD98623B2}&lt;/DBUID&gt;&lt;/Extra&gt;&lt;/Item&gt;&lt;/References&gt;&lt;/Group&gt;&lt;/Citation&gt;_x000a_"/>
    <w:docVar w:name="NE.Ref{D994ED93-2E1C-4A68-920A-938A97E1D610}" w:val=" ADDIN NE.Ref.{D994ED93-2E1C-4A68-920A-938A97E1D610}&lt;Citation&gt;&lt;Group&gt;&lt;References&gt;&lt;Item&gt;&lt;ID&gt;245&lt;/ID&gt;&lt;UID&gt;{8989F444-367D-436C-A680-083256216020}&lt;/UID&gt;&lt;Title&gt;Personal knowledge : towards a post-critical philosophy&lt;/Title&gt;&lt;Template&gt;Book&lt;/Template&gt;&lt;Star&gt;0&lt;/Star&gt;&lt;Tag&gt;0&lt;/Tag&gt;&lt;Author&gt;Polanyi, Michael&lt;/Author&gt;&lt;Year&gt;1961&lt;/Year&gt;&lt;Details&gt;&lt;_created&gt;62221097&lt;/_created&gt;&lt;_modified&gt;62221097&lt;/_modified&gt;&lt;_pages&gt;617-618&lt;/_pages&gt;&lt;_publisher&gt;The Unviersity of Chicago Press&lt;/_publisher&gt;&lt;/Details&gt;&lt;Extra&gt;&lt;DBUID&gt;{2D837A34-077F-4516-8208-A86FD98623B2}&lt;/DBUID&gt;&lt;/Extra&gt;&lt;/Item&gt;&lt;/References&gt;&lt;/Group&gt;&lt;/Citation&gt;_x000a_"/>
    <w:docVar w:name="NE.Ref{DD3BE3BD-3638-4EEE-B3CA-B42FE8E7CE8A}" w:val=" ADDIN NE.Ref.{DD3BE3BD-3638-4EEE-B3CA-B42FE8E7CE8A}&lt;Citation&gt;&lt;Group&gt;&lt;References&gt;&lt;Item&gt;&lt;ID&gt;228&lt;/ID&gt;&lt;UID&gt;{23DA1DCC-94F3-49DE-9C34-DC733CEB98D0}&lt;/UID&gt;&lt;Title&gt;论认知结构——系统的分析&lt;/Title&gt;&lt;Template&gt;Journal Article&lt;/Template&gt;&lt;Star&gt;0&lt;/Star&gt;&lt;Tag&gt;0&lt;/Tag&gt;&lt;Author&gt;李红&lt;/Author&gt;&lt;Year&gt;1988&lt;/Year&gt;&lt;Details&gt;&lt;_collection_scope&gt;CSSCI;&lt;/_collection_scope&gt;&lt;_created&gt;62219788&lt;/_created&gt;&lt;_issue&gt;4&lt;/_issue&gt;&lt;_journal&gt;心理学探新&lt;/_journal&gt;&lt;_modified&gt;62219788&lt;/_modified&gt;&lt;_pages&gt;1-6&lt;/_pages&gt;&lt;_translated_author&gt;Li, Hong&lt;/_translated_author&gt;&lt;/Details&gt;&lt;Extra&gt;&lt;DBUID&gt;{2D837A34-077F-4516-8208-A86FD98623B2}&lt;/DBUID&gt;&lt;/Extra&gt;&lt;/Item&gt;&lt;/References&gt;&lt;/Group&gt;&lt;/Citation&gt;_x000a_"/>
    <w:docVar w:name="NE.Ref{E3308D8C-8DE5-4847-8724-2725A6E75227}" w:val=" ADDIN NE.Ref.{E3308D8C-8DE5-4847-8724-2725A6E75227}&lt;Citation&gt;&lt;Group&gt;&lt;References&gt;&lt;Item&gt;&lt;ID&gt;255&lt;/ID&gt;&lt;UID&gt;{55158D6F-24E0-4BE9-92B0-544FFA2D3B60}&lt;/UID&gt;&lt;Title&gt;Learning analytics and educational data mining:towards communication and collaboration&lt;/Title&gt;&lt;Template&gt;Conference Proceedings&lt;/Template&gt;&lt;Star&gt;0&lt;/Star&gt;&lt;Tag&gt;0&lt;/Tag&gt;&lt;Author&gt;Siemens, George; Baker, Ryan S J D&lt;/Author&gt;&lt;Year&gt;2012&lt;/Year&gt;&lt;Details&gt;&lt;_created&gt;62221309&lt;/_created&gt;&lt;_modified&gt;62221309&lt;/_modified&gt;&lt;_pages&gt;252-254&lt;/_pages&gt;&lt;_secondary_title&gt;International Conference on Learning Analytics and Knowledge&lt;/_secondary_title&gt;&lt;/Details&gt;&lt;Extra&gt;&lt;DBUID&gt;{2D837A34-077F-4516-8208-A86FD98623B2}&lt;/DBUID&gt;&lt;/Extra&gt;&lt;/Item&gt;&lt;/References&gt;&lt;/Group&gt;&lt;/Citation&gt;_x000a_"/>
    <w:docVar w:name="NE.Ref{E3BC8FE0-A593-4910-8E69-13A092BADEEA}" w:val=" ADDIN NE.Ref.{E3BC8FE0-A593-4910-8E69-13A092BADEEA}&lt;Citation&gt;&lt;Group&gt;&lt;References&gt;&lt;Item&gt;&lt;ID&gt;236&lt;/ID&gt;&lt;UID&gt;{F1D8410B-1CD7-482F-AF4E-C8C839927C34}&lt;/UID&gt;&lt;Title&gt;EDUCA: A web 2.0 authoring tool for developing adaptive and intelligent tutoring systems using a Kohonen network&lt;/Title&gt;&lt;Template&gt;Journal Article&lt;/Template&gt;&lt;Star&gt;0&lt;/Star&gt;&lt;Tag&gt;0&lt;/Tag&gt;&lt;Author&gt;Cabada, Ramón Zatarain; Estrada, María Lucía Barrón; García, Carlos Alberto Reyes&lt;/Author&gt;&lt;Year&gt;2011&lt;/Year&gt;&lt;Details&gt;&lt;_issue&gt;8&lt;/_issue&gt;&lt;_journal&gt;Expert Systems with Applications&lt;/_journal&gt;&lt;_pages&gt;9522-9529&lt;/_pages&gt;&lt;_volume&gt;38&lt;/_volume&gt;&lt;_created&gt;62219833&lt;/_created&gt;&lt;_modified&gt;62219833&lt;/_modified&gt;&lt;_impact_factor&gt;   3.928&lt;/_impact_factor&gt;&lt;_collection_scope&gt;EI;SCIE;&lt;/_collection_scope&gt;&lt;/Details&gt;&lt;Extra&gt;&lt;DBUID&gt;{2D837A34-077F-4516-8208-A86FD98623B2}&lt;/DBUID&gt;&lt;/Extra&gt;&lt;/Item&gt;&lt;/References&gt;&lt;/Group&gt;&lt;/Citation&gt;_x000a_"/>
    <w:docVar w:name="NE.Ref{EBBF257F-C522-4047-815F-D6CE2C1EFBD4}" w:val=" ADDIN NE.Ref.{EBBF257F-C522-4047-815F-D6CE2C1EFBD4}&lt;Citation&gt;&lt;Group&gt;&lt;References&gt;&lt;Item&gt;&lt;ID&gt;254&lt;/ID&gt;&lt;UID&gt;{0AB428A5-82BD-4B12-B189-F0C95E7B14EA}&lt;/UID&gt;&lt;Title&gt;An adaptation algorithm for an intelligent natural language tutoring system&lt;/Title&gt;&lt;Template&gt;Journal Article&lt;/Template&gt;&lt;Star&gt;0&lt;/Star&gt;&lt;Tag&gt;0&lt;/Tag&gt;&lt;Author&gt;Latham, Annabel; Crockett, Keeley; Mclean, David&lt;/Author&gt;&lt;Year&gt;2014&lt;/Year&gt;&lt;Details&gt;&lt;_collection_scope&gt;SCIE;SSCI;&lt;/_collection_scope&gt;&lt;_created&gt;62221308&lt;/_created&gt;&lt;_impact_factor&gt;   3.819&lt;/_impact_factor&gt;&lt;_issue&gt;1&lt;/_issue&gt;&lt;_journal&gt;Computers &amp;amp; Education&lt;/_journal&gt;&lt;_modified&gt;62221308&lt;/_modified&gt;&lt;_pages&gt;97-110&lt;/_pages&gt;&lt;_volume&gt;71&lt;/_volume&gt;&lt;/Details&gt;&lt;Extra&gt;&lt;DBUID&gt;{2D837A34-077F-4516-8208-A86FD98623B2}&lt;/DBUID&gt;&lt;/Extra&gt;&lt;/Item&gt;&lt;/References&gt;&lt;/Group&gt;&lt;/Citation&gt;_x000a_"/>
    <w:docVar w:name="NE.Ref{ED396B3C-BA14-4542-8C4D-125888D582A8}" w:val=" ADDIN NE.Ref.{ED396B3C-BA14-4542-8C4D-125888D582A8}&lt;Citation&gt;&lt;Group&gt;&lt;References&gt;&lt;Item&gt;&lt;ID&gt;250&lt;/ID&gt;&lt;UID&gt;{B9BB6FA2-6DDF-4397-81F5-301591E3A8D3}&lt;/UID&gt;&lt;Title&gt;数据挖掘在网络教学评价中的应用&lt;/Title&gt;&lt;Template&gt;Thesis&lt;/Template&gt;&lt;Star&gt;0&lt;/Star&gt;&lt;Tag&gt;0&lt;/Tag&gt;&lt;Author&gt;于杭路佳&lt;/Author&gt;&lt;Year&gt;2010&lt;/Year&gt;&lt;Details&gt;&lt;_created&gt;62221303&lt;/_created&gt;&lt;_modified&gt;62221303&lt;/_modified&gt;&lt;_publisher&gt;北京邮电大学&lt;/_publisher&gt;&lt;_translated_author&gt;Yu, Hanglujia&lt;/_translated_author&gt;&lt;/Details&gt;&lt;Extra&gt;&lt;DBUID&gt;{2D837A34-077F-4516-8208-A86FD98623B2}&lt;/DBUID&gt;&lt;/Extra&gt;&lt;/Item&gt;&lt;/References&gt;&lt;/Group&gt;&lt;/Citation&gt;_x000a_"/>
    <w:docVar w:name="ne_docsoft" w:val="MSWord"/>
    <w:docVar w:name="ne_docversion" w:val="NoteExpress 2.0"/>
    <w:docVar w:name="ne_stylename" w:val="中华人民共和国国家标准_GBT_7714-2015"/>
  </w:docVars>
  <w:rsids>
    <w:rsidRoot w:val="003B0FF5"/>
    <w:rsid w:val="00000FCA"/>
    <w:rsid w:val="00004A5F"/>
    <w:rsid w:val="00016B4C"/>
    <w:rsid w:val="00020920"/>
    <w:rsid w:val="00021681"/>
    <w:rsid w:val="000306D4"/>
    <w:rsid w:val="00033243"/>
    <w:rsid w:val="00033D5B"/>
    <w:rsid w:val="0003544C"/>
    <w:rsid w:val="000406DF"/>
    <w:rsid w:val="00045CF7"/>
    <w:rsid w:val="000473F1"/>
    <w:rsid w:val="0006154B"/>
    <w:rsid w:val="000626F0"/>
    <w:rsid w:val="000658C5"/>
    <w:rsid w:val="00067C4A"/>
    <w:rsid w:val="00082462"/>
    <w:rsid w:val="00084248"/>
    <w:rsid w:val="0009758F"/>
    <w:rsid w:val="000A55F9"/>
    <w:rsid w:val="000A56C0"/>
    <w:rsid w:val="000A6159"/>
    <w:rsid w:val="000B16AB"/>
    <w:rsid w:val="000B2F03"/>
    <w:rsid w:val="000B6407"/>
    <w:rsid w:val="000C152C"/>
    <w:rsid w:val="000C5FA3"/>
    <w:rsid w:val="000D1ABC"/>
    <w:rsid w:val="000D5B4D"/>
    <w:rsid w:val="000E0C5C"/>
    <w:rsid w:val="000E69A3"/>
    <w:rsid w:val="000F058D"/>
    <w:rsid w:val="000F5BD9"/>
    <w:rsid w:val="00111B9E"/>
    <w:rsid w:val="00115EC1"/>
    <w:rsid w:val="0011654B"/>
    <w:rsid w:val="001238D8"/>
    <w:rsid w:val="00133F69"/>
    <w:rsid w:val="00140A67"/>
    <w:rsid w:val="001440FC"/>
    <w:rsid w:val="001459B4"/>
    <w:rsid w:val="00145C80"/>
    <w:rsid w:val="001473F5"/>
    <w:rsid w:val="00150591"/>
    <w:rsid w:val="001551E5"/>
    <w:rsid w:val="001642A2"/>
    <w:rsid w:val="001716EA"/>
    <w:rsid w:val="00171A4D"/>
    <w:rsid w:val="0017720C"/>
    <w:rsid w:val="001860B8"/>
    <w:rsid w:val="00190558"/>
    <w:rsid w:val="001919A9"/>
    <w:rsid w:val="001922A7"/>
    <w:rsid w:val="00192D6F"/>
    <w:rsid w:val="001A39F8"/>
    <w:rsid w:val="001B46EF"/>
    <w:rsid w:val="001D1184"/>
    <w:rsid w:val="001D18A3"/>
    <w:rsid w:val="001E6D41"/>
    <w:rsid w:val="001F14F0"/>
    <w:rsid w:val="001F4372"/>
    <w:rsid w:val="00201D2E"/>
    <w:rsid w:val="00205D0F"/>
    <w:rsid w:val="0021225A"/>
    <w:rsid w:val="002162EB"/>
    <w:rsid w:val="00231D28"/>
    <w:rsid w:val="0025756B"/>
    <w:rsid w:val="0026293B"/>
    <w:rsid w:val="00265F5C"/>
    <w:rsid w:val="00271FEE"/>
    <w:rsid w:val="00280F9F"/>
    <w:rsid w:val="00283633"/>
    <w:rsid w:val="00291158"/>
    <w:rsid w:val="002916DE"/>
    <w:rsid w:val="002A3D7C"/>
    <w:rsid w:val="002A5703"/>
    <w:rsid w:val="002A75D0"/>
    <w:rsid w:val="002B1AD3"/>
    <w:rsid w:val="002B4EB0"/>
    <w:rsid w:val="002B6917"/>
    <w:rsid w:val="002C7DED"/>
    <w:rsid w:val="002D7010"/>
    <w:rsid w:val="002E4947"/>
    <w:rsid w:val="002E5B1D"/>
    <w:rsid w:val="002F6495"/>
    <w:rsid w:val="002F7010"/>
    <w:rsid w:val="00304EBD"/>
    <w:rsid w:val="00330031"/>
    <w:rsid w:val="00333CB5"/>
    <w:rsid w:val="00334602"/>
    <w:rsid w:val="0035184F"/>
    <w:rsid w:val="00353A52"/>
    <w:rsid w:val="00356885"/>
    <w:rsid w:val="0036641E"/>
    <w:rsid w:val="003671C9"/>
    <w:rsid w:val="00373619"/>
    <w:rsid w:val="0038141D"/>
    <w:rsid w:val="0038366B"/>
    <w:rsid w:val="003904FC"/>
    <w:rsid w:val="003A6AFF"/>
    <w:rsid w:val="003B0FF5"/>
    <w:rsid w:val="003C7DE1"/>
    <w:rsid w:val="003D1E75"/>
    <w:rsid w:val="003D45A9"/>
    <w:rsid w:val="003D5F94"/>
    <w:rsid w:val="003E091F"/>
    <w:rsid w:val="003E2E14"/>
    <w:rsid w:val="003E47C1"/>
    <w:rsid w:val="003E54ED"/>
    <w:rsid w:val="003E6531"/>
    <w:rsid w:val="003F2672"/>
    <w:rsid w:val="003F3F4E"/>
    <w:rsid w:val="00400202"/>
    <w:rsid w:val="0040172C"/>
    <w:rsid w:val="00416738"/>
    <w:rsid w:val="00416E53"/>
    <w:rsid w:val="00425906"/>
    <w:rsid w:val="00431DAD"/>
    <w:rsid w:val="004352F6"/>
    <w:rsid w:val="00436B25"/>
    <w:rsid w:val="00436EF0"/>
    <w:rsid w:val="00442A16"/>
    <w:rsid w:val="004519D3"/>
    <w:rsid w:val="00457209"/>
    <w:rsid w:val="00460EC7"/>
    <w:rsid w:val="00461C4C"/>
    <w:rsid w:val="004640FC"/>
    <w:rsid w:val="00464797"/>
    <w:rsid w:val="00466868"/>
    <w:rsid w:val="00471B92"/>
    <w:rsid w:val="004804A5"/>
    <w:rsid w:val="00485D11"/>
    <w:rsid w:val="0048650E"/>
    <w:rsid w:val="00486981"/>
    <w:rsid w:val="00487216"/>
    <w:rsid w:val="004876EB"/>
    <w:rsid w:val="00487DE9"/>
    <w:rsid w:val="004A28E3"/>
    <w:rsid w:val="004B32BD"/>
    <w:rsid w:val="004B5F08"/>
    <w:rsid w:val="004B7742"/>
    <w:rsid w:val="004C50A3"/>
    <w:rsid w:val="004D27A7"/>
    <w:rsid w:val="004D3289"/>
    <w:rsid w:val="004D7272"/>
    <w:rsid w:val="004D761D"/>
    <w:rsid w:val="004E7CE6"/>
    <w:rsid w:val="004F0423"/>
    <w:rsid w:val="005006A3"/>
    <w:rsid w:val="00507FD2"/>
    <w:rsid w:val="005100AD"/>
    <w:rsid w:val="00512526"/>
    <w:rsid w:val="00516C69"/>
    <w:rsid w:val="00524146"/>
    <w:rsid w:val="005250A7"/>
    <w:rsid w:val="00530F1F"/>
    <w:rsid w:val="0054106F"/>
    <w:rsid w:val="00544D85"/>
    <w:rsid w:val="00544F8D"/>
    <w:rsid w:val="005635B3"/>
    <w:rsid w:val="00563934"/>
    <w:rsid w:val="005655AA"/>
    <w:rsid w:val="00581192"/>
    <w:rsid w:val="005A5B9E"/>
    <w:rsid w:val="005A7D42"/>
    <w:rsid w:val="005C0B53"/>
    <w:rsid w:val="005C1BDF"/>
    <w:rsid w:val="005C3AB7"/>
    <w:rsid w:val="005C4706"/>
    <w:rsid w:val="005C7770"/>
    <w:rsid w:val="005D2999"/>
    <w:rsid w:val="005D2C20"/>
    <w:rsid w:val="005D3F8C"/>
    <w:rsid w:val="005D4165"/>
    <w:rsid w:val="005D62B4"/>
    <w:rsid w:val="005D6FF3"/>
    <w:rsid w:val="005E04E9"/>
    <w:rsid w:val="005E1323"/>
    <w:rsid w:val="005E27D5"/>
    <w:rsid w:val="005E55E4"/>
    <w:rsid w:val="005E5DCF"/>
    <w:rsid w:val="005F1B4A"/>
    <w:rsid w:val="005F312B"/>
    <w:rsid w:val="006004A7"/>
    <w:rsid w:val="0060244E"/>
    <w:rsid w:val="00616480"/>
    <w:rsid w:val="006461D2"/>
    <w:rsid w:val="006474EE"/>
    <w:rsid w:val="00651F27"/>
    <w:rsid w:val="00653827"/>
    <w:rsid w:val="00653DCD"/>
    <w:rsid w:val="00654597"/>
    <w:rsid w:val="006608C9"/>
    <w:rsid w:val="00670548"/>
    <w:rsid w:val="0067316D"/>
    <w:rsid w:val="00674AAF"/>
    <w:rsid w:val="0067685C"/>
    <w:rsid w:val="0068441F"/>
    <w:rsid w:val="00686C52"/>
    <w:rsid w:val="00691FED"/>
    <w:rsid w:val="0069256D"/>
    <w:rsid w:val="006A0A7D"/>
    <w:rsid w:val="006A0B52"/>
    <w:rsid w:val="006A0F84"/>
    <w:rsid w:val="006A241F"/>
    <w:rsid w:val="006A2A1A"/>
    <w:rsid w:val="006B0060"/>
    <w:rsid w:val="006B7701"/>
    <w:rsid w:val="006C3270"/>
    <w:rsid w:val="006C34E4"/>
    <w:rsid w:val="006C5D4A"/>
    <w:rsid w:val="006D225F"/>
    <w:rsid w:val="006E52BC"/>
    <w:rsid w:val="006E5E54"/>
    <w:rsid w:val="006F3A54"/>
    <w:rsid w:val="007069DD"/>
    <w:rsid w:val="00716678"/>
    <w:rsid w:val="00717DBC"/>
    <w:rsid w:val="007203E5"/>
    <w:rsid w:val="00725B3B"/>
    <w:rsid w:val="007265CA"/>
    <w:rsid w:val="00736CD9"/>
    <w:rsid w:val="00741D0F"/>
    <w:rsid w:val="007469D9"/>
    <w:rsid w:val="00750A26"/>
    <w:rsid w:val="00754EA2"/>
    <w:rsid w:val="00761B69"/>
    <w:rsid w:val="0076340C"/>
    <w:rsid w:val="00770928"/>
    <w:rsid w:val="00780FF3"/>
    <w:rsid w:val="00782B8B"/>
    <w:rsid w:val="00785EB3"/>
    <w:rsid w:val="00790060"/>
    <w:rsid w:val="00792B79"/>
    <w:rsid w:val="007A1DD0"/>
    <w:rsid w:val="007A40E1"/>
    <w:rsid w:val="007C4771"/>
    <w:rsid w:val="007C4F20"/>
    <w:rsid w:val="007C5E38"/>
    <w:rsid w:val="007D3400"/>
    <w:rsid w:val="007D540B"/>
    <w:rsid w:val="007E2131"/>
    <w:rsid w:val="007E31A8"/>
    <w:rsid w:val="007E3C7C"/>
    <w:rsid w:val="007E6AE8"/>
    <w:rsid w:val="007F25C3"/>
    <w:rsid w:val="007F3365"/>
    <w:rsid w:val="007F356C"/>
    <w:rsid w:val="00806BA1"/>
    <w:rsid w:val="008276DD"/>
    <w:rsid w:val="00827F2D"/>
    <w:rsid w:val="00830F5F"/>
    <w:rsid w:val="008442A0"/>
    <w:rsid w:val="00857AF0"/>
    <w:rsid w:val="00857B25"/>
    <w:rsid w:val="0086633A"/>
    <w:rsid w:val="00877760"/>
    <w:rsid w:val="0088122E"/>
    <w:rsid w:val="008A1B0F"/>
    <w:rsid w:val="008A31EE"/>
    <w:rsid w:val="008A334C"/>
    <w:rsid w:val="008C15EE"/>
    <w:rsid w:val="008C6E53"/>
    <w:rsid w:val="008D49BB"/>
    <w:rsid w:val="008E58B7"/>
    <w:rsid w:val="008E7752"/>
    <w:rsid w:val="008F3B35"/>
    <w:rsid w:val="00901994"/>
    <w:rsid w:val="00902296"/>
    <w:rsid w:val="0090363A"/>
    <w:rsid w:val="009075B0"/>
    <w:rsid w:val="009142F9"/>
    <w:rsid w:val="00920892"/>
    <w:rsid w:val="00922053"/>
    <w:rsid w:val="0092309C"/>
    <w:rsid w:val="00923385"/>
    <w:rsid w:val="009252F9"/>
    <w:rsid w:val="00926F7F"/>
    <w:rsid w:val="00930A20"/>
    <w:rsid w:val="00937D37"/>
    <w:rsid w:val="00937FAD"/>
    <w:rsid w:val="009561CD"/>
    <w:rsid w:val="00962BB1"/>
    <w:rsid w:val="009813E5"/>
    <w:rsid w:val="009827DB"/>
    <w:rsid w:val="00991442"/>
    <w:rsid w:val="00995090"/>
    <w:rsid w:val="00996535"/>
    <w:rsid w:val="009B2948"/>
    <w:rsid w:val="009B4F10"/>
    <w:rsid w:val="009D7FFA"/>
    <w:rsid w:val="009E1D17"/>
    <w:rsid w:val="009E3804"/>
    <w:rsid w:val="00A04777"/>
    <w:rsid w:val="00A10FED"/>
    <w:rsid w:val="00A16991"/>
    <w:rsid w:val="00A2172D"/>
    <w:rsid w:val="00A26740"/>
    <w:rsid w:val="00A33B2F"/>
    <w:rsid w:val="00A44FFA"/>
    <w:rsid w:val="00A45021"/>
    <w:rsid w:val="00A55360"/>
    <w:rsid w:val="00A5538E"/>
    <w:rsid w:val="00A57307"/>
    <w:rsid w:val="00A6051A"/>
    <w:rsid w:val="00A61815"/>
    <w:rsid w:val="00A62DE4"/>
    <w:rsid w:val="00A7039F"/>
    <w:rsid w:val="00A8178B"/>
    <w:rsid w:val="00A8299A"/>
    <w:rsid w:val="00A869E8"/>
    <w:rsid w:val="00A92ADD"/>
    <w:rsid w:val="00AA0D0D"/>
    <w:rsid w:val="00AB2F10"/>
    <w:rsid w:val="00AB707A"/>
    <w:rsid w:val="00AD15A2"/>
    <w:rsid w:val="00AF5B24"/>
    <w:rsid w:val="00B023A6"/>
    <w:rsid w:val="00B04E84"/>
    <w:rsid w:val="00B1174C"/>
    <w:rsid w:val="00B1242E"/>
    <w:rsid w:val="00B15D3C"/>
    <w:rsid w:val="00B20076"/>
    <w:rsid w:val="00B23AA7"/>
    <w:rsid w:val="00B25D50"/>
    <w:rsid w:val="00B36F15"/>
    <w:rsid w:val="00B40C08"/>
    <w:rsid w:val="00B5260E"/>
    <w:rsid w:val="00B53F26"/>
    <w:rsid w:val="00B62238"/>
    <w:rsid w:val="00B73C72"/>
    <w:rsid w:val="00B73CEB"/>
    <w:rsid w:val="00B76C72"/>
    <w:rsid w:val="00B82A9D"/>
    <w:rsid w:val="00B8311B"/>
    <w:rsid w:val="00B855BC"/>
    <w:rsid w:val="00B870D9"/>
    <w:rsid w:val="00B912F6"/>
    <w:rsid w:val="00B9296B"/>
    <w:rsid w:val="00B94EA0"/>
    <w:rsid w:val="00BA045C"/>
    <w:rsid w:val="00BB205D"/>
    <w:rsid w:val="00BC0678"/>
    <w:rsid w:val="00BD62AB"/>
    <w:rsid w:val="00BE64E2"/>
    <w:rsid w:val="00BF2002"/>
    <w:rsid w:val="00BF682E"/>
    <w:rsid w:val="00C002B6"/>
    <w:rsid w:val="00C00A66"/>
    <w:rsid w:val="00C034B2"/>
    <w:rsid w:val="00C10264"/>
    <w:rsid w:val="00C14BE0"/>
    <w:rsid w:val="00C2151C"/>
    <w:rsid w:val="00C215D3"/>
    <w:rsid w:val="00C3424A"/>
    <w:rsid w:val="00C3607A"/>
    <w:rsid w:val="00C42CC3"/>
    <w:rsid w:val="00C431F2"/>
    <w:rsid w:val="00C5428E"/>
    <w:rsid w:val="00C5648F"/>
    <w:rsid w:val="00C57B20"/>
    <w:rsid w:val="00C62480"/>
    <w:rsid w:val="00C638BB"/>
    <w:rsid w:val="00C650D2"/>
    <w:rsid w:val="00C84D61"/>
    <w:rsid w:val="00C8636A"/>
    <w:rsid w:val="00C92796"/>
    <w:rsid w:val="00CA6C3B"/>
    <w:rsid w:val="00CA70F2"/>
    <w:rsid w:val="00CB2BD5"/>
    <w:rsid w:val="00CB6A3C"/>
    <w:rsid w:val="00CE17CD"/>
    <w:rsid w:val="00CE69F9"/>
    <w:rsid w:val="00CF4531"/>
    <w:rsid w:val="00CF7E5C"/>
    <w:rsid w:val="00D00886"/>
    <w:rsid w:val="00D03197"/>
    <w:rsid w:val="00D04899"/>
    <w:rsid w:val="00D076C5"/>
    <w:rsid w:val="00D14278"/>
    <w:rsid w:val="00D21479"/>
    <w:rsid w:val="00D22A93"/>
    <w:rsid w:val="00D2740A"/>
    <w:rsid w:val="00D27FE0"/>
    <w:rsid w:val="00D3196F"/>
    <w:rsid w:val="00D32E5B"/>
    <w:rsid w:val="00D330E6"/>
    <w:rsid w:val="00D3385D"/>
    <w:rsid w:val="00D35486"/>
    <w:rsid w:val="00D35E10"/>
    <w:rsid w:val="00D41695"/>
    <w:rsid w:val="00D43FDC"/>
    <w:rsid w:val="00D444BD"/>
    <w:rsid w:val="00D44DAB"/>
    <w:rsid w:val="00D46CAC"/>
    <w:rsid w:val="00D56648"/>
    <w:rsid w:val="00D61950"/>
    <w:rsid w:val="00D649C5"/>
    <w:rsid w:val="00D718B9"/>
    <w:rsid w:val="00D76896"/>
    <w:rsid w:val="00D8440F"/>
    <w:rsid w:val="00D847F9"/>
    <w:rsid w:val="00D91083"/>
    <w:rsid w:val="00D94212"/>
    <w:rsid w:val="00DA1AEE"/>
    <w:rsid w:val="00DA5072"/>
    <w:rsid w:val="00DB1648"/>
    <w:rsid w:val="00DB496F"/>
    <w:rsid w:val="00DB65D6"/>
    <w:rsid w:val="00DC0409"/>
    <w:rsid w:val="00DC6E71"/>
    <w:rsid w:val="00DD09D0"/>
    <w:rsid w:val="00DD182E"/>
    <w:rsid w:val="00DD1D35"/>
    <w:rsid w:val="00DD5500"/>
    <w:rsid w:val="00DE01D9"/>
    <w:rsid w:val="00DE2A4B"/>
    <w:rsid w:val="00DE3B62"/>
    <w:rsid w:val="00DE5939"/>
    <w:rsid w:val="00DF0CB1"/>
    <w:rsid w:val="00DF4B89"/>
    <w:rsid w:val="00E01CAA"/>
    <w:rsid w:val="00E05359"/>
    <w:rsid w:val="00E20700"/>
    <w:rsid w:val="00E21365"/>
    <w:rsid w:val="00E22CFF"/>
    <w:rsid w:val="00E53166"/>
    <w:rsid w:val="00E537E9"/>
    <w:rsid w:val="00E70725"/>
    <w:rsid w:val="00E70BBC"/>
    <w:rsid w:val="00E73847"/>
    <w:rsid w:val="00E76B92"/>
    <w:rsid w:val="00E809AD"/>
    <w:rsid w:val="00EA41AE"/>
    <w:rsid w:val="00EB7FAC"/>
    <w:rsid w:val="00EC029D"/>
    <w:rsid w:val="00EC2AF2"/>
    <w:rsid w:val="00EC3611"/>
    <w:rsid w:val="00EC369B"/>
    <w:rsid w:val="00EC66C0"/>
    <w:rsid w:val="00ED2888"/>
    <w:rsid w:val="00ED2D29"/>
    <w:rsid w:val="00ED483A"/>
    <w:rsid w:val="00EF37D8"/>
    <w:rsid w:val="00EF3846"/>
    <w:rsid w:val="00EF53C1"/>
    <w:rsid w:val="00F03039"/>
    <w:rsid w:val="00F10277"/>
    <w:rsid w:val="00F1293D"/>
    <w:rsid w:val="00F23915"/>
    <w:rsid w:val="00F3641D"/>
    <w:rsid w:val="00F3679A"/>
    <w:rsid w:val="00F4266C"/>
    <w:rsid w:val="00F42689"/>
    <w:rsid w:val="00F44120"/>
    <w:rsid w:val="00F44219"/>
    <w:rsid w:val="00F45C50"/>
    <w:rsid w:val="00F539C0"/>
    <w:rsid w:val="00F57B14"/>
    <w:rsid w:val="00F606D1"/>
    <w:rsid w:val="00F71019"/>
    <w:rsid w:val="00F85CB1"/>
    <w:rsid w:val="00F86680"/>
    <w:rsid w:val="00FA1354"/>
    <w:rsid w:val="00FA199E"/>
    <w:rsid w:val="00FA1B0C"/>
    <w:rsid w:val="00FB174D"/>
    <w:rsid w:val="00FB3291"/>
    <w:rsid w:val="00FB6F91"/>
    <w:rsid w:val="00FC463B"/>
    <w:rsid w:val="00FC7B3E"/>
    <w:rsid w:val="00FD00DA"/>
    <w:rsid w:val="00FD4039"/>
    <w:rsid w:val="00FE51E0"/>
    <w:rsid w:val="00FF7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0CFBD"/>
  <w15:docId w15:val="{4B724A7B-24E7-4777-84A6-BF89DD095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423"/>
    <w:pPr>
      <w:jc w:val="both"/>
    </w:pPr>
    <w:rPr>
      <w:rFonts w:ascii="Times New Roman" w:hAnsi="Times New Roman"/>
      <w:sz w:val="24"/>
    </w:rPr>
  </w:style>
  <w:style w:type="paragraph" w:styleId="1">
    <w:name w:val="heading 1"/>
    <w:aliases w:val="1级标题"/>
    <w:next w:val="2"/>
    <w:link w:val="10"/>
    <w:uiPriority w:val="9"/>
    <w:qFormat/>
    <w:rsid w:val="000C5FA3"/>
    <w:pPr>
      <w:keepNext/>
      <w:keepLines/>
      <w:pageBreakBefore/>
      <w:numPr>
        <w:numId w:val="2"/>
      </w:numPr>
      <w:spacing w:afterLines="50"/>
      <w:jc w:val="center"/>
      <w:outlineLvl w:val="0"/>
    </w:pPr>
    <w:rPr>
      <w:rFonts w:ascii="Times New Roman" w:eastAsia="黑体" w:hAnsi="Times New Roman"/>
      <w:bCs/>
      <w:kern w:val="44"/>
      <w:sz w:val="32"/>
      <w:szCs w:val="44"/>
    </w:rPr>
  </w:style>
  <w:style w:type="paragraph" w:styleId="2">
    <w:name w:val="heading 2"/>
    <w:aliases w:val="2级标题"/>
    <w:next w:val="a0"/>
    <w:link w:val="20"/>
    <w:uiPriority w:val="9"/>
    <w:unhideWhenUsed/>
    <w:qFormat/>
    <w:rsid w:val="00464797"/>
    <w:pPr>
      <w:numPr>
        <w:ilvl w:val="1"/>
        <w:numId w:val="2"/>
      </w:numPr>
      <w:spacing w:beforeLines="30" w:afterLines="30"/>
      <w:outlineLvl w:val="1"/>
    </w:pPr>
    <w:rPr>
      <w:rFonts w:ascii="Times New Roman" w:eastAsia="宋体" w:hAnsi="Times New Roman"/>
      <w:b/>
      <w:bCs/>
      <w:sz w:val="28"/>
      <w:szCs w:val="32"/>
    </w:rPr>
  </w:style>
  <w:style w:type="paragraph" w:styleId="3">
    <w:name w:val="heading 3"/>
    <w:aliases w:val="3级标题"/>
    <w:next w:val="a0"/>
    <w:link w:val="30"/>
    <w:uiPriority w:val="9"/>
    <w:unhideWhenUsed/>
    <w:qFormat/>
    <w:rsid w:val="00B23AA7"/>
    <w:pPr>
      <w:keepLines/>
      <w:numPr>
        <w:ilvl w:val="2"/>
        <w:numId w:val="2"/>
      </w:numPr>
      <w:spacing w:beforeLines="50" w:before="163" w:afterLines="50" w:after="163"/>
      <w:outlineLvl w:val="2"/>
    </w:pPr>
    <w:rPr>
      <w:rFonts w:ascii="Times New Roman" w:eastAsia="黑体" w:hAnsi="Times New Roman"/>
      <w:bCs/>
      <w:sz w:val="24"/>
      <w:szCs w:val="32"/>
    </w:rPr>
  </w:style>
  <w:style w:type="paragraph" w:styleId="4">
    <w:name w:val="heading 4"/>
    <w:aliases w:val="4级标题"/>
    <w:next w:val="a0"/>
    <w:link w:val="40"/>
    <w:uiPriority w:val="9"/>
    <w:unhideWhenUsed/>
    <w:qFormat/>
    <w:rsid w:val="00A33B2F"/>
    <w:pPr>
      <w:keepNext/>
      <w:keepLines/>
      <w:numPr>
        <w:ilvl w:val="3"/>
        <w:numId w:val="2"/>
      </w:numPr>
      <w:spacing w:beforeLines="50" w:afterLines="50"/>
      <w:outlineLvl w:val="3"/>
    </w:pPr>
    <w:rPr>
      <w:rFonts w:ascii="Times New Roman" w:eastAsia="黑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aliases w:val="文章标题"/>
    <w:next w:val="a0"/>
    <w:link w:val="a5"/>
    <w:uiPriority w:val="10"/>
    <w:qFormat/>
    <w:rsid w:val="00991442"/>
    <w:pPr>
      <w:jc w:val="center"/>
      <w:outlineLvl w:val="0"/>
    </w:pPr>
    <w:rPr>
      <w:rFonts w:asciiTheme="majorHAnsi" w:eastAsia="宋体" w:hAnsiTheme="majorHAnsi" w:cstheme="majorBidi"/>
      <w:sz w:val="44"/>
      <w:szCs w:val="32"/>
    </w:rPr>
  </w:style>
  <w:style w:type="character" w:customStyle="1" w:styleId="a5">
    <w:name w:val="标题 字符"/>
    <w:aliases w:val="文章标题 字符"/>
    <w:basedOn w:val="a1"/>
    <w:link w:val="a4"/>
    <w:uiPriority w:val="10"/>
    <w:rsid w:val="00991442"/>
    <w:rPr>
      <w:rFonts w:asciiTheme="majorHAnsi" w:eastAsia="宋体" w:hAnsiTheme="majorHAnsi" w:cstheme="majorBidi"/>
      <w:sz w:val="44"/>
      <w:szCs w:val="32"/>
    </w:rPr>
  </w:style>
  <w:style w:type="paragraph" w:customStyle="1" w:styleId="a0">
    <w:name w:val="论文正文"/>
    <w:link w:val="a6"/>
    <w:qFormat/>
    <w:rsid w:val="000C5FA3"/>
    <w:pPr>
      <w:spacing w:line="400" w:lineRule="exact"/>
      <w:ind w:firstLineChars="200" w:firstLine="200"/>
      <w:jc w:val="both"/>
    </w:pPr>
    <w:rPr>
      <w:rFonts w:ascii="Times New Roman" w:eastAsia="宋体" w:hAnsi="Times New Roman" w:cstheme="majorBidi"/>
      <w:bCs/>
      <w:sz w:val="24"/>
      <w:szCs w:val="32"/>
    </w:rPr>
  </w:style>
  <w:style w:type="character" w:customStyle="1" w:styleId="10">
    <w:name w:val="标题 1 字符"/>
    <w:aliases w:val="1级标题 字符"/>
    <w:basedOn w:val="a1"/>
    <w:link w:val="1"/>
    <w:uiPriority w:val="9"/>
    <w:rsid w:val="000C5FA3"/>
    <w:rPr>
      <w:rFonts w:ascii="Times New Roman" w:eastAsia="黑体" w:hAnsi="Times New Roman"/>
      <w:bCs/>
      <w:kern w:val="44"/>
      <w:sz w:val="32"/>
      <w:szCs w:val="44"/>
    </w:rPr>
  </w:style>
  <w:style w:type="character" w:customStyle="1" w:styleId="a6">
    <w:name w:val="论文正文 字符"/>
    <w:basedOn w:val="a5"/>
    <w:link w:val="a0"/>
    <w:rsid w:val="000C5FA3"/>
    <w:rPr>
      <w:rFonts w:ascii="Times New Roman" w:eastAsia="宋体" w:hAnsi="Times New Roman" w:cstheme="majorBidi"/>
      <w:bCs/>
      <w:sz w:val="24"/>
      <w:szCs w:val="32"/>
    </w:rPr>
  </w:style>
  <w:style w:type="character" w:customStyle="1" w:styleId="20">
    <w:name w:val="标题 2 字符"/>
    <w:aliases w:val="2级标题 字符"/>
    <w:basedOn w:val="a1"/>
    <w:link w:val="2"/>
    <w:uiPriority w:val="9"/>
    <w:rsid w:val="00464797"/>
    <w:rPr>
      <w:rFonts w:ascii="Times New Roman" w:eastAsia="宋体" w:hAnsi="Times New Roman"/>
      <w:b/>
      <w:bCs/>
      <w:sz w:val="28"/>
      <w:szCs w:val="32"/>
    </w:rPr>
  </w:style>
  <w:style w:type="character" w:customStyle="1" w:styleId="30">
    <w:name w:val="标题 3 字符"/>
    <w:aliases w:val="3级标题 字符"/>
    <w:basedOn w:val="a1"/>
    <w:link w:val="3"/>
    <w:uiPriority w:val="9"/>
    <w:rsid w:val="00B23AA7"/>
    <w:rPr>
      <w:rFonts w:ascii="Times New Roman" w:eastAsia="黑体" w:hAnsi="Times New Roman"/>
      <w:bCs/>
      <w:sz w:val="24"/>
      <w:szCs w:val="32"/>
    </w:rPr>
  </w:style>
  <w:style w:type="paragraph" w:styleId="a7">
    <w:name w:val="header"/>
    <w:basedOn w:val="a"/>
    <w:link w:val="a8"/>
    <w:uiPriority w:val="99"/>
    <w:unhideWhenUsed/>
    <w:rsid w:val="000C5F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0C5FA3"/>
    <w:rPr>
      <w:sz w:val="18"/>
      <w:szCs w:val="18"/>
    </w:rPr>
  </w:style>
  <w:style w:type="paragraph" w:styleId="a9">
    <w:name w:val="footer"/>
    <w:basedOn w:val="a"/>
    <w:link w:val="aa"/>
    <w:uiPriority w:val="99"/>
    <w:unhideWhenUsed/>
    <w:rsid w:val="000C5FA3"/>
    <w:pPr>
      <w:tabs>
        <w:tab w:val="center" w:pos="4153"/>
        <w:tab w:val="right" w:pos="8306"/>
      </w:tabs>
      <w:snapToGrid w:val="0"/>
      <w:jc w:val="left"/>
    </w:pPr>
    <w:rPr>
      <w:sz w:val="18"/>
      <w:szCs w:val="18"/>
    </w:rPr>
  </w:style>
  <w:style w:type="character" w:customStyle="1" w:styleId="aa">
    <w:name w:val="页脚 字符"/>
    <w:basedOn w:val="a1"/>
    <w:link w:val="a9"/>
    <w:uiPriority w:val="99"/>
    <w:rsid w:val="000C5FA3"/>
    <w:rPr>
      <w:sz w:val="18"/>
      <w:szCs w:val="18"/>
    </w:rPr>
  </w:style>
  <w:style w:type="character" w:customStyle="1" w:styleId="40">
    <w:name w:val="标题 4 字符"/>
    <w:aliases w:val="4级标题 字符"/>
    <w:basedOn w:val="a1"/>
    <w:link w:val="4"/>
    <w:uiPriority w:val="9"/>
    <w:rsid w:val="00A33B2F"/>
    <w:rPr>
      <w:rFonts w:ascii="Times New Roman" w:eastAsia="黑体" w:hAnsi="Times New Roman" w:cstheme="majorBidi"/>
      <w:bCs/>
      <w:sz w:val="24"/>
      <w:szCs w:val="28"/>
    </w:rPr>
  </w:style>
  <w:style w:type="paragraph" w:customStyle="1" w:styleId="ab">
    <w:name w:val="图"/>
    <w:next w:val="ac"/>
    <w:link w:val="ad"/>
    <w:qFormat/>
    <w:rsid w:val="000A56C0"/>
    <w:pPr>
      <w:keepNext/>
      <w:jc w:val="center"/>
    </w:pPr>
    <w:rPr>
      <w:rFonts w:ascii="Times New Roman" w:eastAsia="宋体" w:hAnsi="Times New Roman" w:cstheme="majorBidi"/>
      <w:bCs/>
      <w:sz w:val="18"/>
      <w:szCs w:val="32"/>
    </w:rPr>
  </w:style>
  <w:style w:type="paragraph" w:customStyle="1" w:styleId="ac">
    <w:name w:val="图名"/>
    <w:next w:val="a0"/>
    <w:link w:val="ae"/>
    <w:qFormat/>
    <w:rsid w:val="00464797"/>
    <w:pPr>
      <w:spacing w:beforeLines="20" w:afterLines="20"/>
      <w:jc w:val="center"/>
    </w:pPr>
    <w:rPr>
      <w:rFonts w:ascii="Times New Roman" w:eastAsia="宋体" w:hAnsi="Times New Roman" w:cstheme="majorBidi"/>
      <w:bCs/>
      <w:szCs w:val="32"/>
    </w:rPr>
  </w:style>
  <w:style w:type="character" w:customStyle="1" w:styleId="ad">
    <w:name w:val="图 字符"/>
    <w:basedOn w:val="a6"/>
    <w:link w:val="ab"/>
    <w:rsid w:val="000A56C0"/>
    <w:rPr>
      <w:rFonts w:ascii="Times New Roman" w:eastAsia="宋体" w:hAnsi="Times New Roman" w:cstheme="majorBidi"/>
      <w:bCs/>
      <w:sz w:val="18"/>
      <w:szCs w:val="32"/>
    </w:rPr>
  </w:style>
  <w:style w:type="paragraph" w:customStyle="1" w:styleId="af">
    <w:name w:val="图目录"/>
    <w:link w:val="af0"/>
    <w:qFormat/>
    <w:rsid w:val="000D1ABC"/>
    <w:rPr>
      <w:rFonts w:ascii="Times New Roman" w:eastAsia="宋体" w:hAnsi="Times New Roman"/>
    </w:rPr>
  </w:style>
  <w:style w:type="character" w:customStyle="1" w:styleId="ae">
    <w:name w:val="图名 字符"/>
    <w:basedOn w:val="ad"/>
    <w:link w:val="ac"/>
    <w:rsid w:val="00464797"/>
    <w:rPr>
      <w:rFonts w:ascii="Times New Roman" w:eastAsia="宋体" w:hAnsi="Times New Roman" w:cstheme="majorBidi"/>
      <w:bCs/>
      <w:sz w:val="18"/>
      <w:szCs w:val="32"/>
    </w:rPr>
  </w:style>
  <w:style w:type="paragraph" w:customStyle="1" w:styleId="-">
    <w:name w:val="参考文献等-标题"/>
    <w:next w:val="a0"/>
    <w:link w:val="-0"/>
    <w:qFormat/>
    <w:rsid w:val="007A40E1"/>
    <w:pPr>
      <w:pageBreakBefore/>
      <w:spacing w:beforeLines="30" w:afterLines="50"/>
      <w:jc w:val="center"/>
      <w:outlineLvl w:val="0"/>
    </w:pPr>
    <w:rPr>
      <w:rFonts w:ascii="Times New Roman" w:eastAsia="黑体" w:hAnsi="Times New Roman"/>
      <w:sz w:val="32"/>
    </w:rPr>
  </w:style>
  <w:style w:type="character" w:customStyle="1" w:styleId="af0">
    <w:name w:val="图目录 字符"/>
    <w:basedOn w:val="a1"/>
    <w:link w:val="af"/>
    <w:rsid w:val="000D1ABC"/>
    <w:rPr>
      <w:rFonts w:ascii="Times New Roman" w:eastAsia="宋体" w:hAnsi="Times New Roman"/>
    </w:rPr>
  </w:style>
  <w:style w:type="paragraph" w:customStyle="1" w:styleId="af1">
    <w:name w:val="表"/>
    <w:link w:val="af2"/>
    <w:qFormat/>
    <w:rsid w:val="000A55F9"/>
    <w:pPr>
      <w:adjustRightInd w:val="0"/>
      <w:snapToGrid w:val="0"/>
      <w:jc w:val="center"/>
    </w:pPr>
    <w:rPr>
      <w:rFonts w:ascii="Times New Roman" w:eastAsia="宋体" w:hAnsi="Times New Roman" w:cstheme="majorBidi"/>
      <w:bCs/>
      <w:sz w:val="18"/>
      <w:szCs w:val="32"/>
    </w:rPr>
  </w:style>
  <w:style w:type="character" w:customStyle="1" w:styleId="-0">
    <w:name w:val="参考文献等-标题 字符"/>
    <w:basedOn w:val="a1"/>
    <w:link w:val="-"/>
    <w:rsid w:val="007A40E1"/>
    <w:rPr>
      <w:rFonts w:ascii="Times New Roman" w:eastAsia="黑体" w:hAnsi="Times New Roman"/>
      <w:sz w:val="32"/>
    </w:rPr>
  </w:style>
  <w:style w:type="paragraph" w:customStyle="1" w:styleId="af3">
    <w:name w:val="表名"/>
    <w:basedOn w:val="af1"/>
    <w:next w:val="af1"/>
    <w:link w:val="af4"/>
    <w:qFormat/>
    <w:rsid w:val="000D1ABC"/>
    <w:pPr>
      <w:keepNext/>
      <w:spacing w:beforeLines="20" w:afterLines="20"/>
      <w:ind w:firstLine="482"/>
    </w:pPr>
    <w:rPr>
      <w:sz w:val="21"/>
    </w:rPr>
  </w:style>
  <w:style w:type="character" w:customStyle="1" w:styleId="af2">
    <w:name w:val="表 字符"/>
    <w:basedOn w:val="a1"/>
    <w:link w:val="af1"/>
    <w:rsid w:val="000A55F9"/>
    <w:rPr>
      <w:rFonts w:ascii="Times New Roman" w:eastAsia="宋体" w:hAnsi="Times New Roman" w:cstheme="majorBidi"/>
      <w:bCs/>
      <w:sz w:val="18"/>
      <w:szCs w:val="32"/>
    </w:rPr>
  </w:style>
  <w:style w:type="paragraph" w:customStyle="1" w:styleId="af5">
    <w:name w:val="表目录"/>
    <w:link w:val="af6"/>
    <w:qFormat/>
    <w:rsid w:val="000D1ABC"/>
    <w:rPr>
      <w:rFonts w:ascii="Times New Roman" w:eastAsia="宋体" w:hAnsi="Times New Roman" w:cstheme="majorBidi"/>
      <w:bCs/>
      <w:szCs w:val="32"/>
    </w:rPr>
  </w:style>
  <w:style w:type="character" w:customStyle="1" w:styleId="af4">
    <w:name w:val="表名 字符"/>
    <w:basedOn w:val="af2"/>
    <w:link w:val="af3"/>
    <w:rsid w:val="000D1ABC"/>
    <w:rPr>
      <w:rFonts w:ascii="Times New Roman" w:eastAsia="宋体" w:hAnsi="Times New Roman" w:cstheme="majorBidi"/>
      <w:bCs/>
      <w:sz w:val="18"/>
      <w:szCs w:val="32"/>
    </w:rPr>
  </w:style>
  <w:style w:type="paragraph" w:customStyle="1" w:styleId="af7">
    <w:name w:val="参考文献"/>
    <w:link w:val="af8"/>
    <w:qFormat/>
    <w:rsid w:val="00995090"/>
    <w:pPr>
      <w:ind w:left="420" w:hanging="420"/>
      <w:jc w:val="both"/>
    </w:pPr>
    <w:rPr>
      <w:rFonts w:ascii="Times New Roman" w:eastAsia="宋体" w:hAnsi="Times New Roman" w:cs="Times New Roman"/>
      <w:bCs/>
      <w:color w:val="000000"/>
      <w:kern w:val="0"/>
      <w:szCs w:val="32"/>
    </w:rPr>
  </w:style>
  <w:style w:type="character" w:customStyle="1" w:styleId="af6">
    <w:name w:val="表目录 字符"/>
    <w:basedOn w:val="a1"/>
    <w:link w:val="af5"/>
    <w:rsid w:val="000D1ABC"/>
    <w:rPr>
      <w:rFonts w:ascii="Times New Roman" w:eastAsia="宋体" w:hAnsi="Times New Roman" w:cstheme="majorBidi"/>
      <w:bCs/>
      <w:szCs w:val="32"/>
    </w:rPr>
  </w:style>
  <w:style w:type="paragraph" w:customStyle="1" w:styleId="af9">
    <w:name w:val="行间公式"/>
    <w:next w:val="a0"/>
    <w:link w:val="afa"/>
    <w:qFormat/>
    <w:rsid w:val="000D1ABC"/>
    <w:rPr>
      <w:rFonts w:ascii="Times New Roman" w:eastAsia="宋体" w:hAnsi="Times New Roman" w:cstheme="majorBidi"/>
      <w:bCs/>
      <w:sz w:val="24"/>
      <w:szCs w:val="32"/>
    </w:rPr>
  </w:style>
  <w:style w:type="character" w:customStyle="1" w:styleId="af8">
    <w:name w:val="参考文献 字符"/>
    <w:basedOn w:val="a1"/>
    <w:link w:val="af7"/>
    <w:rsid w:val="00995090"/>
    <w:rPr>
      <w:rFonts w:ascii="Times New Roman" w:eastAsia="宋体" w:hAnsi="Times New Roman" w:cs="Times New Roman"/>
      <w:bCs/>
      <w:color w:val="000000"/>
      <w:kern w:val="0"/>
      <w:szCs w:val="32"/>
    </w:rPr>
  </w:style>
  <w:style w:type="paragraph" w:customStyle="1" w:styleId="afb">
    <w:name w:val="章名"/>
    <w:basedOn w:val="a"/>
    <w:next w:val="a"/>
    <w:link w:val="Char"/>
    <w:qFormat/>
    <w:rsid w:val="004F0423"/>
    <w:pPr>
      <w:spacing w:beforeLines="50" w:afterLines="20"/>
      <w:jc w:val="center"/>
      <w:outlineLvl w:val="0"/>
    </w:pPr>
    <w:rPr>
      <w:rFonts w:ascii="黑体" w:eastAsia="黑体" w:hAnsi="黑体"/>
      <w:sz w:val="32"/>
      <w:szCs w:val="32"/>
    </w:rPr>
  </w:style>
  <w:style w:type="character" w:customStyle="1" w:styleId="afa">
    <w:name w:val="行间公式 字符"/>
    <w:basedOn w:val="a1"/>
    <w:link w:val="af9"/>
    <w:rsid w:val="000D1ABC"/>
    <w:rPr>
      <w:rFonts w:ascii="Times New Roman" w:eastAsia="宋体" w:hAnsi="Times New Roman" w:cstheme="majorBidi"/>
      <w:bCs/>
      <w:sz w:val="24"/>
      <w:szCs w:val="32"/>
    </w:rPr>
  </w:style>
  <w:style w:type="character" w:customStyle="1" w:styleId="Char">
    <w:name w:val="章名 Char"/>
    <w:basedOn w:val="a1"/>
    <w:link w:val="afb"/>
    <w:rsid w:val="004F0423"/>
    <w:rPr>
      <w:rFonts w:ascii="黑体" w:eastAsia="黑体" w:hAnsi="黑体"/>
      <w:sz w:val="32"/>
      <w:szCs w:val="32"/>
    </w:rPr>
  </w:style>
  <w:style w:type="character" w:styleId="afc">
    <w:name w:val="Hyperlink"/>
    <w:basedOn w:val="a1"/>
    <w:uiPriority w:val="99"/>
    <w:unhideWhenUsed/>
    <w:rsid w:val="004F0423"/>
    <w:rPr>
      <w:color w:val="0563C1" w:themeColor="hyperlink"/>
      <w:u w:val="single"/>
    </w:rPr>
  </w:style>
  <w:style w:type="paragraph" w:styleId="11">
    <w:name w:val="toc 1"/>
    <w:basedOn w:val="a"/>
    <w:next w:val="a"/>
    <w:autoRedefine/>
    <w:uiPriority w:val="39"/>
    <w:unhideWhenUsed/>
    <w:rsid w:val="004F0423"/>
  </w:style>
  <w:style w:type="paragraph" w:styleId="31">
    <w:name w:val="toc 3"/>
    <w:basedOn w:val="a"/>
    <w:next w:val="a"/>
    <w:autoRedefine/>
    <w:uiPriority w:val="39"/>
    <w:unhideWhenUsed/>
    <w:rsid w:val="004F0423"/>
    <w:pPr>
      <w:ind w:leftChars="400" w:left="840"/>
    </w:pPr>
  </w:style>
  <w:style w:type="paragraph" w:customStyle="1" w:styleId="afd">
    <w:name w:val="论文页眉"/>
    <w:basedOn w:val="afb"/>
    <w:link w:val="afe"/>
    <w:qFormat/>
    <w:rsid w:val="004A28E3"/>
    <w:pPr>
      <w:pBdr>
        <w:bottom w:val="single" w:sz="4" w:space="1" w:color="auto"/>
      </w:pBdr>
      <w:spacing w:beforeLines="0" w:afterLines="0"/>
    </w:pPr>
    <w:rPr>
      <w:rFonts w:ascii="宋体" w:eastAsia="宋体"/>
      <w:sz w:val="18"/>
    </w:rPr>
  </w:style>
  <w:style w:type="character" w:customStyle="1" w:styleId="afe">
    <w:name w:val="论文页眉 字符"/>
    <w:basedOn w:val="Char"/>
    <w:link w:val="afd"/>
    <w:rsid w:val="004A28E3"/>
    <w:rPr>
      <w:rFonts w:ascii="宋体" w:eastAsia="宋体" w:hAnsi="黑体"/>
      <w:sz w:val="18"/>
      <w:szCs w:val="32"/>
    </w:rPr>
  </w:style>
  <w:style w:type="table" w:styleId="aff">
    <w:name w:val="Table Grid"/>
    <w:basedOn w:val="a2"/>
    <w:uiPriority w:val="39"/>
    <w:rsid w:val="00171A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581192"/>
    <w:rPr>
      <w:rFonts w:asciiTheme="majorHAnsi" w:eastAsia="黑体" w:hAnsiTheme="majorHAnsi" w:cstheme="majorBidi"/>
      <w:sz w:val="20"/>
      <w:szCs w:val="20"/>
    </w:rPr>
  </w:style>
  <w:style w:type="paragraph" w:styleId="aff1">
    <w:name w:val="List Paragraph"/>
    <w:basedOn w:val="a"/>
    <w:uiPriority w:val="34"/>
    <w:qFormat/>
    <w:rsid w:val="00150591"/>
    <w:pPr>
      <w:widowControl w:val="0"/>
      <w:ind w:firstLineChars="200" w:firstLine="420"/>
    </w:pPr>
    <w:rPr>
      <w:rFonts w:eastAsia="宋体" w:cs="Times New Roman"/>
      <w:sz w:val="21"/>
      <w:szCs w:val="24"/>
    </w:rPr>
  </w:style>
  <w:style w:type="character" w:styleId="aff2">
    <w:name w:val="Placeholder Text"/>
    <w:basedOn w:val="a1"/>
    <w:uiPriority w:val="99"/>
    <w:semiHidden/>
    <w:rsid w:val="00231D28"/>
    <w:rPr>
      <w:color w:val="808080"/>
    </w:rPr>
  </w:style>
  <w:style w:type="paragraph" w:customStyle="1" w:styleId="aff3">
    <w:name w:val="公式"/>
    <w:next w:val="a0"/>
    <w:link w:val="aff4"/>
    <w:qFormat/>
    <w:rsid w:val="00487DE9"/>
    <w:pPr>
      <w:widowControl w:val="0"/>
      <w:tabs>
        <w:tab w:val="center" w:pos="4080"/>
        <w:tab w:val="right" w:pos="9120"/>
      </w:tabs>
      <w:spacing w:line="480" w:lineRule="auto"/>
      <w:jc w:val="center"/>
    </w:pPr>
    <w:rPr>
      <w:rFonts w:ascii="Times New Roman" w:eastAsia="宋体" w:hAnsi="Times New Roman" w:cstheme="majorBidi"/>
      <w:bCs/>
      <w:sz w:val="24"/>
      <w:szCs w:val="32"/>
    </w:rPr>
  </w:style>
  <w:style w:type="paragraph" w:customStyle="1" w:styleId="Author">
    <w:name w:val="Author"/>
    <w:basedOn w:val="a"/>
    <w:next w:val="a"/>
    <w:rsid w:val="00C3424A"/>
    <w:pPr>
      <w:widowControl w:val="0"/>
      <w:jc w:val="center"/>
    </w:pPr>
    <w:rPr>
      <w:rFonts w:eastAsia="宋体" w:cs="Times New Roman"/>
      <w:sz w:val="28"/>
      <w:szCs w:val="24"/>
    </w:rPr>
  </w:style>
  <w:style w:type="character" w:customStyle="1" w:styleId="aff4">
    <w:name w:val="公式 字符"/>
    <w:basedOn w:val="a6"/>
    <w:link w:val="aff3"/>
    <w:rsid w:val="00487DE9"/>
    <w:rPr>
      <w:rFonts w:ascii="Times New Roman" w:eastAsia="宋体" w:hAnsi="Times New Roman" w:cstheme="majorBidi"/>
      <w:bCs/>
      <w:sz w:val="24"/>
      <w:szCs w:val="32"/>
    </w:rPr>
  </w:style>
  <w:style w:type="character" w:styleId="aff5">
    <w:name w:val="page number"/>
    <w:basedOn w:val="a1"/>
    <w:rsid w:val="00FA1354"/>
  </w:style>
  <w:style w:type="paragraph" w:styleId="21">
    <w:name w:val="toc 2"/>
    <w:basedOn w:val="a"/>
    <w:next w:val="a"/>
    <w:autoRedefine/>
    <w:uiPriority w:val="39"/>
    <w:unhideWhenUsed/>
    <w:rsid w:val="003E54ED"/>
    <w:pPr>
      <w:ind w:leftChars="200" w:left="420"/>
    </w:pPr>
  </w:style>
  <w:style w:type="character" w:styleId="aff6">
    <w:name w:val="Strong"/>
    <w:basedOn w:val="a1"/>
    <w:uiPriority w:val="22"/>
    <w:qFormat/>
    <w:rsid w:val="007E3C7C"/>
    <w:rPr>
      <w:b/>
      <w:bCs/>
    </w:rPr>
  </w:style>
  <w:style w:type="paragraph" w:styleId="aff7">
    <w:name w:val="table of figures"/>
    <w:basedOn w:val="a"/>
    <w:next w:val="a"/>
    <w:uiPriority w:val="99"/>
    <w:unhideWhenUsed/>
    <w:rsid w:val="00EC029D"/>
    <w:pPr>
      <w:ind w:leftChars="200" w:left="200" w:hangingChars="200" w:hanging="200"/>
    </w:pPr>
  </w:style>
  <w:style w:type="character" w:styleId="aff8">
    <w:name w:val="FollowedHyperlink"/>
    <w:basedOn w:val="a1"/>
    <w:uiPriority w:val="99"/>
    <w:semiHidden/>
    <w:unhideWhenUsed/>
    <w:rsid w:val="007A40E1"/>
    <w:rPr>
      <w:color w:val="954F72" w:themeColor="followedHyperlink"/>
      <w:u w:val="single"/>
    </w:rPr>
  </w:style>
  <w:style w:type="paragraph" w:styleId="aff9">
    <w:name w:val="Balloon Text"/>
    <w:basedOn w:val="a"/>
    <w:link w:val="affa"/>
    <w:uiPriority w:val="99"/>
    <w:semiHidden/>
    <w:unhideWhenUsed/>
    <w:rsid w:val="007469D9"/>
    <w:rPr>
      <w:sz w:val="18"/>
      <w:szCs w:val="18"/>
    </w:rPr>
  </w:style>
  <w:style w:type="character" w:customStyle="1" w:styleId="affa">
    <w:name w:val="批注框文本 字符"/>
    <w:basedOn w:val="a1"/>
    <w:link w:val="aff9"/>
    <w:uiPriority w:val="99"/>
    <w:semiHidden/>
    <w:rsid w:val="007469D9"/>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096244">
      <w:bodyDiv w:val="1"/>
      <w:marLeft w:val="0"/>
      <w:marRight w:val="0"/>
      <w:marTop w:val="0"/>
      <w:marBottom w:val="0"/>
      <w:divBdr>
        <w:top w:val="none" w:sz="0" w:space="0" w:color="auto"/>
        <w:left w:val="none" w:sz="0" w:space="0" w:color="auto"/>
        <w:bottom w:val="none" w:sz="0" w:space="0" w:color="auto"/>
        <w:right w:val="none" w:sz="0" w:space="0" w:color="auto"/>
      </w:divBdr>
      <w:divsChild>
        <w:div w:id="1020280111">
          <w:marLeft w:val="0"/>
          <w:marRight w:val="0"/>
          <w:marTop w:val="0"/>
          <w:marBottom w:val="0"/>
          <w:divBdr>
            <w:top w:val="none" w:sz="0" w:space="0" w:color="auto"/>
            <w:left w:val="none" w:sz="0" w:space="0" w:color="auto"/>
            <w:bottom w:val="none" w:sz="0" w:space="0" w:color="auto"/>
            <w:right w:val="none" w:sz="0" w:space="0" w:color="auto"/>
          </w:divBdr>
        </w:div>
        <w:div w:id="271396436">
          <w:marLeft w:val="0"/>
          <w:marRight w:val="0"/>
          <w:marTop w:val="0"/>
          <w:marBottom w:val="0"/>
          <w:divBdr>
            <w:top w:val="none" w:sz="0" w:space="0" w:color="auto"/>
            <w:left w:val="none" w:sz="0" w:space="0" w:color="auto"/>
            <w:bottom w:val="none" w:sz="0" w:space="0" w:color="auto"/>
            <w:right w:val="none" w:sz="0" w:space="0" w:color="auto"/>
          </w:divBdr>
        </w:div>
        <w:div w:id="371200084">
          <w:marLeft w:val="0"/>
          <w:marRight w:val="0"/>
          <w:marTop w:val="0"/>
          <w:marBottom w:val="0"/>
          <w:divBdr>
            <w:top w:val="none" w:sz="0" w:space="0" w:color="auto"/>
            <w:left w:val="none" w:sz="0" w:space="0" w:color="auto"/>
            <w:bottom w:val="none" w:sz="0" w:space="0" w:color="auto"/>
            <w:right w:val="none" w:sz="0" w:space="0" w:color="auto"/>
          </w:divBdr>
        </w:div>
        <w:div w:id="899244723">
          <w:marLeft w:val="0"/>
          <w:marRight w:val="0"/>
          <w:marTop w:val="0"/>
          <w:marBottom w:val="0"/>
          <w:divBdr>
            <w:top w:val="none" w:sz="0" w:space="0" w:color="auto"/>
            <w:left w:val="none" w:sz="0" w:space="0" w:color="auto"/>
            <w:bottom w:val="none" w:sz="0" w:space="0" w:color="auto"/>
            <w:right w:val="none" w:sz="0" w:space="0" w:color="auto"/>
          </w:divBdr>
        </w:div>
        <w:div w:id="168563648">
          <w:marLeft w:val="0"/>
          <w:marRight w:val="0"/>
          <w:marTop w:val="0"/>
          <w:marBottom w:val="0"/>
          <w:divBdr>
            <w:top w:val="none" w:sz="0" w:space="0" w:color="auto"/>
            <w:left w:val="none" w:sz="0" w:space="0" w:color="auto"/>
            <w:bottom w:val="none" w:sz="0" w:space="0" w:color="auto"/>
            <w:right w:val="none" w:sz="0" w:space="0" w:color="auto"/>
          </w:divBdr>
        </w:div>
        <w:div w:id="1072393348">
          <w:marLeft w:val="0"/>
          <w:marRight w:val="0"/>
          <w:marTop w:val="0"/>
          <w:marBottom w:val="0"/>
          <w:divBdr>
            <w:top w:val="none" w:sz="0" w:space="0" w:color="auto"/>
            <w:left w:val="none" w:sz="0" w:space="0" w:color="auto"/>
            <w:bottom w:val="none" w:sz="0" w:space="0" w:color="auto"/>
            <w:right w:val="none" w:sz="0" w:space="0" w:color="auto"/>
          </w:divBdr>
        </w:div>
        <w:div w:id="1517496928">
          <w:marLeft w:val="0"/>
          <w:marRight w:val="0"/>
          <w:marTop w:val="0"/>
          <w:marBottom w:val="0"/>
          <w:divBdr>
            <w:top w:val="none" w:sz="0" w:space="0" w:color="auto"/>
            <w:left w:val="none" w:sz="0" w:space="0" w:color="auto"/>
            <w:bottom w:val="none" w:sz="0" w:space="0" w:color="auto"/>
            <w:right w:val="none" w:sz="0" w:space="0" w:color="auto"/>
          </w:divBdr>
        </w:div>
        <w:div w:id="688221352">
          <w:marLeft w:val="0"/>
          <w:marRight w:val="0"/>
          <w:marTop w:val="0"/>
          <w:marBottom w:val="0"/>
          <w:divBdr>
            <w:top w:val="none" w:sz="0" w:space="0" w:color="auto"/>
            <w:left w:val="none" w:sz="0" w:space="0" w:color="auto"/>
            <w:bottom w:val="none" w:sz="0" w:space="0" w:color="auto"/>
            <w:right w:val="none" w:sz="0" w:space="0" w:color="auto"/>
          </w:divBdr>
        </w:div>
        <w:div w:id="1240747126">
          <w:marLeft w:val="0"/>
          <w:marRight w:val="0"/>
          <w:marTop w:val="0"/>
          <w:marBottom w:val="0"/>
          <w:divBdr>
            <w:top w:val="none" w:sz="0" w:space="0" w:color="auto"/>
            <w:left w:val="none" w:sz="0" w:space="0" w:color="auto"/>
            <w:bottom w:val="none" w:sz="0" w:space="0" w:color="auto"/>
            <w:right w:val="none" w:sz="0" w:space="0" w:color="auto"/>
          </w:divBdr>
        </w:div>
        <w:div w:id="1815217886">
          <w:marLeft w:val="0"/>
          <w:marRight w:val="0"/>
          <w:marTop w:val="0"/>
          <w:marBottom w:val="0"/>
          <w:divBdr>
            <w:top w:val="none" w:sz="0" w:space="0" w:color="auto"/>
            <w:left w:val="none" w:sz="0" w:space="0" w:color="auto"/>
            <w:bottom w:val="none" w:sz="0" w:space="0" w:color="auto"/>
            <w:right w:val="none" w:sz="0" w:space="0" w:color="auto"/>
          </w:divBdr>
        </w:div>
        <w:div w:id="1323967275">
          <w:marLeft w:val="0"/>
          <w:marRight w:val="0"/>
          <w:marTop w:val="0"/>
          <w:marBottom w:val="0"/>
          <w:divBdr>
            <w:top w:val="none" w:sz="0" w:space="0" w:color="auto"/>
            <w:left w:val="none" w:sz="0" w:space="0" w:color="auto"/>
            <w:bottom w:val="none" w:sz="0" w:space="0" w:color="auto"/>
            <w:right w:val="none" w:sz="0" w:space="0" w:color="auto"/>
          </w:divBdr>
        </w:div>
        <w:div w:id="33627307">
          <w:marLeft w:val="0"/>
          <w:marRight w:val="0"/>
          <w:marTop w:val="0"/>
          <w:marBottom w:val="0"/>
          <w:divBdr>
            <w:top w:val="none" w:sz="0" w:space="0" w:color="auto"/>
            <w:left w:val="none" w:sz="0" w:space="0" w:color="auto"/>
            <w:bottom w:val="none" w:sz="0" w:space="0" w:color="auto"/>
            <w:right w:val="none" w:sz="0" w:space="0" w:color="auto"/>
          </w:divBdr>
        </w:div>
        <w:div w:id="1624577744">
          <w:marLeft w:val="0"/>
          <w:marRight w:val="0"/>
          <w:marTop w:val="0"/>
          <w:marBottom w:val="0"/>
          <w:divBdr>
            <w:top w:val="none" w:sz="0" w:space="0" w:color="auto"/>
            <w:left w:val="none" w:sz="0" w:space="0" w:color="auto"/>
            <w:bottom w:val="none" w:sz="0" w:space="0" w:color="auto"/>
            <w:right w:val="none" w:sz="0" w:space="0" w:color="auto"/>
          </w:divBdr>
        </w:div>
        <w:div w:id="21714229">
          <w:marLeft w:val="0"/>
          <w:marRight w:val="0"/>
          <w:marTop w:val="0"/>
          <w:marBottom w:val="0"/>
          <w:divBdr>
            <w:top w:val="none" w:sz="0" w:space="0" w:color="auto"/>
            <w:left w:val="none" w:sz="0" w:space="0" w:color="auto"/>
            <w:bottom w:val="none" w:sz="0" w:space="0" w:color="auto"/>
            <w:right w:val="none" w:sz="0" w:space="0" w:color="auto"/>
          </w:divBdr>
        </w:div>
        <w:div w:id="737167527">
          <w:marLeft w:val="0"/>
          <w:marRight w:val="0"/>
          <w:marTop w:val="0"/>
          <w:marBottom w:val="0"/>
          <w:divBdr>
            <w:top w:val="none" w:sz="0" w:space="0" w:color="auto"/>
            <w:left w:val="none" w:sz="0" w:space="0" w:color="auto"/>
            <w:bottom w:val="none" w:sz="0" w:space="0" w:color="auto"/>
            <w:right w:val="none" w:sz="0" w:space="0" w:color="auto"/>
          </w:divBdr>
        </w:div>
        <w:div w:id="1930308587">
          <w:marLeft w:val="0"/>
          <w:marRight w:val="0"/>
          <w:marTop w:val="0"/>
          <w:marBottom w:val="0"/>
          <w:divBdr>
            <w:top w:val="none" w:sz="0" w:space="0" w:color="auto"/>
            <w:left w:val="none" w:sz="0" w:space="0" w:color="auto"/>
            <w:bottom w:val="none" w:sz="0" w:space="0" w:color="auto"/>
            <w:right w:val="none" w:sz="0" w:space="0" w:color="auto"/>
          </w:divBdr>
        </w:div>
        <w:div w:id="1260716427">
          <w:marLeft w:val="0"/>
          <w:marRight w:val="0"/>
          <w:marTop w:val="0"/>
          <w:marBottom w:val="0"/>
          <w:divBdr>
            <w:top w:val="none" w:sz="0" w:space="0" w:color="auto"/>
            <w:left w:val="none" w:sz="0" w:space="0" w:color="auto"/>
            <w:bottom w:val="none" w:sz="0" w:space="0" w:color="auto"/>
            <w:right w:val="none" w:sz="0" w:space="0" w:color="auto"/>
          </w:divBdr>
        </w:div>
        <w:div w:id="1011177421">
          <w:marLeft w:val="0"/>
          <w:marRight w:val="0"/>
          <w:marTop w:val="0"/>
          <w:marBottom w:val="0"/>
          <w:divBdr>
            <w:top w:val="none" w:sz="0" w:space="0" w:color="auto"/>
            <w:left w:val="none" w:sz="0" w:space="0" w:color="auto"/>
            <w:bottom w:val="none" w:sz="0" w:space="0" w:color="auto"/>
            <w:right w:val="none" w:sz="0" w:space="0" w:color="auto"/>
          </w:divBdr>
        </w:div>
        <w:div w:id="1473251037">
          <w:marLeft w:val="0"/>
          <w:marRight w:val="0"/>
          <w:marTop w:val="0"/>
          <w:marBottom w:val="0"/>
          <w:divBdr>
            <w:top w:val="none" w:sz="0" w:space="0" w:color="auto"/>
            <w:left w:val="none" w:sz="0" w:space="0" w:color="auto"/>
            <w:bottom w:val="none" w:sz="0" w:space="0" w:color="auto"/>
            <w:right w:val="none" w:sz="0" w:space="0" w:color="auto"/>
          </w:divBdr>
        </w:div>
        <w:div w:id="598803703">
          <w:marLeft w:val="0"/>
          <w:marRight w:val="0"/>
          <w:marTop w:val="0"/>
          <w:marBottom w:val="0"/>
          <w:divBdr>
            <w:top w:val="none" w:sz="0" w:space="0" w:color="auto"/>
            <w:left w:val="none" w:sz="0" w:space="0" w:color="auto"/>
            <w:bottom w:val="none" w:sz="0" w:space="0" w:color="auto"/>
            <w:right w:val="none" w:sz="0" w:space="0" w:color="auto"/>
          </w:divBdr>
        </w:div>
        <w:div w:id="32275055">
          <w:marLeft w:val="0"/>
          <w:marRight w:val="0"/>
          <w:marTop w:val="0"/>
          <w:marBottom w:val="0"/>
          <w:divBdr>
            <w:top w:val="none" w:sz="0" w:space="0" w:color="auto"/>
            <w:left w:val="none" w:sz="0" w:space="0" w:color="auto"/>
            <w:bottom w:val="none" w:sz="0" w:space="0" w:color="auto"/>
            <w:right w:val="none" w:sz="0" w:space="0" w:color="auto"/>
          </w:divBdr>
        </w:div>
        <w:div w:id="1236664926">
          <w:marLeft w:val="0"/>
          <w:marRight w:val="0"/>
          <w:marTop w:val="0"/>
          <w:marBottom w:val="0"/>
          <w:divBdr>
            <w:top w:val="none" w:sz="0" w:space="0" w:color="auto"/>
            <w:left w:val="none" w:sz="0" w:space="0" w:color="auto"/>
            <w:bottom w:val="none" w:sz="0" w:space="0" w:color="auto"/>
            <w:right w:val="none" w:sz="0" w:space="0" w:color="auto"/>
          </w:divBdr>
        </w:div>
        <w:div w:id="718744818">
          <w:marLeft w:val="0"/>
          <w:marRight w:val="0"/>
          <w:marTop w:val="0"/>
          <w:marBottom w:val="0"/>
          <w:divBdr>
            <w:top w:val="none" w:sz="0" w:space="0" w:color="auto"/>
            <w:left w:val="none" w:sz="0" w:space="0" w:color="auto"/>
            <w:bottom w:val="none" w:sz="0" w:space="0" w:color="auto"/>
            <w:right w:val="none" w:sz="0" w:space="0" w:color="auto"/>
          </w:divBdr>
        </w:div>
        <w:div w:id="1730305109">
          <w:marLeft w:val="0"/>
          <w:marRight w:val="0"/>
          <w:marTop w:val="0"/>
          <w:marBottom w:val="0"/>
          <w:divBdr>
            <w:top w:val="none" w:sz="0" w:space="0" w:color="auto"/>
            <w:left w:val="none" w:sz="0" w:space="0" w:color="auto"/>
            <w:bottom w:val="none" w:sz="0" w:space="0" w:color="auto"/>
            <w:right w:val="none" w:sz="0" w:space="0" w:color="auto"/>
          </w:divBdr>
        </w:div>
        <w:div w:id="1331178462">
          <w:marLeft w:val="0"/>
          <w:marRight w:val="0"/>
          <w:marTop w:val="0"/>
          <w:marBottom w:val="0"/>
          <w:divBdr>
            <w:top w:val="none" w:sz="0" w:space="0" w:color="auto"/>
            <w:left w:val="none" w:sz="0" w:space="0" w:color="auto"/>
            <w:bottom w:val="none" w:sz="0" w:space="0" w:color="auto"/>
            <w:right w:val="none" w:sz="0" w:space="0" w:color="auto"/>
          </w:divBdr>
        </w:div>
        <w:div w:id="389811567">
          <w:marLeft w:val="0"/>
          <w:marRight w:val="0"/>
          <w:marTop w:val="0"/>
          <w:marBottom w:val="0"/>
          <w:divBdr>
            <w:top w:val="none" w:sz="0" w:space="0" w:color="auto"/>
            <w:left w:val="none" w:sz="0" w:space="0" w:color="auto"/>
            <w:bottom w:val="none" w:sz="0" w:space="0" w:color="auto"/>
            <w:right w:val="none" w:sz="0" w:space="0" w:color="auto"/>
          </w:divBdr>
        </w:div>
        <w:div w:id="2129857346">
          <w:marLeft w:val="0"/>
          <w:marRight w:val="0"/>
          <w:marTop w:val="0"/>
          <w:marBottom w:val="0"/>
          <w:divBdr>
            <w:top w:val="none" w:sz="0" w:space="0" w:color="auto"/>
            <w:left w:val="none" w:sz="0" w:space="0" w:color="auto"/>
            <w:bottom w:val="none" w:sz="0" w:space="0" w:color="auto"/>
            <w:right w:val="none" w:sz="0" w:space="0" w:color="auto"/>
          </w:divBdr>
        </w:div>
        <w:div w:id="2118063560">
          <w:marLeft w:val="0"/>
          <w:marRight w:val="0"/>
          <w:marTop w:val="0"/>
          <w:marBottom w:val="0"/>
          <w:divBdr>
            <w:top w:val="none" w:sz="0" w:space="0" w:color="auto"/>
            <w:left w:val="none" w:sz="0" w:space="0" w:color="auto"/>
            <w:bottom w:val="none" w:sz="0" w:space="0" w:color="auto"/>
            <w:right w:val="none" w:sz="0" w:space="0" w:color="auto"/>
          </w:divBdr>
        </w:div>
        <w:div w:id="1499079467">
          <w:marLeft w:val="0"/>
          <w:marRight w:val="0"/>
          <w:marTop w:val="0"/>
          <w:marBottom w:val="0"/>
          <w:divBdr>
            <w:top w:val="none" w:sz="0" w:space="0" w:color="auto"/>
            <w:left w:val="none" w:sz="0" w:space="0" w:color="auto"/>
            <w:bottom w:val="none" w:sz="0" w:space="0" w:color="auto"/>
            <w:right w:val="none" w:sz="0" w:space="0" w:color="auto"/>
          </w:divBdr>
        </w:div>
        <w:div w:id="2098403759">
          <w:marLeft w:val="0"/>
          <w:marRight w:val="0"/>
          <w:marTop w:val="0"/>
          <w:marBottom w:val="0"/>
          <w:divBdr>
            <w:top w:val="none" w:sz="0" w:space="0" w:color="auto"/>
            <w:left w:val="none" w:sz="0" w:space="0" w:color="auto"/>
            <w:bottom w:val="none" w:sz="0" w:space="0" w:color="auto"/>
            <w:right w:val="none" w:sz="0" w:space="0" w:color="auto"/>
          </w:divBdr>
        </w:div>
        <w:div w:id="848132279">
          <w:marLeft w:val="0"/>
          <w:marRight w:val="0"/>
          <w:marTop w:val="0"/>
          <w:marBottom w:val="0"/>
          <w:divBdr>
            <w:top w:val="none" w:sz="0" w:space="0" w:color="auto"/>
            <w:left w:val="none" w:sz="0" w:space="0" w:color="auto"/>
            <w:bottom w:val="none" w:sz="0" w:space="0" w:color="auto"/>
            <w:right w:val="none" w:sz="0" w:space="0" w:color="auto"/>
          </w:divBdr>
        </w:div>
        <w:div w:id="1413628245">
          <w:marLeft w:val="0"/>
          <w:marRight w:val="0"/>
          <w:marTop w:val="0"/>
          <w:marBottom w:val="0"/>
          <w:divBdr>
            <w:top w:val="none" w:sz="0" w:space="0" w:color="auto"/>
            <w:left w:val="none" w:sz="0" w:space="0" w:color="auto"/>
            <w:bottom w:val="none" w:sz="0" w:space="0" w:color="auto"/>
            <w:right w:val="none" w:sz="0" w:space="0" w:color="auto"/>
          </w:divBdr>
        </w:div>
        <w:div w:id="1829711392">
          <w:marLeft w:val="0"/>
          <w:marRight w:val="0"/>
          <w:marTop w:val="0"/>
          <w:marBottom w:val="0"/>
          <w:divBdr>
            <w:top w:val="none" w:sz="0" w:space="0" w:color="auto"/>
            <w:left w:val="none" w:sz="0" w:space="0" w:color="auto"/>
            <w:bottom w:val="none" w:sz="0" w:space="0" w:color="auto"/>
            <w:right w:val="none" w:sz="0" w:space="0" w:color="auto"/>
          </w:divBdr>
        </w:div>
        <w:div w:id="2050376159">
          <w:marLeft w:val="0"/>
          <w:marRight w:val="0"/>
          <w:marTop w:val="0"/>
          <w:marBottom w:val="0"/>
          <w:divBdr>
            <w:top w:val="none" w:sz="0" w:space="0" w:color="auto"/>
            <w:left w:val="none" w:sz="0" w:space="0" w:color="auto"/>
            <w:bottom w:val="none" w:sz="0" w:space="0" w:color="auto"/>
            <w:right w:val="none" w:sz="0" w:space="0" w:color="auto"/>
          </w:divBdr>
        </w:div>
        <w:div w:id="1327785913">
          <w:marLeft w:val="0"/>
          <w:marRight w:val="0"/>
          <w:marTop w:val="0"/>
          <w:marBottom w:val="0"/>
          <w:divBdr>
            <w:top w:val="none" w:sz="0" w:space="0" w:color="auto"/>
            <w:left w:val="none" w:sz="0" w:space="0" w:color="auto"/>
            <w:bottom w:val="none" w:sz="0" w:space="0" w:color="auto"/>
            <w:right w:val="none" w:sz="0" w:space="0" w:color="auto"/>
          </w:divBdr>
        </w:div>
        <w:div w:id="808479774">
          <w:marLeft w:val="0"/>
          <w:marRight w:val="0"/>
          <w:marTop w:val="0"/>
          <w:marBottom w:val="0"/>
          <w:divBdr>
            <w:top w:val="none" w:sz="0" w:space="0" w:color="auto"/>
            <w:left w:val="none" w:sz="0" w:space="0" w:color="auto"/>
            <w:bottom w:val="none" w:sz="0" w:space="0" w:color="auto"/>
            <w:right w:val="none" w:sz="0" w:space="0" w:color="auto"/>
          </w:divBdr>
        </w:div>
        <w:div w:id="570851166">
          <w:marLeft w:val="0"/>
          <w:marRight w:val="0"/>
          <w:marTop w:val="0"/>
          <w:marBottom w:val="0"/>
          <w:divBdr>
            <w:top w:val="none" w:sz="0" w:space="0" w:color="auto"/>
            <w:left w:val="none" w:sz="0" w:space="0" w:color="auto"/>
            <w:bottom w:val="none" w:sz="0" w:space="0" w:color="auto"/>
            <w:right w:val="none" w:sz="0" w:space="0" w:color="auto"/>
          </w:divBdr>
        </w:div>
        <w:div w:id="154498803">
          <w:marLeft w:val="0"/>
          <w:marRight w:val="0"/>
          <w:marTop w:val="0"/>
          <w:marBottom w:val="0"/>
          <w:divBdr>
            <w:top w:val="none" w:sz="0" w:space="0" w:color="auto"/>
            <w:left w:val="none" w:sz="0" w:space="0" w:color="auto"/>
            <w:bottom w:val="none" w:sz="0" w:space="0" w:color="auto"/>
            <w:right w:val="none" w:sz="0" w:space="0" w:color="auto"/>
          </w:divBdr>
        </w:div>
        <w:div w:id="1294408234">
          <w:marLeft w:val="0"/>
          <w:marRight w:val="0"/>
          <w:marTop w:val="0"/>
          <w:marBottom w:val="0"/>
          <w:divBdr>
            <w:top w:val="none" w:sz="0" w:space="0" w:color="auto"/>
            <w:left w:val="none" w:sz="0" w:space="0" w:color="auto"/>
            <w:bottom w:val="none" w:sz="0" w:space="0" w:color="auto"/>
            <w:right w:val="none" w:sz="0" w:space="0" w:color="auto"/>
          </w:divBdr>
        </w:div>
        <w:div w:id="1113090337">
          <w:marLeft w:val="0"/>
          <w:marRight w:val="0"/>
          <w:marTop w:val="0"/>
          <w:marBottom w:val="0"/>
          <w:divBdr>
            <w:top w:val="none" w:sz="0" w:space="0" w:color="auto"/>
            <w:left w:val="none" w:sz="0" w:space="0" w:color="auto"/>
            <w:bottom w:val="none" w:sz="0" w:space="0" w:color="auto"/>
            <w:right w:val="none" w:sz="0" w:space="0" w:color="auto"/>
          </w:divBdr>
        </w:div>
        <w:div w:id="1765569463">
          <w:marLeft w:val="0"/>
          <w:marRight w:val="0"/>
          <w:marTop w:val="0"/>
          <w:marBottom w:val="0"/>
          <w:divBdr>
            <w:top w:val="none" w:sz="0" w:space="0" w:color="auto"/>
            <w:left w:val="none" w:sz="0" w:space="0" w:color="auto"/>
            <w:bottom w:val="none" w:sz="0" w:space="0" w:color="auto"/>
            <w:right w:val="none" w:sz="0" w:space="0" w:color="auto"/>
          </w:divBdr>
        </w:div>
        <w:div w:id="1627270396">
          <w:marLeft w:val="0"/>
          <w:marRight w:val="0"/>
          <w:marTop w:val="0"/>
          <w:marBottom w:val="0"/>
          <w:divBdr>
            <w:top w:val="none" w:sz="0" w:space="0" w:color="auto"/>
            <w:left w:val="none" w:sz="0" w:space="0" w:color="auto"/>
            <w:bottom w:val="none" w:sz="0" w:space="0" w:color="auto"/>
            <w:right w:val="none" w:sz="0" w:space="0" w:color="auto"/>
          </w:divBdr>
        </w:div>
        <w:div w:id="521162196">
          <w:marLeft w:val="0"/>
          <w:marRight w:val="0"/>
          <w:marTop w:val="0"/>
          <w:marBottom w:val="0"/>
          <w:divBdr>
            <w:top w:val="none" w:sz="0" w:space="0" w:color="auto"/>
            <w:left w:val="none" w:sz="0" w:space="0" w:color="auto"/>
            <w:bottom w:val="none" w:sz="0" w:space="0" w:color="auto"/>
            <w:right w:val="none" w:sz="0" w:space="0" w:color="auto"/>
          </w:divBdr>
        </w:div>
        <w:div w:id="892891078">
          <w:marLeft w:val="0"/>
          <w:marRight w:val="0"/>
          <w:marTop w:val="0"/>
          <w:marBottom w:val="0"/>
          <w:divBdr>
            <w:top w:val="none" w:sz="0" w:space="0" w:color="auto"/>
            <w:left w:val="none" w:sz="0" w:space="0" w:color="auto"/>
            <w:bottom w:val="none" w:sz="0" w:space="0" w:color="auto"/>
            <w:right w:val="none" w:sz="0" w:space="0" w:color="auto"/>
          </w:divBdr>
        </w:div>
      </w:divsChild>
    </w:div>
    <w:div w:id="638415306">
      <w:bodyDiv w:val="1"/>
      <w:marLeft w:val="0"/>
      <w:marRight w:val="0"/>
      <w:marTop w:val="0"/>
      <w:marBottom w:val="0"/>
      <w:divBdr>
        <w:top w:val="none" w:sz="0" w:space="0" w:color="auto"/>
        <w:left w:val="none" w:sz="0" w:space="0" w:color="auto"/>
        <w:bottom w:val="none" w:sz="0" w:space="0" w:color="auto"/>
        <w:right w:val="none" w:sz="0" w:space="0" w:color="auto"/>
      </w:divBdr>
    </w:div>
    <w:div w:id="1096945945">
      <w:bodyDiv w:val="1"/>
      <w:marLeft w:val="0"/>
      <w:marRight w:val="0"/>
      <w:marTop w:val="0"/>
      <w:marBottom w:val="0"/>
      <w:divBdr>
        <w:top w:val="none" w:sz="0" w:space="0" w:color="auto"/>
        <w:left w:val="none" w:sz="0" w:space="0" w:color="auto"/>
        <w:bottom w:val="none" w:sz="0" w:space="0" w:color="auto"/>
        <w:right w:val="none" w:sz="0" w:space="0" w:color="auto"/>
      </w:divBdr>
    </w:div>
    <w:div w:id="1273365901">
      <w:bodyDiv w:val="1"/>
      <w:marLeft w:val="0"/>
      <w:marRight w:val="0"/>
      <w:marTop w:val="0"/>
      <w:marBottom w:val="0"/>
      <w:divBdr>
        <w:top w:val="none" w:sz="0" w:space="0" w:color="auto"/>
        <w:left w:val="none" w:sz="0" w:space="0" w:color="auto"/>
        <w:bottom w:val="none" w:sz="0" w:space="0" w:color="auto"/>
        <w:right w:val="none" w:sz="0" w:space="0" w:color="auto"/>
      </w:divBdr>
      <w:divsChild>
        <w:div w:id="1421757020">
          <w:marLeft w:val="0"/>
          <w:marRight w:val="0"/>
          <w:marTop w:val="0"/>
          <w:marBottom w:val="0"/>
          <w:divBdr>
            <w:top w:val="none" w:sz="0" w:space="0" w:color="auto"/>
            <w:left w:val="none" w:sz="0" w:space="0" w:color="auto"/>
            <w:bottom w:val="none" w:sz="0" w:space="0" w:color="auto"/>
            <w:right w:val="none" w:sz="0" w:space="0" w:color="auto"/>
          </w:divBdr>
        </w:div>
        <w:div w:id="918251658">
          <w:marLeft w:val="0"/>
          <w:marRight w:val="0"/>
          <w:marTop w:val="0"/>
          <w:marBottom w:val="0"/>
          <w:divBdr>
            <w:top w:val="none" w:sz="0" w:space="0" w:color="auto"/>
            <w:left w:val="none" w:sz="0" w:space="0" w:color="auto"/>
            <w:bottom w:val="none" w:sz="0" w:space="0" w:color="auto"/>
            <w:right w:val="none" w:sz="0" w:space="0" w:color="auto"/>
          </w:divBdr>
        </w:div>
        <w:div w:id="693307571">
          <w:marLeft w:val="0"/>
          <w:marRight w:val="0"/>
          <w:marTop w:val="0"/>
          <w:marBottom w:val="0"/>
          <w:divBdr>
            <w:top w:val="none" w:sz="0" w:space="0" w:color="auto"/>
            <w:left w:val="none" w:sz="0" w:space="0" w:color="auto"/>
            <w:bottom w:val="none" w:sz="0" w:space="0" w:color="auto"/>
            <w:right w:val="none" w:sz="0" w:space="0" w:color="auto"/>
          </w:divBdr>
        </w:div>
      </w:divsChild>
    </w:div>
    <w:div w:id="1755545467">
      <w:bodyDiv w:val="1"/>
      <w:marLeft w:val="0"/>
      <w:marRight w:val="0"/>
      <w:marTop w:val="0"/>
      <w:marBottom w:val="0"/>
      <w:divBdr>
        <w:top w:val="none" w:sz="0" w:space="0" w:color="auto"/>
        <w:left w:val="none" w:sz="0" w:space="0" w:color="auto"/>
        <w:bottom w:val="none" w:sz="0" w:space="0" w:color="auto"/>
        <w:right w:val="none" w:sz="0" w:space="0" w:color="auto"/>
      </w:divBdr>
      <w:divsChild>
        <w:div w:id="349795922">
          <w:marLeft w:val="1166"/>
          <w:marRight w:val="0"/>
          <w:marTop w:val="134"/>
          <w:marBottom w:val="0"/>
          <w:divBdr>
            <w:top w:val="none" w:sz="0" w:space="0" w:color="auto"/>
            <w:left w:val="none" w:sz="0" w:space="0" w:color="auto"/>
            <w:bottom w:val="none" w:sz="0" w:space="0" w:color="auto"/>
            <w:right w:val="none" w:sz="0" w:space="0" w:color="auto"/>
          </w:divBdr>
        </w:div>
        <w:div w:id="1478492843">
          <w:marLeft w:val="1166"/>
          <w:marRight w:val="0"/>
          <w:marTop w:val="134"/>
          <w:marBottom w:val="0"/>
          <w:divBdr>
            <w:top w:val="none" w:sz="0" w:space="0" w:color="auto"/>
            <w:left w:val="none" w:sz="0" w:space="0" w:color="auto"/>
            <w:bottom w:val="none" w:sz="0" w:space="0" w:color="auto"/>
            <w:right w:val="none" w:sz="0" w:space="0" w:color="auto"/>
          </w:divBdr>
        </w:div>
        <w:div w:id="1982148157">
          <w:marLeft w:val="547"/>
          <w:marRight w:val="0"/>
          <w:marTop w:val="154"/>
          <w:marBottom w:val="0"/>
          <w:divBdr>
            <w:top w:val="none" w:sz="0" w:space="0" w:color="auto"/>
            <w:left w:val="none" w:sz="0" w:space="0" w:color="auto"/>
            <w:bottom w:val="none" w:sz="0" w:space="0" w:color="auto"/>
            <w:right w:val="none" w:sz="0" w:space="0" w:color="auto"/>
          </w:divBdr>
        </w:div>
      </w:divsChild>
    </w:div>
    <w:div w:id="179721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4.emf"/><Relationship Id="rId39" Type="http://schemas.openxmlformats.org/officeDocument/2006/relationships/image" Target="media/image8.emf"/><Relationship Id="rId21" Type="http://schemas.openxmlformats.org/officeDocument/2006/relationships/header" Target="header6.xml"/><Relationship Id="rId34" Type="http://schemas.openxmlformats.org/officeDocument/2006/relationships/header" Target="header12.xml"/><Relationship Id="rId42" Type="http://schemas.openxmlformats.org/officeDocument/2006/relationships/package" Target="embeddings/Microsoft_Visio___5.vsdx"/><Relationship Id="rId47" Type="http://schemas.openxmlformats.org/officeDocument/2006/relationships/header" Target="header15.xml"/><Relationship Id="rId50"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10.xml"/><Relationship Id="rId11" Type="http://schemas.openxmlformats.org/officeDocument/2006/relationships/image" Target="media/image3.png"/><Relationship Id="rId24" Type="http://schemas.openxmlformats.org/officeDocument/2006/relationships/header" Target="header8.xml"/><Relationship Id="rId32" Type="http://schemas.openxmlformats.org/officeDocument/2006/relationships/package" Target="embeddings/Microsoft_Visio___1.vsdx"/><Relationship Id="rId37" Type="http://schemas.openxmlformats.org/officeDocument/2006/relationships/image" Target="media/image7.emf"/><Relationship Id="rId40" Type="http://schemas.openxmlformats.org/officeDocument/2006/relationships/package" Target="embeddings/Microsoft_Visio___4.vsdx"/><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package" Target="embeddings/Microsoft_Visio___2.vsdx"/><Relationship Id="rId49" Type="http://schemas.openxmlformats.org/officeDocument/2006/relationships/header" Target="header17.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5.emf"/><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footer" Target="footer8.xml"/><Relationship Id="rId35" Type="http://schemas.openxmlformats.org/officeDocument/2006/relationships/image" Target="media/image6.emf"/><Relationship Id="rId43" Type="http://schemas.openxmlformats.org/officeDocument/2006/relationships/header" Target="header13.xml"/><Relationship Id="rId48"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header" Target="header11.xml"/><Relationship Id="rId38" Type="http://schemas.openxmlformats.org/officeDocument/2006/relationships/package" Target="embeddings/Microsoft_Visio___3.vsdx"/><Relationship Id="rId46"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an\Desktop\&#32593;&#32476;&#25945;&#23398;&#20013;&#20010;&#20307;&#35748;&#30693;&#32467;&#26500;&#21450;&#20854;&#35780;&#27979;&#26041;&#27861;-&#24102;&#26684;&#2433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AE54D-7586-48A4-8B72-FF0F1D83B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网络教学中个体认知结构及其评测方法-带格式版.dotx</Template>
  <TotalTime>21</TotalTime>
  <Pages>40</Pages>
  <Words>2875</Words>
  <Characters>16391</Characters>
  <Application>Microsoft Office Word</Application>
  <DocSecurity>0</DocSecurity>
  <Lines>136</Lines>
  <Paragraphs>38</Paragraphs>
  <ScaleCrop>false</ScaleCrop>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Josan Sun</dc:creator>
  <cp:keywords/>
  <dc:description>NE.Rep</dc:description>
  <cp:lastModifiedBy>Josan Sun</cp:lastModifiedBy>
  <cp:revision>3</cp:revision>
  <cp:lastPrinted>2018-05-14T10:37:00Z</cp:lastPrinted>
  <dcterms:created xsi:type="dcterms:W3CDTF">2018-05-17T08:43:00Z</dcterms:created>
  <dcterms:modified xsi:type="dcterms:W3CDTF">2018-05-17T09:06:00Z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