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9AF7" w14:textId="5AC409A3" w:rsidR="00A61576" w:rsidRDefault="00732F57">
      <w:r>
        <w:t>UNIDAD 5. DISTRIBUCION DE PLANTAS</w:t>
      </w:r>
    </w:p>
    <w:p w14:paraId="2ACD7C3C" w14:textId="54C6A9B8" w:rsidR="00732F57" w:rsidRDefault="00732F57">
      <w:r>
        <w:t xml:space="preserve">Definición: La definición comprende el arreglo físisco de facilidades y servicios. Este arreglo en etapa de planeación o ya instalada, incluye: </w:t>
      </w:r>
    </w:p>
    <w:p w14:paraId="6469D727" w14:textId="6186B3B0" w:rsidR="00732F57" w:rsidRDefault="00732F57" w:rsidP="00732F57">
      <w:pPr>
        <w:pStyle w:val="Prrafodelista"/>
        <w:numPr>
          <w:ilvl w:val="0"/>
          <w:numId w:val="1"/>
        </w:numPr>
      </w:pPr>
      <w:r>
        <w:t>Espacios necesarios para el movimiento de materiales.</w:t>
      </w:r>
    </w:p>
    <w:p w14:paraId="07A84739" w14:textId="1ECDD3FA" w:rsidR="00732F57" w:rsidRDefault="00732F57" w:rsidP="00732F57">
      <w:pPr>
        <w:pStyle w:val="Prrafodelista"/>
        <w:numPr>
          <w:ilvl w:val="0"/>
          <w:numId w:val="1"/>
        </w:numPr>
      </w:pPr>
      <w:r>
        <w:t>Almacenamiento</w:t>
      </w:r>
    </w:p>
    <w:p w14:paraId="5949E60D" w14:textId="41970EC6" w:rsidR="00732F57" w:rsidRDefault="00732F57" w:rsidP="00732F57">
      <w:pPr>
        <w:pStyle w:val="Prrafodelista"/>
        <w:numPr>
          <w:ilvl w:val="0"/>
          <w:numId w:val="1"/>
        </w:numPr>
      </w:pPr>
      <w:r>
        <w:t>Todas las actividades de soporte</w:t>
      </w:r>
    </w:p>
    <w:p w14:paraId="1E543372" w14:textId="7FE022A4" w:rsidR="00732F57" w:rsidRDefault="00732F57" w:rsidP="00732F57">
      <w:pPr>
        <w:pStyle w:val="Prrafodelista"/>
        <w:numPr>
          <w:ilvl w:val="0"/>
          <w:numId w:val="1"/>
        </w:numPr>
      </w:pPr>
      <w:r>
        <w:t>Equipo</w:t>
      </w:r>
    </w:p>
    <w:p w14:paraId="549DF32D" w14:textId="5B1EA968" w:rsidR="00732F57" w:rsidRDefault="00732F57" w:rsidP="00732F57">
      <w:pPr>
        <w:pStyle w:val="Prrafodelista"/>
        <w:numPr>
          <w:ilvl w:val="0"/>
          <w:numId w:val="1"/>
        </w:numPr>
      </w:pPr>
      <w:r>
        <w:t>Personal</w:t>
      </w:r>
    </w:p>
    <w:p w14:paraId="74CF5176" w14:textId="5342FEDD" w:rsidR="00732F57" w:rsidRDefault="00732F57" w:rsidP="00732F57">
      <w:r>
        <w:t xml:space="preserve">El porqué de la distribución. </w:t>
      </w:r>
    </w:p>
    <w:p w14:paraId="77DEBBF0" w14:textId="1EBAE03E" w:rsidR="00732F57" w:rsidRDefault="00732F57" w:rsidP="00732F57">
      <w:pPr>
        <w:pStyle w:val="Prrafodelista"/>
        <w:numPr>
          <w:ilvl w:val="0"/>
          <w:numId w:val="2"/>
        </w:numPr>
      </w:pPr>
      <w:r>
        <w:t>Cambios en el tipo de producto o servicio</w:t>
      </w:r>
    </w:p>
    <w:p w14:paraId="02397F7F" w14:textId="0AC14089" w:rsidR="00732F57" w:rsidRDefault="00732F57" w:rsidP="00732F57">
      <w:pPr>
        <w:pStyle w:val="Prrafodelista"/>
        <w:numPr>
          <w:ilvl w:val="0"/>
          <w:numId w:val="2"/>
        </w:numPr>
      </w:pPr>
      <w:r>
        <w:t>Cambio en el volumen de la demanda</w:t>
      </w:r>
    </w:p>
    <w:p w14:paraId="32D58BCE" w14:textId="420DA2FC" w:rsidR="00732F57" w:rsidRDefault="00732F57" w:rsidP="00732F57">
      <w:pPr>
        <w:pStyle w:val="Prrafodelista"/>
        <w:numPr>
          <w:ilvl w:val="0"/>
          <w:numId w:val="2"/>
        </w:numPr>
      </w:pPr>
      <w:r>
        <w:t>Obsolescencia del equipo</w:t>
      </w:r>
    </w:p>
    <w:p w14:paraId="2F746BB7" w14:textId="7DF78660" w:rsidR="00732F57" w:rsidRDefault="00732F57" w:rsidP="00732F57">
      <w:pPr>
        <w:pStyle w:val="Prrafodelista"/>
        <w:numPr>
          <w:ilvl w:val="0"/>
          <w:numId w:val="2"/>
        </w:numPr>
      </w:pPr>
      <w:r>
        <w:t>Accidentes frecuentes</w:t>
      </w:r>
    </w:p>
    <w:p w14:paraId="1BEB1C18" w14:textId="0CAA441E" w:rsidR="00732F57" w:rsidRDefault="00732F57" w:rsidP="00732F57">
      <w:pPr>
        <w:pStyle w:val="Prrafodelista"/>
        <w:numPr>
          <w:ilvl w:val="0"/>
          <w:numId w:val="2"/>
        </w:numPr>
      </w:pPr>
      <w:r>
        <w:t>Malas condiciones ambientales</w:t>
      </w:r>
    </w:p>
    <w:p w14:paraId="7B03F85B" w14:textId="6421E6A1" w:rsidR="00732F57" w:rsidRDefault="00732F57" w:rsidP="00732F57">
      <w:pPr>
        <w:pStyle w:val="Prrafodelista"/>
        <w:numPr>
          <w:ilvl w:val="0"/>
          <w:numId w:val="2"/>
        </w:numPr>
      </w:pPr>
      <w:r>
        <w:t>Cambios en la localización del mercado</w:t>
      </w:r>
    </w:p>
    <w:p w14:paraId="0399A135" w14:textId="78272F79" w:rsidR="00732F57" w:rsidRDefault="00732F57" w:rsidP="00732F57">
      <w:pPr>
        <w:pStyle w:val="Prrafodelista"/>
        <w:numPr>
          <w:ilvl w:val="0"/>
          <w:numId w:val="2"/>
        </w:numPr>
      </w:pPr>
      <w:r>
        <w:t>Reducción de costos</w:t>
      </w:r>
    </w:p>
    <w:p w14:paraId="12553F5A" w14:textId="5AFC0132" w:rsidR="00732F57" w:rsidRDefault="00732F57" w:rsidP="00732F57">
      <w:r>
        <w:t xml:space="preserve">Problemas en la distribución. </w:t>
      </w:r>
    </w:p>
    <w:p w14:paraId="10C6CA96" w14:textId="303233A4" w:rsidR="00732F57" w:rsidRDefault="00732F57" w:rsidP="00732F57">
      <w:pPr>
        <w:pStyle w:val="Prrafodelista"/>
        <w:numPr>
          <w:ilvl w:val="0"/>
          <w:numId w:val="3"/>
        </w:numPr>
      </w:pPr>
      <w:r>
        <w:t>Cambios pequeños en la distribución actual.</w:t>
      </w:r>
    </w:p>
    <w:p w14:paraId="10F3F026" w14:textId="34AE2D4C" w:rsidR="00732F57" w:rsidRDefault="00732F57" w:rsidP="00732F57">
      <w:pPr>
        <w:pStyle w:val="Prrafodelista"/>
        <w:numPr>
          <w:ilvl w:val="0"/>
          <w:numId w:val="3"/>
        </w:numPr>
      </w:pPr>
      <w:r>
        <w:t>Rearreglos en la localización actual.</w:t>
      </w:r>
    </w:p>
    <w:p w14:paraId="71154347" w14:textId="7C0DB38D" w:rsidR="00732F57" w:rsidRDefault="00732F57" w:rsidP="00732F57">
      <w:pPr>
        <w:pStyle w:val="Prrafodelista"/>
        <w:numPr>
          <w:ilvl w:val="0"/>
          <w:numId w:val="3"/>
        </w:numPr>
      </w:pPr>
      <w:r>
        <w:t>Cambios a facilidades ya existentes.</w:t>
      </w:r>
    </w:p>
    <w:p w14:paraId="48C8AAEA" w14:textId="487827EE" w:rsidR="00732F57" w:rsidRDefault="00732F57" w:rsidP="00732F57">
      <w:pPr>
        <w:pStyle w:val="Prrafodelista"/>
        <w:numPr>
          <w:ilvl w:val="0"/>
          <w:numId w:val="3"/>
        </w:numPr>
      </w:pPr>
      <w:r>
        <w:t>Construcción de edificios nuevos.</w:t>
      </w:r>
    </w:p>
    <w:p w14:paraId="44A0B059" w14:textId="181918E0" w:rsidR="00691679" w:rsidRDefault="00691679" w:rsidP="00691679"/>
    <w:p w14:paraId="15DC1069" w14:textId="4C79112B" w:rsidR="00691679" w:rsidRDefault="00691679" w:rsidP="00691679">
      <w:r>
        <w:t>Tipos de distribución</w:t>
      </w:r>
    </w:p>
    <w:p w14:paraId="6954B8EE" w14:textId="77777777" w:rsidR="005551B8" w:rsidRDefault="005551B8" w:rsidP="00691679"/>
    <w:p w14:paraId="5B946A26" w14:textId="3AE11E50" w:rsidR="005551B8" w:rsidRDefault="005551B8" w:rsidP="00691679">
      <w:r>
        <w:t>Ventajas</w:t>
      </w:r>
    </w:p>
    <w:p w14:paraId="4EFE1041" w14:textId="37987D0A" w:rsidR="005551B8" w:rsidRDefault="005551B8" w:rsidP="005551B8">
      <w:pPr>
        <w:pStyle w:val="Prrafodelista"/>
        <w:numPr>
          <w:ilvl w:val="0"/>
          <w:numId w:val="4"/>
        </w:numPr>
      </w:pPr>
      <w:r>
        <w:t>Mejor utilización de la maquinaria por lo tanto menor numero de maquinas o equipo requerido.</w:t>
      </w:r>
    </w:p>
    <w:p w14:paraId="7001C95D" w14:textId="0A4554AE" w:rsidR="005551B8" w:rsidRDefault="005551B8" w:rsidP="005551B8">
      <w:pPr>
        <w:pStyle w:val="Prrafodelista"/>
        <w:numPr>
          <w:ilvl w:val="0"/>
          <w:numId w:val="4"/>
        </w:numPr>
      </w:pPr>
      <w:r>
        <w:t>Alta flexibilidad y versatilidad</w:t>
      </w:r>
    </w:p>
    <w:p w14:paraId="20CE4DFC" w14:textId="5FFD9011" w:rsidR="005551B8" w:rsidRDefault="005551B8" w:rsidP="005551B8">
      <w:pPr>
        <w:pStyle w:val="Prrafodelista"/>
        <w:numPr>
          <w:ilvl w:val="0"/>
          <w:numId w:val="4"/>
        </w:numPr>
      </w:pPr>
      <w:r>
        <w:t>Baja inversión en maquinaria</w:t>
      </w:r>
    </w:p>
    <w:sectPr w:rsidR="0055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522"/>
    <w:multiLevelType w:val="hybridMultilevel"/>
    <w:tmpl w:val="F28C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E532B"/>
    <w:multiLevelType w:val="hybridMultilevel"/>
    <w:tmpl w:val="E114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86AE5"/>
    <w:multiLevelType w:val="hybridMultilevel"/>
    <w:tmpl w:val="2E92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E0753"/>
    <w:multiLevelType w:val="hybridMultilevel"/>
    <w:tmpl w:val="44D4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2701">
    <w:abstractNumId w:val="3"/>
  </w:num>
  <w:num w:numId="2" w16cid:durableId="1963029446">
    <w:abstractNumId w:val="1"/>
  </w:num>
  <w:num w:numId="3" w16cid:durableId="217517864">
    <w:abstractNumId w:val="0"/>
  </w:num>
  <w:num w:numId="4" w16cid:durableId="125786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57"/>
    <w:rsid w:val="00423AAD"/>
    <w:rsid w:val="00554621"/>
    <w:rsid w:val="005551B8"/>
    <w:rsid w:val="00642B7B"/>
    <w:rsid w:val="00691679"/>
    <w:rsid w:val="00732F57"/>
    <w:rsid w:val="00A61576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A63"/>
  <w15:chartTrackingRefBased/>
  <w15:docId w15:val="{D271E196-72E5-4ED9-A867-D069384D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73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3</cp:revision>
  <dcterms:created xsi:type="dcterms:W3CDTF">2023-03-21T15:38:00Z</dcterms:created>
  <dcterms:modified xsi:type="dcterms:W3CDTF">2023-03-21T16:59:00Z</dcterms:modified>
</cp:coreProperties>
</file>