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2A37E" w14:textId="3B55FF2E" w:rsidR="00A46586" w:rsidRPr="00626258" w:rsidRDefault="00EF3011">
      <w:pPr>
        <w:rPr>
          <w:rFonts w:ascii="Times New Roman" w:hAnsi="Times New Roman" w:cs="Times New Roman"/>
          <w:i/>
          <w:iCs/>
        </w:rPr>
      </w:pPr>
      <w:r w:rsidRPr="00626258">
        <w:rPr>
          <w:rFonts w:ascii="Times New Roman" w:hAnsi="Times New Roman" w:cs="Times New Roman"/>
          <w:i/>
          <w:iCs/>
        </w:rPr>
        <w:t>Enhanced Weather Forecaster for Europe Final Report</w:t>
      </w:r>
    </w:p>
    <w:p w14:paraId="328D1813" w14:textId="54F1835E" w:rsidR="00EF3011" w:rsidRPr="00626258" w:rsidRDefault="00B74B62">
      <w:pPr>
        <w:rPr>
          <w:rFonts w:ascii="Times New Roman" w:hAnsi="Times New Roman" w:cs="Times New Roman"/>
        </w:rPr>
      </w:pPr>
      <w:r w:rsidRPr="00626258">
        <w:rPr>
          <w:rFonts w:ascii="Times New Roman" w:hAnsi="Times New Roman" w:cs="Times New Roman"/>
        </w:rPr>
        <w:t>The current weather forecaster for Mainland Europe is out of date. As a result, it has lost accuracy over time and is unable to keep up with the new data that is being fed into the predictor.</w:t>
      </w:r>
    </w:p>
    <w:p w14:paraId="5BC02C1D" w14:textId="109EB072" w:rsidR="00E07578" w:rsidRPr="00626258" w:rsidRDefault="00E07578">
      <w:pPr>
        <w:rPr>
          <w:rFonts w:ascii="Times New Roman" w:hAnsi="Times New Roman" w:cs="Times New Roman"/>
        </w:rPr>
      </w:pPr>
      <w:r w:rsidRPr="00626258">
        <w:rPr>
          <w:rFonts w:ascii="Times New Roman" w:hAnsi="Times New Roman" w:cs="Times New Roman"/>
        </w:rPr>
        <w:t>The proposed solution was to scrap the current model entirely and come up with a completely new model. If the old model was both inaccurate and not learning from new data, it needed to be retired.</w:t>
      </w:r>
    </w:p>
    <w:p w14:paraId="67FED48E" w14:textId="6547FE66" w:rsidR="00E07578" w:rsidRPr="00626258" w:rsidRDefault="00E07578">
      <w:pPr>
        <w:rPr>
          <w:rFonts w:ascii="Times New Roman" w:hAnsi="Times New Roman" w:cs="Times New Roman"/>
        </w:rPr>
      </w:pPr>
      <w:r w:rsidRPr="00626258">
        <w:rPr>
          <w:rFonts w:ascii="Times New Roman" w:hAnsi="Times New Roman" w:cs="Times New Roman"/>
        </w:rPr>
        <w:t>To set up the groundwork for conducting an analysis to create a better model, an existing weather dataset containing temperature values and weather attributes such as humidity, sunshine level, wind speed, etc. for every day across 18 different locations in Europe from 2000</w:t>
      </w:r>
      <w:r w:rsidR="00DE2EBF" w:rsidRPr="00626258">
        <w:rPr>
          <w:rFonts w:ascii="Times New Roman" w:hAnsi="Times New Roman" w:cs="Times New Roman"/>
        </w:rPr>
        <w:t>/01/01</w:t>
      </w:r>
      <w:r w:rsidRPr="00626258">
        <w:rPr>
          <w:rFonts w:ascii="Times New Roman" w:hAnsi="Times New Roman" w:cs="Times New Roman"/>
        </w:rPr>
        <w:t>-2010</w:t>
      </w:r>
      <w:r w:rsidR="00DE2EBF" w:rsidRPr="00626258">
        <w:rPr>
          <w:rFonts w:ascii="Times New Roman" w:hAnsi="Times New Roman" w:cs="Times New Roman"/>
        </w:rPr>
        <w:t>/01/01</w:t>
      </w:r>
      <w:r w:rsidRPr="00626258">
        <w:rPr>
          <w:rFonts w:ascii="Times New Roman" w:hAnsi="Times New Roman" w:cs="Times New Roman"/>
        </w:rPr>
        <w:t xml:space="preserve"> was used to create a training and testing dataset for the potential models.</w:t>
      </w:r>
    </w:p>
    <w:p w14:paraId="3BD253DD" w14:textId="3AF9461C" w:rsidR="00E07578" w:rsidRPr="00626258" w:rsidRDefault="000840B0">
      <w:pPr>
        <w:rPr>
          <w:rFonts w:ascii="Times New Roman" w:hAnsi="Times New Roman" w:cs="Times New Roman"/>
        </w:rPr>
      </w:pPr>
      <w:r w:rsidRPr="00626258">
        <w:rPr>
          <w:rFonts w:ascii="Times New Roman" w:hAnsi="Times New Roman" w:cs="Times New Roman"/>
        </w:rPr>
        <w:t>To simplify the analysis, the model will only be predicting the mean temperature of tomorrow, or one day in advance. During the data wrangling and EDA phase, it was discovered that, to no surprise, the variables with the highest correlation to the next day’s mean temperature was the current day’s mean temperature alongside maximum and minimum temperatures.</w:t>
      </w:r>
      <w:r w:rsidR="0052269D" w:rsidRPr="00626258">
        <w:rPr>
          <w:rFonts w:ascii="Times New Roman" w:hAnsi="Times New Roman" w:cs="Times New Roman"/>
        </w:rPr>
        <w:t xml:space="preserve"> Other weather data that also showed some degree of correlation included global radiation and sunshine, as well as a negative correlation with humidity. The heatmap below provides greater clarity to the observed patterns.</w:t>
      </w:r>
    </w:p>
    <w:p w14:paraId="5AE62EA9" w14:textId="66F50031" w:rsidR="0052269D" w:rsidRPr="00626258" w:rsidRDefault="0052269D">
      <w:pPr>
        <w:rPr>
          <w:rFonts w:ascii="Times New Roman" w:hAnsi="Times New Roman" w:cs="Times New Roman"/>
        </w:rPr>
      </w:pPr>
      <w:r w:rsidRPr="00626258">
        <w:rPr>
          <w:rFonts w:ascii="Times New Roman" w:hAnsi="Times New Roman" w:cs="Times New Roman"/>
        </w:rPr>
        <w:lastRenderedPageBreak/>
        <w:drawing>
          <wp:inline distT="0" distB="0" distL="0" distR="0" wp14:anchorId="601534DC" wp14:editId="6C1496F5">
            <wp:extent cx="5943600" cy="5350510"/>
            <wp:effectExtent l="0" t="0" r="0" b="2540"/>
            <wp:docPr id="111339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98388" name=""/>
                    <pic:cNvPicPr/>
                  </pic:nvPicPr>
                  <pic:blipFill>
                    <a:blip r:embed="rId5"/>
                    <a:stretch>
                      <a:fillRect/>
                    </a:stretch>
                  </pic:blipFill>
                  <pic:spPr>
                    <a:xfrm>
                      <a:off x="0" y="0"/>
                      <a:ext cx="5943600" cy="5350510"/>
                    </a:xfrm>
                    <a:prstGeom prst="rect">
                      <a:avLst/>
                    </a:prstGeom>
                  </pic:spPr>
                </pic:pic>
              </a:graphicData>
            </a:graphic>
          </wp:inline>
        </w:drawing>
      </w:r>
    </w:p>
    <w:p w14:paraId="542DBB7C" w14:textId="3F5784C0" w:rsidR="0052269D" w:rsidRPr="00626258" w:rsidRDefault="008035D5">
      <w:pPr>
        <w:rPr>
          <w:rFonts w:ascii="Times New Roman" w:hAnsi="Times New Roman" w:cs="Times New Roman"/>
        </w:rPr>
      </w:pPr>
      <w:r w:rsidRPr="00626258">
        <w:rPr>
          <w:rFonts w:ascii="Times New Roman" w:hAnsi="Times New Roman" w:cs="Times New Roman"/>
        </w:rPr>
        <w:t xml:space="preserve">The heatmap here depicts </w:t>
      </w:r>
      <w:proofErr w:type="gramStart"/>
      <w:r w:rsidRPr="00626258">
        <w:rPr>
          <w:rFonts w:ascii="Times New Roman" w:hAnsi="Times New Roman" w:cs="Times New Roman"/>
        </w:rPr>
        <w:t>all of</w:t>
      </w:r>
      <w:proofErr w:type="gramEnd"/>
      <w:r w:rsidRPr="00626258">
        <w:rPr>
          <w:rFonts w:ascii="Times New Roman" w:hAnsi="Times New Roman" w:cs="Times New Roman"/>
        </w:rPr>
        <w:t xml:space="preserve"> the variables for the location of Kassel, Germany, which is one of the 18 total locations available in the weather dataset. Note, not every location has the same set of variables, some are missing, but Kassel shown above is one where all weather variables were present.</w:t>
      </w:r>
    </w:p>
    <w:p w14:paraId="787A56E2" w14:textId="4695BD8F" w:rsidR="008035D5" w:rsidRPr="00626258" w:rsidRDefault="00A93150">
      <w:pPr>
        <w:rPr>
          <w:rFonts w:ascii="Times New Roman" w:hAnsi="Times New Roman" w:cs="Times New Roman"/>
        </w:rPr>
      </w:pPr>
      <w:r w:rsidRPr="00626258">
        <w:rPr>
          <w:rFonts w:ascii="Times New Roman" w:hAnsi="Times New Roman" w:cs="Times New Roman"/>
        </w:rPr>
        <w:t xml:space="preserve">Afterwards, the dataset was </w:t>
      </w:r>
      <w:r w:rsidR="009263FD" w:rsidRPr="00626258">
        <w:rPr>
          <w:rFonts w:ascii="Times New Roman" w:hAnsi="Times New Roman" w:cs="Times New Roman"/>
        </w:rPr>
        <w:t xml:space="preserve">broken down and rebuilt so that instead of each weather variable having an individual column </w:t>
      </w:r>
      <w:r w:rsidR="00D46981" w:rsidRPr="00626258">
        <w:rPr>
          <w:rFonts w:ascii="Times New Roman" w:hAnsi="Times New Roman" w:cs="Times New Roman"/>
        </w:rPr>
        <w:t>by city, a new city column was created so that those weather variable columns could be merged</w:t>
      </w:r>
      <w:r w:rsidR="00DA0F45" w:rsidRPr="00626258">
        <w:rPr>
          <w:rFonts w:ascii="Times New Roman" w:hAnsi="Times New Roman" w:cs="Times New Roman"/>
        </w:rPr>
        <w:t xml:space="preserve"> for a more vertical </w:t>
      </w:r>
      <w:proofErr w:type="spellStart"/>
      <w:r w:rsidR="00DA0F45" w:rsidRPr="00626258">
        <w:rPr>
          <w:rFonts w:ascii="Times New Roman" w:hAnsi="Times New Roman" w:cs="Times New Roman"/>
        </w:rPr>
        <w:t>dataframe</w:t>
      </w:r>
      <w:proofErr w:type="spellEnd"/>
      <w:r w:rsidR="00DA0F45" w:rsidRPr="00626258">
        <w:rPr>
          <w:rFonts w:ascii="Times New Roman" w:hAnsi="Times New Roman" w:cs="Times New Roman"/>
        </w:rPr>
        <w:t>.</w:t>
      </w:r>
    </w:p>
    <w:p w14:paraId="3F3D359D" w14:textId="1F769EBB" w:rsidR="00FA2128" w:rsidRPr="00626258" w:rsidRDefault="00A5162C">
      <w:pPr>
        <w:rPr>
          <w:rFonts w:ascii="Times New Roman" w:hAnsi="Times New Roman" w:cs="Times New Roman"/>
        </w:rPr>
      </w:pPr>
      <w:r w:rsidRPr="00626258">
        <w:rPr>
          <w:rFonts w:ascii="Times New Roman" w:hAnsi="Times New Roman" w:cs="Times New Roman"/>
        </w:rPr>
        <w:t>The training and testing datasets were done in the form of a time series split</w:t>
      </w:r>
      <w:r w:rsidR="00181F66" w:rsidRPr="00626258">
        <w:rPr>
          <w:rFonts w:ascii="Times New Roman" w:hAnsi="Times New Roman" w:cs="Times New Roman"/>
        </w:rPr>
        <w:t>, with 2000</w:t>
      </w:r>
      <w:r w:rsidR="00DE2EBF" w:rsidRPr="00626258">
        <w:rPr>
          <w:rFonts w:ascii="Times New Roman" w:hAnsi="Times New Roman" w:cs="Times New Roman"/>
        </w:rPr>
        <w:t>/01/01</w:t>
      </w:r>
      <w:r w:rsidR="00181F66" w:rsidRPr="00626258">
        <w:rPr>
          <w:rFonts w:ascii="Times New Roman" w:hAnsi="Times New Roman" w:cs="Times New Roman"/>
        </w:rPr>
        <w:t>-2007</w:t>
      </w:r>
      <w:r w:rsidR="00DE2EBF" w:rsidRPr="00626258">
        <w:rPr>
          <w:rFonts w:ascii="Times New Roman" w:hAnsi="Times New Roman" w:cs="Times New Roman"/>
        </w:rPr>
        <w:t>/12/31</w:t>
      </w:r>
      <w:r w:rsidR="00181F66" w:rsidRPr="00626258">
        <w:rPr>
          <w:rFonts w:ascii="Times New Roman" w:hAnsi="Times New Roman" w:cs="Times New Roman"/>
        </w:rPr>
        <w:t xml:space="preserve"> part of the training set and 2008</w:t>
      </w:r>
      <w:r w:rsidR="00DE2EBF" w:rsidRPr="00626258">
        <w:rPr>
          <w:rFonts w:ascii="Times New Roman" w:hAnsi="Times New Roman" w:cs="Times New Roman"/>
        </w:rPr>
        <w:t>/01/01</w:t>
      </w:r>
      <w:r w:rsidR="00181F66" w:rsidRPr="00626258">
        <w:rPr>
          <w:rFonts w:ascii="Times New Roman" w:hAnsi="Times New Roman" w:cs="Times New Roman"/>
        </w:rPr>
        <w:t>-20</w:t>
      </w:r>
      <w:r w:rsidR="00DE2EBF" w:rsidRPr="00626258">
        <w:rPr>
          <w:rFonts w:ascii="Times New Roman" w:hAnsi="Times New Roman" w:cs="Times New Roman"/>
        </w:rPr>
        <w:t>09/12/31</w:t>
      </w:r>
      <w:r w:rsidR="00181F66" w:rsidRPr="00626258">
        <w:rPr>
          <w:rFonts w:ascii="Times New Roman" w:hAnsi="Times New Roman" w:cs="Times New Roman"/>
        </w:rPr>
        <w:t xml:space="preserve"> the testing set.</w:t>
      </w:r>
    </w:p>
    <w:p w14:paraId="591A6066" w14:textId="63311EA8" w:rsidR="00FD3237" w:rsidRPr="00626258" w:rsidRDefault="00236ACB">
      <w:pPr>
        <w:rPr>
          <w:rFonts w:ascii="Times New Roman" w:hAnsi="Times New Roman" w:cs="Times New Roman"/>
        </w:rPr>
      </w:pPr>
      <w:r w:rsidRPr="00626258">
        <w:rPr>
          <w:rFonts w:ascii="Times New Roman" w:hAnsi="Times New Roman" w:cs="Times New Roman"/>
        </w:rPr>
        <w:t>During the modeling phase, multiple models were experimented on and tuned to best optimize their accuracies and performance times. The original model was that of a decision tree. The models that were tested were as follows:</w:t>
      </w:r>
    </w:p>
    <w:p w14:paraId="26CC33D4" w14:textId="52090E70" w:rsidR="00236ACB" w:rsidRPr="00626258" w:rsidRDefault="00983E78" w:rsidP="00983E78">
      <w:pPr>
        <w:pStyle w:val="ListParagraph"/>
        <w:numPr>
          <w:ilvl w:val="0"/>
          <w:numId w:val="1"/>
        </w:numPr>
        <w:rPr>
          <w:rFonts w:ascii="Times New Roman" w:hAnsi="Times New Roman" w:cs="Times New Roman"/>
        </w:rPr>
      </w:pPr>
      <w:r w:rsidRPr="00626258">
        <w:rPr>
          <w:rFonts w:ascii="Times New Roman" w:hAnsi="Times New Roman" w:cs="Times New Roman"/>
        </w:rPr>
        <w:lastRenderedPageBreak/>
        <w:t>Linear Regression</w:t>
      </w:r>
    </w:p>
    <w:p w14:paraId="64ED0A04" w14:textId="5E2840FA" w:rsidR="00983E78" w:rsidRPr="00626258" w:rsidRDefault="00983E78" w:rsidP="00983E78">
      <w:pPr>
        <w:pStyle w:val="ListParagraph"/>
        <w:numPr>
          <w:ilvl w:val="0"/>
          <w:numId w:val="1"/>
        </w:numPr>
        <w:rPr>
          <w:rFonts w:ascii="Times New Roman" w:hAnsi="Times New Roman" w:cs="Times New Roman"/>
        </w:rPr>
      </w:pPr>
      <w:r w:rsidRPr="00626258">
        <w:rPr>
          <w:rFonts w:ascii="Times New Roman" w:hAnsi="Times New Roman" w:cs="Times New Roman"/>
        </w:rPr>
        <w:t>Random Forest</w:t>
      </w:r>
    </w:p>
    <w:p w14:paraId="5B57FBD9" w14:textId="08C96E88" w:rsidR="00983E78" w:rsidRPr="00626258" w:rsidRDefault="00983E78" w:rsidP="00983E78">
      <w:pPr>
        <w:pStyle w:val="ListParagraph"/>
        <w:numPr>
          <w:ilvl w:val="0"/>
          <w:numId w:val="1"/>
        </w:numPr>
        <w:rPr>
          <w:rFonts w:ascii="Times New Roman" w:hAnsi="Times New Roman" w:cs="Times New Roman"/>
        </w:rPr>
      </w:pPr>
      <w:proofErr w:type="spellStart"/>
      <w:r w:rsidRPr="00626258">
        <w:rPr>
          <w:rFonts w:ascii="Times New Roman" w:hAnsi="Times New Roman" w:cs="Times New Roman"/>
        </w:rPr>
        <w:t>XGBoost</w:t>
      </w:r>
      <w:proofErr w:type="spellEnd"/>
      <w:r w:rsidR="00574A9B" w:rsidRPr="00626258">
        <w:rPr>
          <w:rFonts w:ascii="Times New Roman" w:hAnsi="Times New Roman" w:cs="Times New Roman"/>
        </w:rPr>
        <w:t xml:space="preserve"> (Extreme Gradient Boosting)</w:t>
      </w:r>
    </w:p>
    <w:p w14:paraId="6ADCD759" w14:textId="76B101B0" w:rsidR="00983E78" w:rsidRPr="00626258" w:rsidRDefault="00983E78" w:rsidP="00983E78">
      <w:pPr>
        <w:pStyle w:val="ListParagraph"/>
        <w:numPr>
          <w:ilvl w:val="0"/>
          <w:numId w:val="1"/>
        </w:numPr>
        <w:rPr>
          <w:rFonts w:ascii="Times New Roman" w:hAnsi="Times New Roman" w:cs="Times New Roman"/>
        </w:rPr>
      </w:pPr>
      <w:proofErr w:type="spellStart"/>
      <w:r w:rsidRPr="00626258">
        <w:rPr>
          <w:rFonts w:ascii="Times New Roman" w:hAnsi="Times New Roman" w:cs="Times New Roman"/>
        </w:rPr>
        <w:t>CatBoost</w:t>
      </w:r>
      <w:proofErr w:type="spellEnd"/>
      <w:r w:rsidR="00574A9B" w:rsidRPr="00626258">
        <w:rPr>
          <w:rFonts w:ascii="Times New Roman" w:hAnsi="Times New Roman" w:cs="Times New Roman"/>
        </w:rPr>
        <w:t xml:space="preserve"> </w:t>
      </w:r>
      <w:r w:rsidR="007774B1" w:rsidRPr="00626258">
        <w:rPr>
          <w:rFonts w:ascii="Times New Roman" w:hAnsi="Times New Roman" w:cs="Times New Roman"/>
        </w:rPr>
        <w:t>(Categorical Boosting)</w:t>
      </w:r>
    </w:p>
    <w:p w14:paraId="64AF939D" w14:textId="4E886AEC" w:rsidR="00983E78" w:rsidRPr="00626258" w:rsidRDefault="00983E78" w:rsidP="00983E78">
      <w:pPr>
        <w:pStyle w:val="ListParagraph"/>
        <w:numPr>
          <w:ilvl w:val="0"/>
          <w:numId w:val="1"/>
        </w:numPr>
        <w:rPr>
          <w:rFonts w:ascii="Times New Roman" w:hAnsi="Times New Roman" w:cs="Times New Roman"/>
        </w:rPr>
      </w:pPr>
      <w:proofErr w:type="spellStart"/>
      <w:r w:rsidRPr="00626258">
        <w:rPr>
          <w:rFonts w:ascii="Times New Roman" w:hAnsi="Times New Roman" w:cs="Times New Roman"/>
        </w:rPr>
        <w:t>LightGBM</w:t>
      </w:r>
      <w:proofErr w:type="spellEnd"/>
      <w:r w:rsidR="007774B1" w:rsidRPr="00626258">
        <w:rPr>
          <w:rFonts w:ascii="Times New Roman" w:hAnsi="Times New Roman" w:cs="Times New Roman"/>
        </w:rPr>
        <w:t xml:space="preserve"> (Light Gradient Boosting Machine)</w:t>
      </w:r>
    </w:p>
    <w:p w14:paraId="182599FA" w14:textId="4376181B" w:rsidR="007774B1" w:rsidRPr="00626258" w:rsidRDefault="004806B6" w:rsidP="007774B1">
      <w:pPr>
        <w:rPr>
          <w:rFonts w:ascii="Times New Roman" w:hAnsi="Times New Roman" w:cs="Times New Roman"/>
        </w:rPr>
      </w:pPr>
      <w:r w:rsidRPr="00626258">
        <w:rPr>
          <w:rFonts w:ascii="Times New Roman" w:hAnsi="Times New Roman" w:cs="Times New Roman"/>
        </w:rPr>
        <w:t xml:space="preserve">The conclusion that was reached </w:t>
      </w:r>
      <w:r w:rsidR="00BE1795" w:rsidRPr="00626258">
        <w:rPr>
          <w:rFonts w:ascii="Times New Roman" w:hAnsi="Times New Roman" w:cs="Times New Roman"/>
        </w:rPr>
        <w:t xml:space="preserve">was to </w:t>
      </w:r>
      <w:r w:rsidR="00E75896" w:rsidRPr="00626258">
        <w:rPr>
          <w:rFonts w:ascii="Times New Roman" w:hAnsi="Times New Roman" w:cs="Times New Roman"/>
        </w:rPr>
        <w:t xml:space="preserve">select </w:t>
      </w:r>
      <w:proofErr w:type="spellStart"/>
      <w:r w:rsidR="00E75896" w:rsidRPr="00626258">
        <w:rPr>
          <w:rFonts w:ascii="Times New Roman" w:hAnsi="Times New Roman" w:cs="Times New Roman"/>
          <w:b/>
          <w:bCs/>
        </w:rPr>
        <w:t>CatBoost</w:t>
      </w:r>
      <w:proofErr w:type="spellEnd"/>
      <w:r w:rsidR="00E75896" w:rsidRPr="00626258">
        <w:rPr>
          <w:rFonts w:ascii="Times New Roman" w:hAnsi="Times New Roman" w:cs="Times New Roman"/>
          <w:b/>
          <w:bCs/>
        </w:rPr>
        <w:t xml:space="preserve"> as the </w:t>
      </w:r>
      <w:r w:rsidR="005A750C" w:rsidRPr="00626258">
        <w:rPr>
          <w:rFonts w:ascii="Times New Roman" w:hAnsi="Times New Roman" w:cs="Times New Roman"/>
          <w:b/>
          <w:bCs/>
        </w:rPr>
        <w:t xml:space="preserve">primary successor to the old model </w:t>
      </w:r>
      <w:r w:rsidR="005A750C" w:rsidRPr="00626258">
        <w:rPr>
          <w:rFonts w:ascii="Times New Roman" w:hAnsi="Times New Roman" w:cs="Times New Roman"/>
        </w:rPr>
        <w:t xml:space="preserve">and to have </w:t>
      </w:r>
      <w:proofErr w:type="spellStart"/>
      <w:r w:rsidR="005A750C" w:rsidRPr="00626258">
        <w:rPr>
          <w:rFonts w:ascii="Times New Roman" w:hAnsi="Times New Roman" w:cs="Times New Roman"/>
          <w:b/>
          <w:bCs/>
        </w:rPr>
        <w:t>LightGBM</w:t>
      </w:r>
      <w:proofErr w:type="spellEnd"/>
      <w:r w:rsidR="005A750C" w:rsidRPr="00626258">
        <w:rPr>
          <w:rFonts w:ascii="Times New Roman" w:hAnsi="Times New Roman" w:cs="Times New Roman"/>
          <w:b/>
          <w:bCs/>
        </w:rPr>
        <w:t xml:space="preserve"> as the backup model</w:t>
      </w:r>
      <w:r w:rsidR="005A750C" w:rsidRPr="00626258">
        <w:rPr>
          <w:rFonts w:ascii="Times New Roman" w:hAnsi="Times New Roman" w:cs="Times New Roman"/>
        </w:rPr>
        <w:t xml:space="preserve">. Below are some figures </w:t>
      </w:r>
      <w:r w:rsidR="00AE7692" w:rsidRPr="00626258">
        <w:rPr>
          <w:rFonts w:ascii="Times New Roman" w:hAnsi="Times New Roman" w:cs="Times New Roman"/>
        </w:rPr>
        <w:t>that depict the accuracy and runtime of the models in question (</w:t>
      </w:r>
      <w:proofErr w:type="spellStart"/>
      <w:r w:rsidR="00AE7692" w:rsidRPr="00626258">
        <w:rPr>
          <w:rFonts w:ascii="Times New Roman" w:hAnsi="Times New Roman" w:cs="Times New Roman"/>
        </w:rPr>
        <w:t>XGBoost</w:t>
      </w:r>
      <w:proofErr w:type="spellEnd"/>
      <w:r w:rsidR="00AE7692" w:rsidRPr="00626258">
        <w:rPr>
          <w:rFonts w:ascii="Times New Roman" w:hAnsi="Times New Roman" w:cs="Times New Roman"/>
        </w:rPr>
        <w:t xml:space="preserve"> was omitted as it </w:t>
      </w:r>
      <w:r w:rsidR="00C47446" w:rsidRPr="00626258">
        <w:rPr>
          <w:rFonts w:ascii="Times New Roman" w:hAnsi="Times New Roman" w:cs="Times New Roman"/>
        </w:rPr>
        <w:t>underperformed drastically on accuracy to be considered a replacement)</w:t>
      </w:r>
      <w:r w:rsidR="00AE7692" w:rsidRPr="00626258">
        <w:rPr>
          <w:rFonts w:ascii="Times New Roman" w:hAnsi="Times New Roman" w:cs="Times New Roman"/>
        </w:rPr>
        <w:t>.</w:t>
      </w:r>
    </w:p>
    <w:p w14:paraId="35DE9CFE" w14:textId="4AFA684F" w:rsidR="00626258" w:rsidRDefault="00626258" w:rsidP="00D21C94">
      <w:pPr>
        <w:jc w:val="center"/>
        <w:rPr>
          <w:rFonts w:ascii="Times New Roman" w:hAnsi="Times New Roman" w:cs="Times New Roman"/>
        </w:rPr>
      </w:pPr>
      <w:r w:rsidRPr="00626258">
        <w:rPr>
          <w:rFonts w:ascii="Times New Roman" w:hAnsi="Times New Roman" w:cs="Times New Roman"/>
        </w:rPr>
        <w:drawing>
          <wp:anchor distT="0" distB="0" distL="114300" distR="114300" simplePos="0" relativeHeight="251658240" behindDoc="0" locked="0" layoutInCell="1" allowOverlap="1" wp14:anchorId="1FF0B291" wp14:editId="013B77AB">
            <wp:simplePos x="0" y="0"/>
            <wp:positionH relativeFrom="column">
              <wp:posOffset>66675</wp:posOffset>
            </wp:positionH>
            <wp:positionV relativeFrom="paragraph">
              <wp:posOffset>226060</wp:posOffset>
            </wp:positionV>
            <wp:extent cx="3371215" cy="2619375"/>
            <wp:effectExtent l="0" t="0" r="635" b="9525"/>
            <wp:wrapSquare wrapText="bothSides"/>
            <wp:docPr id="53685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5803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1215" cy="2619375"/>
                    </a:xfrm>
                    <a:prstGeom prst="rect">
                      <a:avLst/>
                    </a:prstGeom>
                  </pic:spPr>
                </pic:pic>
              </a:graphicData>
            </a:graphic>
            <wp14:sizeRelH relativeFrom="margin">
              <wp14:pctWidth>0</wp14:pctWidth>
            </wp14:sizeRelH>
            <wp14:sizeRelV relativeFrom="margin">
              <wp14:pctHeight>0</wp14:pctHeight>
            </wp14:sizeRelV>
          </wp:anchor>
        </w:drawing>
      </w:r>
    </w:p>
    <w:p w14:paraId="1388B07D" w14:textId="42E44A12" w:rsidR="00626258" w:rsidRDefault="00626258" w:rsidP="00D21C94">
      <w:pPr>
        <w:jc w:val="center"/>
        <w:rPr>
          <w:rFonts w:ascii="Times New Roman" w:hAnsi="Times New Roman" w:cs="Times New Roman"/>
        </w:rPr>
      </w:pPr>
    </w:p>
    <w:p w14:paraId="0397C562" w14:textId="5C74E2DF" w:rsidR="00C47446" w:rsidRPr="00626258" w:rsidRDefault="00C47446" w:rsidP="00D21C94">
      <w:pPr>
        <w:jc w:val="center"/>
        <w:rPr>
          <w:rFonts w:ascii="Times New Roman" w:hAnsi="Times New Roman" w:cs="Times New Roman"/>
        </w:rPr>
      </w:pPr>
    </w:p>
    <w:p w14:paraId="0F11EF83" w14:textId="77777777" w:rsidR="008B492B" w:rsidRDefault="008B492B" w:rsidP="007774B1">
      <w:pPr>
        <w:rPr>
          <w:rFonts w:ascii="Times New Roman" w:hAnsi="Times New Roman" w:cs="Times New Roman"/>
        </w:rPr>
      </w:pPr>
    </w:p>
    <w:p w14:paraId="25A64957" w14:textId="77777777" w:rsidR="008B492B" w:rsidRDefault="008B492B" w:rsidP="007774B1">
      <w:pPr>
        <w:rPr>
          <w:rFonts w:ascii="Times New Roman" w:hAnsi="Times New Roman" w:cs="Times New Roman"/>
        </w:rPr>
      </w:pPr>
    </w:p>
    <w:p w14:paraId="26D2A3B1" w14:textId="3E1E260B" w:rsidR="00D21C94" w:rsidRPr="00626258" w:rsidRDefault="000D5E85" w:rsidP="007774B1">
      <w:pPr>
        <w:rPr>
          <w:rFonts w:ascii="Times New Roman" w:hAnsi="Times New Roman" w:cs="Times New Roman"/>
        </w:rPr>
      </w:pPr>
      <w:r w:rsidRPr="00626258">
        <w:rPr>
          <w:rFonts w:ascii="Times New Roman" w:hAnsi="Times New Roman" w:cs="Times New Roman"/>
        </w:rPr>
        <w:t>The figure shows the accuracy of each model across 90 cross validation iterations</w:t>
      </w:r>
      <w:r w:rsidR="007D2A73" w:rsidRPr="00626258">
        <w:rPr>
          <w:rFonts w:ascii="Times New Roman" w:hAnsi="Times New Roman" w:cs="Times New Roman"/>
        </w:rPr>
        <w:t xml:space="preserve">. All the tested models shown performed better than the original model, with </w:t>
      </w:r>
      <w:proofErr w:type="spellStart"/>
      <w:r w:rsidR="007D2A73" w:rsidRPr="00626258">
        <w:rPr>
          <w:rFonts w:ascii="Times New Roman" w:hAnsi="Times New Roman" w:cs="Times New Roman"/>
        </w:rPr>
        <w:t>CatBoost</w:t>
      </w:r>
      <w:proofErr w:type="spellEnd"/>
      <w:r w:rsidR="007D2A73" w:rsidRPr="00626258">
        <w:rPr>
          <w:rFonts w:ascii="Times New Roman" w:hAnsi="Times New Roman" w:cs="Times New Roman"/>
        </w:rPr>
        <w:t xml:space="preserve"> and </w:t>
      </w:r>
      <w:proofErr w:type="spellStart"/>
      <w:r w:rsidR="007D2A73" w:rsidRPr="00626258">
        <w:rPr>
          <w:rFonts w:ascii="Times New Roman" w:hAnsi="Times New Roman" w:cs="Times New Roman"/>
        </w:rPr>
        <w:t>LightGBM</w:t>
      </w:r>
      <w:proofErr w:type="spellEnd"/>
      <w:r w:rsidR="007D2A73" w:rsidRPr="00626258">
        <w:rPr>
          <w:rFonts w:ascii="Times New Roman" w:hAnsi="Times New Roman" w:cs="Times New Roman"/>
        </w:rPr>
        <w:t xml:space="preserve"> edging out the other two marginally.</w:t>
      </w:r>
    </w:p>
    <w:p w14:paraId="0E813695" w14:textId="3BF7C681" w:rsidR="00CC3EF1" w:rsidRPr="00626258" w:rsidRDefault="008B492B" w:rsidP="00CC3EF1">
      <w:pPr>
        <w:jc w:val="center"/>
        <w:rPr>
          <w:rFonts w:ascii="Times New Roman" w:hAnsi="Times New Roman" w:cs="Times New Roman"/>
        </w:rPr>
      </w:pPr>
      <w:r w:rsidRPr="00626258">
        <w:rPr>
          <w:rFonts w:ascii="Times New Roman" w:hAnsi="Times New Roman" w:cs="Times New Roman"/>
        </w:rPr>
        <w:drawing>
          <wp:anchor distT="0" distB="0" distL="114300" distR="114300" simplePos="0" relativeHeight="251659264" behindDoc="0" locked="0" layoutInCell="1" allowOverlap="1" wp14:anchorId="6FE8E7BA" wp14:editId="0F34D486">
            <wp:simplePos x="0" y="0"/>
            <wp:positionH relativeFrom="column">
              <wp:posOffset>118110</wp:posOffset>
            </wp:positionH>
            <wp:positionV relativeFrom="paragraph">
              <wp:posOffset>245745</wp:posOffset>
            </wp:positionV>
            <wp:extent cx="3319145" cy="2574925"/>
            <wp:effectExtent l="0" t="0" r="0" b="0"/>
            <wp:wrapSquare wrapText="bothSides"/>
            <wp:docPr id="115160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0323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9145" cy="2574925"/>
                    </a:xfrm>
                    <a:prstGeom prst="rect">
                      <a:avLst/>
                    </a:prstGeom>
                  </pic:spPr>
                </pic:pic>
              </a:graphicData>
            </a:graphic>
            <wp14:sizeRelH relativeFrom="margin">
              <wp14:pctWidth>0</wp14:pctWidth>
            </wp14:sizeRelH>
            <wp14:sizeRelV relativeFrom="margin">
              <wp14:pctHeight>0</wp14:pctHeight>
            </wp14:sizeRelV>
          </wp:anchor>
        </w:drawing>
      </w:r>
    </w:p>
    <w:p w14:paraId="66E44448" w14:textId="72B59A92" w:rsidR="00CC3EF1" w:rsidRPr="00626258" w:rsidRDefault="00CC3EF1" w:rsidP="007774B1">
      <w:pPr>
        <w:rPr>
          <w:rFonts w:ascii="Times New Roman" w:hAnsi="Times New Roman" w:cs="Times New Roman"/>
        </w:rPr>
      </w:pPr>
      <w:r w:rsidRPr="00626258">
        <w:rPr>
          <w:rFonts w:ascii="Times New Roman" w:hAnsi="Times New Roman" w:cs="Times New Roman"/>
        </w:rPr>
        <w:t>The bar graph compares the average R-squared values between the training and testing set for</w:t>
      </w:r>
      <w:r w:rsidR="004955D9" w:rsidRPr="00626258">
        <w:rPr>
          <w:rFonts w:ascii="Times New Roman" w:hAnsi="Times New Roman" w:cs="Times New Roman"/>
        </w:rPr>
        <w:t xml:space="preserve"> each model. The original and random forest models show significant overfitting while the others </w:t>
      </w:r>
      <w:r w:rsidR="00396232" w:rsidRPr="00626258">
        <w:rPr>
          <w:rFonts w:ascii="Times New Roman" w:hAnsi="Times New Roman" w:cs="Times New Roman"/>
        </w:rPr>
        <w:t>have that problem much more controlled.</w:t>
      </w:r>
    </w:p>
    <w:p w14:paraId="7BDE7621" w14:textId="6D8CC3D5" w:rsidR="00396232" w:rsidRPr="00626258" w:rsidRDefault="008D5941" w:rsidP="008D5941">
      <w:pPr>
        <w:jc w:val="center"/>
        <w:rPr>
          <w:rFonts w:ascii="Times New Roman" w:hAnsi="Times New Roman" w:cs="Times New Roman"/>
        </w:rPr>
      </w:pPr>
      <w:r w:rsidRPr="00626258">
        <w:rPr>
          <w:rFonts w:ascii="Times New Roman" w:hAnsi="Times New Roman" w:cs="Times New Roman"/>
        </w:rPr>
        <w:lastRenderedPageBreak/>
        <w:drawing>
          <wp:anchor distT="0" distB="0" distL="114300" distR="114300" simplePos="0" relativeHeight="251660288" behindDoc="0" locked="0" layoutInCell="1" allowOverlap="1" wp14:anchorId="4C41BD7C" wp14:editId="40A157D4">
            <wp:simplePos x="0" y="0"/>
            <wp:positionH relativeFrom="column">
              <wp:posOffset>28575</wp:posOffset>
            </wp:positionH>
            <wp:positionV relativeFrom="paragraph">
              <wp:posOffset>0</wp:posOffset>
            </wp:positionV>
            <wp:extent cx="3282950" cy="2557145"/>
            <wp:effectExtent l="0" t="0" r="0" b="0"/>
            <wp:wrapSquare wrapText="bothSides"/>
            <wp:docPr id="75659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91353" name=""/>
                    <pic:cNvPicPr/>
                  </pic:nvPicPr>
                  <pic:blipFill>
                    <a:blip r:embed="rId8">
                      <a:extLst>
                        <a:ext uri="{28A0092B-C50C-407E-A947-70E740481C1C}">
                          <a14:useLocalDpi xmlns:a14="http://schemas.microsoft.com/office/drawing/2010/main" val="0"/>
                        </a:ext>
                      </a:extLst>
                    </a:blip>
                    <a:stretch>
                      <a:fillRect/>
                    </a:stretch>
                  </pic:blipFill>
                  <pic:spPr>
                    <a:xfrm>
                      <a:off x="0" y="0"/>
                      <a:ext cx="3282950" cy="2557145"/>
                    </a:xfrm>
                    <a:prstGeom prst="rect">
                      <a:avLst/>
                    </a:prstGeom>
                  </pic:spPr>
                </pic:pic>
              </a:graphicData>
            </a:graphic>
            <wp14:sizeRelH relativeFrom="margin">
              <wp14:pctWidth>0</wp14:pctWidth>
            </wp14:sizeRelH>
            <wp14:sizeRelV relativeFrom="margin">
              <wp14:pctHeight>0</wp14:pctHeight>
            </wp14:sizeRelV>
          </wp:anchor>
        </w:drawing>
      </w:r>
    </w:p>
    <w:p w14:paraId="77DEBF9B" w14:textId="25880932" w:rsidR="008D5941" w:rsidRPr="00626258" w:rsidRDefault="008557B5" w:rsidP="007774B1">
      <w:pPr>
        <w:rPr>
          <w:rFonts w:ascii="Times New Roman" w:hAnsi="Times New Roman" w:cs="Times New Roman"/>
        </w:rPr>
      </w:pPr>
      <w:r w:rsidRPr="00626258">
        <w:rPr>
          <w:rFonts w:ascii="Times New Roman" w:hAnsi="Times New Roman" w:cs="Times New Roman"/>
        </w:rPr>
        <w:t>The line plot above shows the running total time taken for the model to predict</w:t>
      </w:r>
      <w:r w:rsidR="007B4E1E" w:rsidRPr="00626258">
        <w:rPr>
          <w:rFonts w:ascii="Times New Roman" w:hAnsi="Times New Roman" w:cs="Times New Roman"/>
        </w:rPr>
        <w:t xml:space="preserve"> after each iteration. As the iteration count goes up, the time disparity becomes increasingly obvious. Though </w:t>
      </w:r>
      <w:proofErr w:type="spellStart"/>
      <w:r w:rsidR="007B4E1E" w:rsidRPr="00626258">
        <w:rPr>
          <w:rFonts w:ascii="Times New Roman" w:hAnsi="Times New Roman" w:cs="Times New Roman"/>
        </w:rPr>
        <w:t>CatBoost</w:t>
      </w:r>
      <w:proofErr w:type="spellEnd"/>
      <w:r w:rsidR="007B4E1E" w:rsidRPr="00626258">
        <w:rPr>
          <w:rFonts w:ascii="Times New Roman" w:hAnsi="Times New Roman" w:cs="Times New Roman"/>
        </w:rPr>
        <w:t xml:space="preserve"> is accurate, it shows that </w:t>
      </w:r>
      <w:r w:rsidR="00F64527" w:rsidRPr="00626258">
        <w:rPr>
          <w:rFonts w:ascii="Times New Roman" w:hAnsi="Times New Roman" w:cs="Times New Roman"/>
        </w:rPr>
        <w:t>against very large datasets it does not scale well.</w:t>
      </w:r>
    </w:p>
    <w:p w14:paraId="0C12EF53" w14:textId="77777777" w:rsidR="00626258" w:rsidRPr="00626258" w:rsidRDefault="00626258" w:rsidP="007774B1">
      <w:pPr>
        <w:rPr>
          <w:rFonts w:ascii="Times New Roman" w:hAnsi="Times New Roman" w:cs="Times New Roman"/>
        </w:rPr>
      </w:pPr>
    </w:p>
    <w:p w14:paraId="777B311E" w14:textId="77777777" w:rsidR="00626258" w:rsidRPr="00626258" w:rsidRDefault="00626258" w:rsidP="007774B1">
      <w:pPr>
        <w:rPr>
          <w:rFonts w:ascii="Times New Roman" w:hAnsi="Times New Roman" w:cs="Times New Roman"/>
        </w:rPr>
      </w:pPr>
    </w:p>
    <w:p w14:paraId="0EB69D6F" w14:textId="4D74089C" w:rsidR="00DD75B4" w:rsidRPr="00626258" w:rsidRDefault="00377E9F" w:rsidP="007774B1">
      <w:pPr>
        <w:rPr>
          <w:rFonts w:ascii="Times New Roman" w:hAnsi="Times New Roman" w:cs="Times New Roman"/>
        </w:rPr>
      </w:pPr>
      <w:r w:rsidRPr="00626258">
        <w:rPr>
          <w:rFonts w:ascii="Times New Roman" w:hAnsi="Times New Roman" w:cs="Times New Roman"/>
        </w:rPr>
        <w:t>The reason for passing on the linear regression model is that although both fast and accurate, it assumes a linear relationship between the weather patterns,</w:t>
      </w:r>
      <w:r w:rsidR="00083C90" w:rsidRPr="00626258">
        <w:rPr>
          <w:rFonts w:ascii="Times New Roman" w:hAnsi="Times New Roman" w:cs="Times New Roman"/>
        </w:rPr>
        <w:t xml:space="preserve"> which is an oversimplification and not always true. The random forest model can be seen to be the most computationally expensive.</w:t>
      </w:r>
    </w:p>
    <w:p w14:paraId="14E52CD6" w14:textId="36160CAE" w:rsidR="00083C90" w:rsidRPr="00626258" w:rsidRDefault="00083C90" w:rsidP="007774B1">
      <w:pPr>
        <w:rPr>
          <w:rFonts w:ascii="Times New Roman" w:hAnsi="Times New Roman" w:cs="Times New Roman"/>
        </w:rPr>
      </w:pPr>
      <w:r w:rsidRPr="00626258">
        <w:rPr>
          <w:rFonts w:ascii="Times New Roman" w:hAnsi="Times New Roman" w:cs="Times New Roman"/>
        </w:rPr>
        <w:t xml:space="preserve">The choice for </w:t>
      </w:r>
      <w:proofErr w:type="spellStart"/>
      <w:r w:rsidRPr="00626258">
        <w:rPr>
          <w:rFonts w:ascii="Times New Roman" w:hAnsi="Times New Roman" w:cs="Times New Roman"/>
        </w:rPr>
        <w:t>CatBoost</w:t>
      </w:r>
      <w:proofErr w:type="spellEnd"/>
      <w:r w:rsidRPr="00626258">
        <w:rPr>
          <w:rFonts w:ascii="Times New Roman" w:hAnsi="Times New Roman" w:cs="Times New Roman"/>
        </w:rPr>
        <w:t xml:space="preserve"> to be the </w:t>
      </w:r>
      <w:proofErr w:type="spellStart"/>
      <w:r w:rsidRPr="00626258">
        <w:rPr>
          <w:rFonts w:ascii="Times New Roman" w:hAnsi="Times New Roman" w:cs="Times New Roman"/>
        </w:rPr>
        <w:t>primarly</w:t>
      </w:r>
      <w:proofErr w:type="spellEnd"/>
      <w:r w:rsidRPr="00626258">
        <w:rPr>
          <w:rFonts w:ascii="Times New Roman" w:hAnsi="Times New Roman" w:cs="Times New Roman"/>
        </w:rPr>
        <w:t xml:space="preserve"> model </w:t>
      </w:r>
      <w:r w:rsidR="00D62063" w:rsidRPr="00626258">
        <w:rPr>
          <w:rFonts w:ascii="Times New Roman" w:hAnsi="Times New Roman" w:cs="Times New Roman"/>
        </w:rPr>
        <w:t>comes down to the fact it is very easy to handle right from the start. There is little need for hyperparameter tuning</w:t>
      </w:r>
      <w:r w:rsidR="00C751FE" w:rsidRPr="00626258">
        <w:rPr>
          <w:rFonts w:ascii="Times New Roman" w:hAnsi="Times New Roman" w:cs="Times New Roman"/>
        </w:rPr>
        <w:t xml:space="preserve"> and the model has built in features to prevent </w:t>
      </w:r>
      <w:r w:rsidR="008A02DA" w:rsidRPr="00626258">
        <w:rPr>
          <w:rFonts w:ascii="Times New Roman" w:hAnsi="Times New Roman" w:cs="Times New Roman"/>
        </w:rPr>
        <w:t>significant overfitting.</w:t>
      </w:r>
    </w:p>
    <w:p w14:paraId="6F3F03E7" w14:textId="04161C4A" w:rsidR="008A02DA" w:rsidRPr="00626258" w:rsidRDefault="008A02DA" w:rsidP="007774B1">
      <w:pPr>
        <w:rPr>
          <w:rFonts w:ascii="Times New Roman" w:hAnsi="Times New Roman" w:cs="Times New Roman"/>
        </w:rPr>
      </w:pPr>
      <w:r w:rsidRPr="00626258">
        <w:rPr>
          <w:rFonts w:ascii="Times New Roman" w:hAnsi="Times New Roman" w:cs="Times New Roman"/>
        </w:rPr>
        <w:t xml:space="preserve">However, if future datasets the model will need to work with are much greater in quantity, both by location and weather variables, then switching to the </w:t>
      </w:r>
      <w:proofErr w:type="spellStart"/>
      <w:r w:rsidRPr="00626258">
        <w:rPr>
          <w:rFonts w:ascii="Times New Roman" w:hAnsi="Times New Roman" w:cs="Times New Roman"/>
        </w:rPr>
        <w:t>LightGBM</w:t>
      </w:r>
      <w:proofErr w:type="spellEnd"/>
      <w:r w:rsidRPr="00626258">
        <w:rPr>
          <w:rFonts w:ascii="Times New Roman" w:hAnsi="Times New Roman" w:cs="Times New Roman"/>
        </w:rPr>
        <w:t xml:space="preserve"> model will be </w:t>
      </w:r>
      <w:r w:rsidR="00820CEC" w:rsidRPr="00626258">
        <w:rPr>
          <w:rFonts w:ascii="Times New Roman" w:hAnsi="Times New Roman" w:cs="Times New Roman"/>
        </w:rPr>
        <w:t xml:space="preserve">the better option. Although not as easy to handle, </w:t>
      </w:r>
      <w:proofErr w:type="spellStart"/>
      <w:r w:rsidR="00820CEC" w:rsidRPr="00626258">
        <w:rPr>
          <w:rFonts w:ascii="Times New Roman" w:hAnsi="Times New Roman" w:cs="Times New Roman"/>
        </w:rPr>
        <w:t>LightGBM</w:t>
      </w:r>
      <w:proofErr w:type="spellEnd"/>
      <w:r w:rsidR="00820CEC" w:rsidRPr="00626258">
        <w:rPr>
          <w:rFonts w:ascii="Times New Roman" w:hAnsi="Times New Roman" w:cs="Times New Roman"/>
        </w:rPr>
        <w:t xml:space="preserve"> scales much better than </w:t>
      </w:r>
      <w:proofErr w:type="spellStart"/>
      <w:r w:rsidR="00820CEC" w:rsidRPr="00626258">
        <w:rPr>
          <w:rFonts w:ascii="Times New Roman" w:hAnsi="Times New Roman" w:cs="Times New Roman"/>
        </w:rPr>
        <w:t>CatBoost</w:t>
      </w:r>
      <w:proofErr w:type="spellEnd"/>
      <w:r w:rsidR="00820CEC" w:rsidRPr="00626258">
        <w:rPr>
          <w:rFonts w:ascii="Times New Roman" w:hAnsi="Times New Roman" w:cs="Times New Roman"/>
        </w:rPr>
        <w:t xml:space="preserve"> with large datasets. In </w:t>
      </w:r>
      <w:r w:rsidR="003E4311" w:rsidRPr="00626258">
        <w:rPr>
          <w:rFonts w:ascii="Times New Roman" w:hAnsi="Times New Roman" w:cs="Times New Roman"/>
        </w:rPr>
        <w:t xml:space="preserve">terms of overfitting, </w:t>
      </w:r>
      <w:proofErr w:type="spellStart"/>
      <w:r w:rsidR="003E4311" w:rsidRPr="00626258">
        <w:rPr>
          <w:rFonts w:ascii="Times New Roman" w:hAnsi="Times New Roman" w:cs="Times New Roman"/>
        </w:rPr>
        <w:t>LightGBM</w:t>
      </w:r>
      <w:proofErr w:type="spellEnd"/>
      <w:r w:rsidR="003E4311" w:rsidRPr="00626258">
        <w:rPr>
          <w:rFonts w:ascii="Times New Roman" w:hAnsi="Times New Roman" w:cs="Times New Roman"/>
        </w:rPr>
        <w:t xml:space="preserve"> is only vulnerable on smaller datasets, so this would also no longer be a problem</w:t>
      </w:r>
      <w:r w:rsidR="00EE53A1" w:rsidRPr="00626258">
        <w:rPr>
          <w:rFonts w:ascii="Times New Roman" w:hAnsi="Times New Roman" w:cs="Times New Roman"/>
        </w:rPr>
        <w:t>.</w:t>
      </w:r>
    </w:p>
    <w:p w14:paraId="6710959A" w14:textId="7C349FA7" w:rsidR="00EE53A1" w:rsidRPr="00626258" w:rsidRDefault="00AF6442" w:rsidP="007774B1">
      <w:pPr>
        <w:rPr>
          <w:rFonts w:ascii="Times New Roman" w:hAnsi="Times New Roman" w:cs="Times New Roman"/>
        </w:rPr>
      </w:pPr>
      <w:r w:rsidRPr="00626258">
        <w:rPr>
          <w:rFonts w:ascii="Times New Roman" w:hAnsi="Times New Roman" w:cs="Times New Roman"/>
        </w:rPr>
        <w:t xml:space="preserve">The decision to not use time series models </w:t>
      </w:r>
      <w:r w:rsidR="0019782E" w:rsidRPr="00626258">
        <w:rPr>
          <w:rFonts w:ascii="Times New Roman" w:hAnsi="Times New Roman" w:cs="Times New Roman"/>
        </w:rPr>
        <w:t xml:space="preserve">such as </w:t>
      </w:r>
      <w:r w:rsidR="0019782E" w:rsidRPr="00626258">
        <w:rPr>
          <w:rFonts w:ascii="Times New Roman" w:hAnsi="Times New Roman" w:cs="Times New Roman"/>
        </w:rPr>
        <w:t>seasonal autoregressive integrated moving average</w:t>
      </w:r>
      <w:r w:rsidR="0019782E" w:rsidRPr="00626258">
        <w:rPr>
          <w:rFonts w:ascii="Times New Roman" w:hAnsi="Times New Roman" w:cs="Times New Roman"/>
        </w:rPr>
        <w:t xml:space="preserve"> (SARIMA) was the fact that only one day in advance was being predicted. If </w:t>
      </w:r>
      <w:r w:rsidR="00C66F05" w:rsidRPr="00626258">
        <w:rPr>
          <w:rFonts w:ascii="Times New Roman" w:hAnsi="Times New Roman" w:cs="Times New Roman"/>
        </w:rPr>
        <w:t>the model was designed to predict further into the future, such as by 14 days, then such time series models could become more of use.</w:t>
      </w:r>
    </w:p>
    <w:p w14:paraId="0EC9C524" w14:textId="1F097134" w:rsidR="00D02567" w:rsidRPr="00626258" w:rsidRDefault="00D02567" w:rsidP="007774B1">
      <w:pPr>
        <w:rPr>
          <w:rFonts w:ascii="Times New Roman" w:hAnsi="Times New Roman" w:cs="Times New Roman"/>
        </w:rPr>
      </w:pPr>
      <w:r w:rsidRPr="00626258">
        <w:rPr>
          <w:rFonts w:ascii="Times New Roman" w:hAnsi="Times New Roman" w:cs="Times New Roman"/>
        </w:rPr>
        <w:t>Also not tested in this analysis were models that involve neural networks. Likewise</w:t>
      </w:r>
      <w:r w:rsidR="00626258" w:rsidRPr="00626258">
        <w:rPr>
          <w:rFonts w:ascii="Times New Roman" w:hAnsi="Times New Roman" w:cs="Times New Roman"/>
        </w:rPr>
        <w:t>,</w:t>
      </w:r>
      <w:r w:rsidRPr="00626258">
        <w:rPr>
          <w:rFonts w:ascii="Times New Roman" w:hAnsi="Times New Roman" w:cs="Times New Roman"/>
        </w:rPr>
        <w:t xml:space="preserve"> with </w:t>
      </w:r>
      <w:proofErr w:type="spellStart"/>
      <w:r w:rsidRPr="00626258">
        <w:rPr>
          <w:rFonts w:ascii="Times New Roman" w:hAnsi="Times New Roman" w:cs="Times New Roman"/>
        </w:rPr>
        <w:t>LightGBM</w:t>
      </w:r>
      <w:proofErr w:type="spellEnd"/>
      <w:r w:rsidRPr="00626258">
        <w:rPr>
          <w:rFonts w:ascii="Times New Roman" w:hAnsi="Times New Roman" w:cs="Times New Roman"/>
        </w:rPr>
        <w:t>, neural networks are much more effective predictors when the dataset is very large.</w:t>
      </w:r>
      <w:r w:rsidR="00113D76" w:rsidRPr="00626258">
        <w:rPr>
          <w:rFonts w:ascii="Times New Roman" w:hAnsi="Times New Roman" w:cs="Times New Roman"/>
        </w:rPr>
        <w:t xml:space="preserve"> </w:t>
      </w:r>
      <w:r w:rsidR="00626258" w:rsidRPr="00626258">
        <w:rPr>
          <w:rFonts w:ascii="Times New Roman" w:hAnsi="Times New Roman" w:cs="Times New Roman"/>
        </w:rPr>
        <w:t>Thus,</w:t>
      </w:r>
      <w:r w:rsidR="00113D76" w:rsidRPr="00626258">
        <w:rPr>
          <w:rFonts w:ascii="Times New Roman" w:hAnsi="Times New Roman" w:cs="Times New Roman"/>
        </w:rPr>
        <w:t xml:space="preserve"> if there is a further analysis to be made, time series or neural network models can be </w:t>
      </w:r>
      <w:r w:rsidR="002C5620" w:rsidRPr="00626258">
        <w:rPr>
          <w:rFonts w:ascii="Times New Roman" w:hAnsi="Times New Roman" w:cs="Times New Roman"/>
        </w:rPr>
        <w:t>potential alternatives.</w:t>
      </w:r>
    </w:p>
    <w:p w14:paraId="59DF75EA" w14:textId="5E7A5B55" w:rsidR="002C5620" w:rsidRPr="00626258" w:rsidRDefault="00626258" w:rsidP="007774B1">
      <w:pPr>
        <w:rPr>
          <w:rFonts w:ascii="Times New Roman" w:hAnsi="Times New Roman" w:cs="Times New Roman"/>
        </w:rPr>
      </w:pPr>
      <w:r w:rsidRPr="00626258">
        <w:rPr>
          <w:rFonts w:ascii="Times New Roman" w:hAnsi="Times New Roman" w:cs="Times New Roman"/>
        </w:rPr>
        <w:t>Conclusion</w:t>
      </w:r>
      <w:r w:rsidR="002C5620" w:rsidRPr="00626258">
        <w:rPr>
          <w:rFonts w:ascii="Times New Roman" w:hAnsi="Times New Roman" w:cs="Times New Roman"/>
        </w:rPr>
        <w:t xml:space="preserve"> of this analysis </w:t>
      </w:r>
      <w:r w:rsidR="004A10E3" w:rsidRPr="00626258">
        <w:rPr>
          <w:rFonts w:ascii="Times New Roman" w:hAnsi="Times New Roman" w:cs="Times New Roman"/>
        </w:rPr>
        <w:t xml:space="preserve">is to begin with </w:t>
      </w:r>
      <w:proofErr w:type="spellStart"/>
      <w:r w:rsidR="004A10E3" w:rsidRPr="00626258">
        <w:rPr>
          <w:rFonts w:ascii="Times New Roman" w:hAnsi="Times New Roman" w:cs="Times New Roman"/>
        </w:rPr>
        <w:t>CatBoost</w:t>
      </w:r>
      <w:proofErr w:type="spellEnd"/>
      <w:r w:rsidR="00B21132" w:rsidRPr="00626258">
        <w:rPr>
          <w:rFonts w:ascii="Times New Roman" w:hAnsi="Times New Roman" w:cs="Times New Roman"/>
        </w:rPr>
        <w:t xml:space="preserve"> while data is limited. As it accumulates over time, switch to </w:t>
      </w:r>
      <w:proofErr w:type="spellStart"/>
      <w:r w:rsidR="00B21132" w:rsidRPr="00626258">
        <w:rPr>
          <w:rFonts w:ascii="Times New Roman" w:hAnsi="Times New Roman" w:cs="Times New Roman"/>
        </w:rPr>
        <w:t>LightGBM</w:t>
      </w:r>
      <w:proofErr w:type="spellEnd"/>
      <w:r w:rsidR="00B21132" w:rsidRPr="00626258">
        <w:rPr>
          <w:rFonts w:ascii="Times New Roman" w:hAnsi="Times New Roman" w:cs="Times New Roman"/>
        </w:rPr>
        <w:t>.</w:t>
      </w:r>
      <w:r w:rsidR="001845FA" w:rsidRPr="00626258">
        <w:rPr>
          <w:rFonts w:ascii="Times New Roman" w:hAnsi="Times New Roman" w:cs="Times New Roman"/>
        </w:rPr>
        <w:t xml:space="preserve"> Each model has an average R-squared exceeding 0.9.</w:t>
      </w:r>
    </w:p>
    <w:sectPr w:rsidR="002C5620" w:rsidRPr="00626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76DB8"/>
    <w:multiLevelType w:val="hybridMultilevel"/>
    <w:tmpl w:val="09D4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25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11"/>
    <w:rsid w:val="00083C90"/>
    <w:rsid w:val="000840B0"/>
    <w:rsid w:val="000D5E85"/>
    <w:rsid w:val="00113D76"/>
    <w:rsid w:val="00181F66"/>
    <w:rsid w:val="001845FA"/>
    <w:rsid w:val="0019782E"/>
    <w:rsid w:val="00236ACB"/>
    <w:rsid w:val="002C5620"/>
    <w:rsid w:val="00377E9F"/>
    <w:rsid w:val="00396232"/>
    <w:rsid w:val="003E4311"/>
    <w:rsid w:val="004806B6"/>
    <w:rsid w:val="004955D9"/>
    <w:rsid w:val="004A10E3"/>
    <w:rsid w:val="00521985"/>
    <w:rsid w:val="0052269D"/>
    <w:rsid w:val="00574A9B"/>
    <w:rsid w:val="005A750C"/>
    <w:rsid w:val="00626258"/>
    <w:rsid w:val="007774B1"/>
    <w:rsid w:val="007947DB"/>
    <w:rsid w:val="007B4E1E"/>
    <w:rsid w:val="007D2A73"/>
    <w:rsid w:val="008035D5"/>
    <w:rsid w:val="00820CEC"/>
    <w:rsid w:val="008557B5"/>
    <w:rsid w:val="008A02DA"/>
    <w:rsid w:val="008B492B"/>
    <w:rsid w:val="008D5941"/>
    <w:rsid w:val="009263FD"/>
    <w:rsid w:val="009357DA"/>
    <w:rsid w:val="00944AF8"/>
    <w:rsid w:val="00983E78"/>
    <w:rsid w:val="00A46586"/>
    <w:rsid w:val="00A5162C"/>
    <w:rsid w:val="00A93150"/>
    <w:rsid w:val="00AC630C"/>
    <w:rsid w:val="00AE7692"/>
    <w:rsid w:val="00AF6442"/>
    <w:rsid w:val="00B21132"/>
    <w:rsid w:val="00B74B62"/>
    <w:rsid w:val="00BE1795"/>
    <w:rsid w:val="00C47446"/>
    <w:rsid w:val="00C66F05"/>
    <w:rsid w:val="00C751FE"/>
    <w:rsid w:val="00CC3EF1"/>
    <w:rsid w:val="00D02567"/>
    <w:rsid w:val="00D21C94"/>
    <w:rsid w:val="00D46981"/>
    <w:rsid w:val="00D56609"/>
    <w:rsid w:val="00D62063"/>
    <w:rsid w:val="00DA0F45"/>
    <w:rsid w:val="00DA2D5F"/>
    <w:rsid w:val="00DB50A2"/>
    <w:rsid w:val="00DD75B4"/>
    <w:rsid w:val="00DE2EBF"/>
    <w:rsid w:val="00E07578"/>
    <w:rsid w:val="00E75896"/>
    <w:rsid w:val="00EE53A1"/>
    <w:rsid w:val="00EF3011"/>
    <w:rsid w:val="00F64527"/>
    <w:rsid w:val="00FA2128"/>
    <w:rsid w:val="00FD3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6983"/>
  <w15:chartTrackingRefBased/>
  <w15:docId w15:val="{2CD395AA-84B5-4DAD-8B53-2E7E7BA0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3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30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30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30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3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30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30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30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30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3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011"/>
    <w:rPr>
      <w:rFonts w:eastAsiaTheme="majorEastAsia" w:cstheme="majorBidi"/>
      <w:color w:val="272727" w:themeColor="text1" w:themeTint="D8"/>
    </w:rPr>
  </w:style>
  <w:style w:type="paragraph" w:styleId="Title">
    <w:name w:val="Title"/>
    <w:basedOn w:val="Normal"/>
    <w:next w:val="Normal"/>
    <w:link w:val="TitleChar"/>
    <w:uiPriority w:val="10"/>
    <w:qFormat/>
    <w:rsid w:val="00EF3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011"/>
    <w:pPr>
      <w:spacing w:before="160"/>
      <w:jc w:val="center"/>
    </w:pPr>
    <w:rPr>
      <w:i/>
      <w:iCs/>
      <w:color w:val="404040" w:themeColor="text1" w:themeTint="BF"/>
    </w:rPr>
  </w:style>
  <w:style w:type="character" w:customStyle="1" w:styleId="QuoteChar">
    <w:name w:val="Quote Char"/>
    <w:basedOn w:val="DefaultParagraphFont"/>
    <w:link w:val="Quote"/>
    <w:uiPriority w:val="29"/>
    <w:rsid w:val="00EF3011"/>
    <w:rPr>
      <w:i/>
      <w:iCs/>
      <w:color w:val="404040" w:themeColor="text1" w:themeTint="BF"/>
    </w:rPr>
  </w:style>
  <w:style w:type="paragraph" w:styleId="ListParagraph">
    <w:name w:val="List Paragraph"/>
    <w:basedOn w:val="Normal"/>
    <w:uiPriority w:val="34"/>
    <w:qFormat/>
    <w:rsid w:val="00EF3011"/>
    <w:pPr>
      <w:ind w:left="720"/>
      <w:contextualSpacing/>
    </w:pPr>
  </w:style>
  <w:style w:type="character" w:styleId="IntenseEmphasis">
    <w:name w:val="Intense Emphasis"/>
    <w:basedOn w:val="DefaultParagraphFont"/>
    <w:uiPriority w:val="21"/>
    <w:qFormat/>
    <w:rsid w:val="00EF3011"/>
    <w:rPr>
      <w:i/>
      <w:iCs/>
      <w:color w:val="2F5496" w:themeColor="accent1" w:themeShade="BF"/>
    </w:rPr>
  </w:style>
  <w:style w:type="paragraph" w:styleId="IntenseQuote">
    <w:name w:val="Intense Quote"/>
    <w:basedOn w:val="Normal"/>
    <w:next w:val="Normal"/>
    <w:link w:val="IntenseQuoteChar"/>
    <w:uiPriority w:val="30"/>
    <w:qFormat/>
    <w:rsid w:val="00EF3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011"/>
    <w:rPr>
      <w:i/>
      <w:iCs/>
      <w:color w:val="2F5496" w:themeColor="accent1" w:themeShade="BF"/>
    </w:rPr>
  </w:style>
  <w:style w:type="character" w:styleId="IntenseReference">
    <w:name w:val="Intense Reference"/>
    <w:basedOn w:val="DefaultParagraphFont"/>
    <w:uiPriority w:val="32"/>
    <w:qFormat/>
    <w:rsid w:val="00EF30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53</cp:revision>
  <dcterms:created xsi:type="dcterms:W3CDTF">2025-09-11T21:56:00Z</dcterms:created>
  <dcterms:modified xsi:type="dcterms:W3CDTF">2025-09-12T01:34:00Z</dcterms:modified>
</cp:coreProperties>
</file>