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color w:val="000000"/>
          <w:sz w:val="32"/>
          <w:szCs w:val="32"/>
        </w:rPr>
      </w:pPr>
      <w:bookmarkStart w:colFirst="0" w:colLast="0" w:name="_w7cxh3dqnbqg" w:id="0"/>
      <w:bookmarkEnd w:id="0"/>
      <w:r w:rsidDel="00000000" w:rsidR="00000000" w:rsidRPr="00000000">
        <w:rPr>
          <w:color w:val="000000"/>
          <w:sz w:val="32"/>
          <w:szCs w:val="32"/>
          <w:rtl w:val="0"/>
        </w:rPr>
        <w:t xml:space="preserve">BÁO CÁO TIỂU LUẬN: PRACTICE 2 - HANDS-ON PRACTICE WITH PRE-TRAINED NEURAL NETWORK ARCHITECTURES</w:t>
      </w:r>
    </w:p>
    <w:p w:rsidR="00000000" w:rsidDel="00000000" w:rsidP="00000000" w:rsidRDefault="00000000" w:rsidRPr="00000000" w14:paraId="00000002">
      <w:pPr>
        <w:pStyle w:val="Heading2"/>
        <w:keepNext w:val="0"/>
        <w:keepLines w:val="0"/>
        <w:spacing w:after="80" w:before="360" w:lineRule="auto"/>
        <w:ind w:left="0" w:firstLine="0"/>
        <w:rPr>
          <w:color w:val="000000"/>
          <w:sz w:val="34"/>
          <w:szCs w:val="34"/>
        </w:rPr>
      </w:pPr>
      <w:bookmarkStart w:colFirst="0" w:colLast="0" w:name="_8gh14sv1dt1k" w:id="1"/>
      <w:bookmarkEnd w:id="1"/>
      <w:r w:rsidDel="00000000" w:rsidR="00000000" w:rsidRPr="00000000">
        <w:rPr>
          <w:color w:val="000000"/>
          <w:sz w:val="34"/>
          <w:szCs w:val="34"/>
          <w:rtl w:val="0"/>
        </w:rPr>
        <w:t xml:space="preserve">CHƯƠNG 1: ĐẶT BÀI TOÁN &amp; GIỚI THIỆU TẬP DỮ LIỆU</w:t>
      </w:r>
    </w:p>
    <w:p w:rsidR="00000000" w:rsidDel="00000000" w:rsidP="00000000" w:rsidRDefault="00000000" w:rsidRPr="00000000" w14:paraId="00000003">
      <w:pPr>
        <w:pStyle w:val="Heading3"/>
        <w:rPr/>
      </w:pPr>
      <w:bookmarkStart w:colFirst="0" w:colLast="0" w:name="_jq78pjia7mr" w:id="2"/>
      <w:bookmarkEnd w:id="2"/>
      <w:r w:rsidDel="00000000" w:rsidR="00000000" w:rsidRPr="00000000">
        <w:rPr>
          <w:rtl w:val="0"/>
        </w:rPr>
        <w:t xml:space="preserve">1.1. Mục tiêu bài toán</w:t>
      </w:r>
    </w:p>
    <w:p w:rsidR="00000000" w:rsidDel="00000000" w:rsidP="00000000" w:rsidRDefault="00000000" w:rsidRPr="00000000" w14:paraId="00000004">
      <w:pPr>
        <w:spacing w:line="360" w:lineRule="auto"/>
        <w:rPr/>
      </w:pPr>
      <w:r w:rsidDel="00000000" w:rsidR="00000000" w:rsidRPr="00000000">
        <w:rPr>
          <w:rtl w:val="0"/>
        </w:rPr>
        <w:t xml:space="preserve">Phân loại ảnh đa lớp là bài toán nền tảng trong thị giác máy tính. Mục tiêu của bài toán là gán một nhãn duy nhất  (Với K &gt; 2) cho một ảnh đầu vào </w:t>
      </w:r>
      <w:r w:rsidDel="00000000" w:rsidR="00000000" w:rsidRPr="00000000">
        <w:rPr/>
        <w:drawing>
          <wp:inline distB="19050" distT="19050" distL="19050" distR="19050">
            <wp:extent cx="76200" cy="63500"/>
            <wp:effectExtent b="0" l="0" r="0" t="0"/>
            <wp:docPr descr="AIMATH_FORMULA::v2::display::x" id="2" name="image2.png"/>
            <a:graphic>
              <a:graphicData uri="http://schemas.openxmlformats.org/drawingml/2006/picture">
                <pic:pic>
                  <pic:nvPicPr>
                    <pic:cNvPr descr="AIMATH_FORMULA::v2::display::x" id="0" name="image2.png"/>
                    <pic:cNvPicPr preferRelativeResize="0"/>
                  </pic:nvPicPr>
                  <pic:blipFill>
                    <a:blip r:embed="rId6"/>
                    <a:srcRect b="0" l="0" r="0" t="0"/>
                    <a:stretch>
                      <a:fillRect/>
                    </a:stretch>
                  </pic:blipFill>
                  <pic:spPr>
                    <a:xfrm>
                      <a:off x="0" y="0"/>
                      <a:ext cx="76200" cy="63500"/>
                    </a:xfrm>
                    <a:prstGeom prst="rect"/>
                    <a:ln/>
                  </pic:spPr>
                </pic:pic>
              </a:graphicData>
            </a:graphic>
          </wp:inline>
        </w:drawing>
      </w:r>
      <w:r w:rsidDel="00000000" w:rsidR="00000000" w:rsidRPr="00000000">
        <w:rPr>
          <w:rtl w:val="0"/>
        </w:rPr>
        <w:t xml:space="preserve">. Để trích xuất thông tin phức tạp từ điểm ảnh, các Mạng thần kinh sâu (Deep Neural Networks - DNNs) được sử dụng làm kiến trúc cốt lõi</w:t>
      </w:r>
      <w:r w:rsidDel="00000000" w:rsidR="00000000" w:rsidRPr="00000000">
        <w:drawing>
          <wp:anchor allowOverlap="1" behindDoc="0" distB="19050" distT="19050" distL="19050" distR="19050" hidden="0" layoutInCell="1" locked="0" relativeHeight="0" simplePos="0">
            <wp:simplePos x="0" y="0"/>
            <wp:positionH relativeFrom="column">
              <wp:posOffset>2057400</wp:posOffset>
            </wp:positionH>
            <wp:positionV relativeFrom="paragraph">
              <wp:posOffset>304777</wp:posOffset>
            </wp:positionV>
            <wp:extent cx="1095375" cy="190523"/>
            <wp:effectExtent b="0" l="0" r="0" t="0"/>
            <wp:wrapSquare wrapText="bothSides" distB="19050" distT="19050" distL="19050" distR="19050"/>
            <wp:docPr descr="AIMATH_FORMULA::v2::display::y \in \{1, 2, \dots, K\}" id="1" name="image1.png"/>
            <a:graphic>
              <a:graphicData uri="http://schemas.openxmlformats.org/drawingml/2006/picture">
                <pic:pic>
                  <pic:nvPicPr>
                    <pic:cNvPr descr="AIMATH_FORMULA::v2::display::y \in \{1, 2, \dots, K\}" id="0" name="image1.png"/>
                    <pic:cNvPicPr preferRelativeResize="0"/>
                  </pic:nvPicPr>
                  <pic:blipFill>
                    <a:blip r:embed="rId7"/>
                    <a:srcRect b="0" l="0" r="0" t="0"/>
                    <a:stretch>
                      <a:fillRect/>
                    </a:stretch>
                  </pic:blipFill>
                  <pic:spPr>
                    <a:xfrm>
                      <a:off x="0" y="0"/>
                      <a:ext cx="1095375" cy="190523"/>
                    </a:xfrm>
                    <a:prstGeom prst="rect"/>
                    <a:ln/>
                  </pic:spPr>
                </pic:pic>
              </a:graphicData>
            </a:graphic>
          </wp:anchor>
        </w:drawing>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Về mặt kiến trúc, DNNs được cấu thành từ lớp đầu vào (input layer), các lớp ẩn (hidden layers) và lớp đầu ra (output layer). Thuật ngữ "Deep" phản ánh sự hiện diện của nhiều lớp ẩn nối tiếp nhau. Mỗi lớp ẩn đóng vai trò biến đổi phi tuyến tính không gian biểu diễn: các lớp đầu tiên học các đặc trưng cạnh/góc mức thấp (low-level features), trong khi các lớp sâu hơn tổng hợp thành các đặc trưng hình thái, kết cấu mức cao (high-level features), cho phép mô hình tối ưu hóa khả năng phân tách giữa các lớp đối tượng. </w:t>
      </w:r>
    </w:p>
    <w:p w:rsidR="00000000" w:rsidDel="00000000" w:rsidP="00000000" w:rsidRDefault="00000000" w:rsidRPr="00000000" w14:paraId="00000007">
      <w:pPr>
        <w:pStyle w:val="Heading3"/>
        <w:rPr/>
      </w:pPr>
      <w:bookmarkStart w:colFirst="0" w:colLast="0" w:name="_fevhx9tby3pb" w:id="3"/>
      <w:bookmarkEnd w:id="3"/>
      <w:r w:rsidDel="00000000" w:rsidR="00000000" w:rsidRPr="00000000">
        <w:rPr>
          <w:rtl w:val="0"/>
        </w:rPr>
        <w:t xml:space="preserve">1.2. Giới thiệu tập dữ liệu</w:t>
      </w:r>
    </w:p>
    <w:p w:rsidR="00000000" w:rsidDel="00000000" w:rsidP="00000000" w:rsidRDefault="00000000" w:rsidRPr="00000000" w14:paraId="00000008">
      <w:pPr>
        <w:spacing w:after="240" w:before="240" w:lineRule="auto"/>
        <w:rPr/>
      </w:pPr>
      <w:r w:rsidDel="00000000" w:rsidR="00000000" w:rsidRPr="00000000">
        <w:rPr>
          <w:rtl w:val="0"/>
        </w:rPr>
        <w:t xml:space="preserve">Trong cộng đồng nghiên cứu Thị giác Máy tính, tập dữ liệu CIFAR-10 (Canadian Institute for Advanced Research) là tập dữ liệu chuẩn mực (benchmark dataset) dùng để kiểm thử các thuật toán học sâu, đóng vai trò tương tự như tập dữ liệu chữ số viết tay MNIST.</w:t>
      </w:r>
    </w:p>
    <w:p w:rsidR="00000000" w:rsidDel="00000000" w:rsidP="00000000" w:rsidRDefault="00000000" w:rsidRPr="00000000" w14:paraId="00000009">
      <w:pPr>
        <w:spacing w:after="240" w:before="240" w:lineRule="auto"/>
        <w:rPr/>
      </w:pPr>
      <w:r w:rsidDel="00000000" w:rsidR="00000000" w:rsidRPr="00000000">
        <w:rPr>
          <w:rtl w:val="0"/>
        </w:rPr>
        <w:t xml:space="preserve">CIFAR-10 bao gồm </w:t>
      </w:r>
      <m:oMath>
        <m:r>
          <w:rPr/>
          <m:t xml:space="preserve">60.000</m:t>
        </m:r>
      </m:oMath>
      <w:r w:rsidDel="00000000" w:rsidR="00000000" w:rsidRPr="00000000">
        <w:rPr>
          <w:rtl w:val="0"/>
        </w:rPr>
        <w:t xml:space="preserve"> ảnh màu kích thước </w:t>
      </w:r>
      <m:oMath>
        <m:r>
          <w:rPr/>
          <m:t xml:space="preserve">32</m:t>
        </m:r>
        <m:r>
          <w:rPr/>
          <m:t>×</m:t>
        </m:r>
        <m:r>
          <w:rPr/>
          <m:t xml:space="preserve">32</m:t>
        </m:r>
      </m:oMath>
      <w:r w:rsidDel="00000000" w:rsidR="00000000" w:rsidRPr="00000000">
        <w:rPr>
          <w:rtl w:val="0"/>
        </w:rPr>
        <w:t xml:space="preserve"> pixels thuộc 10 lớp đối tượng riêng biệt (</w:t>
      </w:r>
      <w:r w:rsidDel="00000000" w:rsidR="00000000" w:rsidRPr="00000000">
        <w:rPr>
          <w:i w:val="1"/>
          <w:iCs w:val="1"/>
          <w:rtl w:val="0"/>
        </w:rPr>
        <w:t xml:space="preserve">airplane, automobile, bird, cat, deer, dog, frog, horse, ship, truck</w:t>
      </w:r>
      <w:r w:rsidDel="00000000" w:rsidR="00000000" w:rsidRPr="00000000">
        <w:rPr>
          <w:rtl w:val="0"/>
        </w:rPr>
        <w:t xml:space="preserve">). Tập dữ liệu được chia thành </w:t>
      </w:r>
      <m:oMath>
        <m:r>
          <w:rPr/>
          <m:t xml:space="preserve">50.000</m:t>
        </m:r>
      </m:oMath>
      <w:r w:rsidDel="00000000" w:rsidR="00000000" w:rsidRPr="00000000">
        <w:rPr>
          <w:rtl w:val="0"/>
        </w:rPr>
        <w:t xml:space="preserve"> ảnh huấn luyện (training set) và </w:t>
      </w:r>
      <m:oMath>
        <m:r>
          <w:rPr/>
          <m:t xml:space="preserve">10.000</m:t>
        </m:r>
      </m:oMath>
      <w:r w:rsidDel="00000000" w:rsidR="00000000" w:rsidRPr="00000000">
        <w:rPr>
          <w:rtl w:val="0"/>
        </w:rPr>
        <w:t xml:space="preserve"> ảnh kiểm thử (test set). Thư viện </w:t>
      </w:r>
      <w:r w:rsidDel="00000000" w:rsidR="00000000" w:rsidRPr="00000000">
        <w:rPr>
          <w:rtl w:val="0"/>
        </w:rPr>
        <w:t xml:space="preserve">torchvision.datasets</w:t>
      </w:r>
      <w:r w:rsidDel="00000000" w:rsidR="00000000" w:rsidRPr="00000000">
        <w:rPr>
          <w:rtl w:val="0"/>
        </w:rPr>
        <w:t xml:space="preserve"> trong PyTorch tích hợp sẵn CIFAR-10, cho phép tải và khởi tạo tự động.</w:t>
      </w:r>
    </w:p>
    <w:p w:rsidR="00000000" w:rsidDel="00000000" w:rsidP="00000000" w:rsidRDefault="00000000" w:rsidRPr="00000000" w14:paraId="0000000A">
      <w:pPr>
        <w:pStyle w:val="Heading3"/>
        <w:spacing w:after="240" w:before="240" w:lineRule="auto"/>
        <w:rPr/>
      </w:pPr>
      <w:bookmarkStart w:colFirst="0" w:colLast="0" w:name="_ffvt4i1j7ilk" w:id="4"/>
      <w:bookmarkEnd w:id="4"/>
      <w:r w:rsidDel="00000000" w:rsidR="00000000" w:rsidRPr="00000000">
        <w:rPr>
          <w:rtl w:val="0"/>
        </w:rPr>
        <w:t xml:space="preserve">1.3. Tầm quan trọng của dữ liệu gán nhãn trong Huấn luyện có giám sát</w:t>
      </w:r>
    </w:p>
    <w:p w:rsidR="00000000" w:rsidDel="00000000" w:rsidP="00000000" w:rsidRDefault="00000000" w:rsidRPr="00000000" w14:paraId="0000000B">
      <w:pPr>
        <w:spacing w:after="240" w:before="240" w:lineRule="auto"/>
        <w:rPr/>
      </w:pPr>
      <w:r w:rsidDel="00000000" w:rsidR="00000000" w:rsidRPr="00000000">
        <w:rPr>
          <w:rtl w:val="0"/>
        </w:rPr>
        <w:t xml:space="preserve">Quá trình huấn luyện DNNs trên CIFAR-10 tuân theo bài toán Học có giám sát (Supervised Learning). Dữ liệu gán nhãn cặp </w:t>
      </w:r>
      <m:oMath>
        <m:r>
          <w:rPr/>
          <m:t xml:space="preserve">(</m:t>
        </m:r>
        <m:sSub>
          <m:sSubPr>
            <m:ctrlPr>
              <w:rPr/>
            </m:ctrlPr>
          </m:sSubPr>
          <m:e>
            <m:r>
              <w:rPr/>
              <m:t xml:space="preserve">x</m:t>
            </m:r>
          </m:e>
          <m:sub>
            <m:r>
              <w:rPr/>
              <m:t xml:space="preserve">i</m:t>
            </m:r>
          </m:sub>
        </m:sSub>
        <m:r>
          <w:rPr/>
          <m:t xml:space="preserve">,</m:t>
        </m:r>
        <m:sSub>
          <m:sSubPr>
            <m:ctrlPr>
              <w:rPr/>
            </m:ctrlPr>
          </m:sSubPr>
          <m:e>
            <m:r>
              <w:rPr/>
              <m:t xml:space="preserve">y</m:t>
            </m:r>
          </m:e>
          <m:sub>
            <m:r>
              <w:rPr/>
              <m:t xml:space="preserve">i</m:t>
            </m:r>
          </m:sub>
        </m:sSub>
        <m:r>
          <w:rPr/>
          <m:t xml:space="preserve">)</m:t>
        </m:r>
      </m:oMath>
      <w:r w:rsidDel="00000000" w:rsidR="00000000" w:rsidRPr="00000000">
        <w:rPr>
          <w:rtl w:val="0"/>
        </w:rPr>
        <w:t xml:space="preserve"> đóng vai trò quyết định:</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Cung cấp tín hiệu giám sát</w:t>
      </w:r>
      <w:r w:rsidDel="00000000" w:rsidR="00000000" w:rsidRPr="00000000">
        <w:rPr>
          <w:rtl w:val="0"/>
        </w:rPr>
        <w:t xml:space="preserve">: Nhãn thực tế (ground truth </w:t>
      </w:r>
      <m:oMath>
        <m:sSub>
          <m:sSubPr>
            <m:ctrlPr>
              <w:rPr/>
            </m:ctrlPr>
          </m:sSubPr>
          <m:e>
            <m:r>
              <w:rPr/>
              <m:t xml:space="preserve">y</m:t>
            </m:r>
          </m:e>
          <m:sub>
            <m:r>
              <w:rPr/>
              <m:t xml:space="preserve">i</m:t>
            </m:r>
          </m:sub>
        </m:sSub>
      </m:oMath>
      <w:r w:rsidDel="00000000" w:rsidR="00000000" w:rsidRPr="00000000">
        <w:rPr>
          <w:rtl w:val="0"/>
        </w:rPr>
        <w:t xml:space="preserve">) cung cấp căn cứ để xác định độ sai lệch thông qua hàm mất mát (loss function) </w:t>
      </w:r>
      <m:oMath>
        <m:r>
          <w:rPr/>
          <m:t xml:space="preserve">L(</m:t>
        </m:r>
        <m:sSub>
          <m:sSubPr>
            <m:ctrlPr>
              <w:rPr/>
            </m:ctrlPr>
          </m:sSubPr>
          <m:e>
            <m:acc>
              <m:accPr>
                <m:chr m:val="̂"/>
                <m:ctrlPr>
                  <w:rPr/>
                </m:ctrlPr>
              </m:accPr>
              <m:e>
                <m:r>
                  <w:rPr/>
                  <m:t xml:space="preserve">y</m:t>
                </m:r>
              </m:e>
            </m:acc>
          </m:e>
          <m:sub>
            <m:r>
              <w:rPr/>
              <m:t xml:space="preserve">i</m:t>
            </m:r>
          </m:sub>
        </m:sSub>
        <m:r>
          <w:rPr/>
          <m:t xml:space="preserve">,</m:t>
        </m:r>
        <m:sSub>
          <m:sSubPr>
            <m:ctrlPr>
              <w:rPr/>
            </m:ctrlPr>
          </m:sSubPr>
          <m:e>
            <m:r>
              <w:rPr/>
              <m:t xml:space="preserve">y</m:t>
            </m:r>
          </m:e>
          <m:sub>
            <m:r>
              <w:rPr/>
              <m:t xml:space="preserve">i</m:t>
            </m:r>
          </m:sub>
        </m:sSub>
        <m:r>
          <w:rPr/>
          <m:t xml:space="preserve">)</m:t>
        </m:r>
      </m:oMath>
      <w:r w:rsidDel="00000000" w:rsidR="00000000" w:rsidRPr="00000000">
        <w:rPr>
          <w:rtl w:val="0"/>
        </w:rPr>
        <w:t xml:space="preserve">.</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Cơ chế lan truyền ngược (Backpropagation)</w:t>
      </w:r>
      <w:r w:rsidDel="00000000" w:rsidR="00000000" w:rsidRPr="00000000">
        <w:rPr>
          <w:rtl w:val="0"/>
        </w:rPr>
        <w:t xml:space="preserve">: Đạo hàm của hàm mất mát đối với các trọng số được tính toán thông qua quy tắc chuỗi (chain rule), truyền ngược từ lớp cuối về các lớp đầu để định hướng cập nhật trọng số nhằm tối thiểu hóa sai số dự đoán.</w:t>
      </w:r>
    </w:p>
    <w:p w:rsidR="00000000" w:rsidDel="00000000" w:rsidP="00000000" w:rsidRDefault="00000000" w:rsidRPr="00000000" w14:paraId="0000000E">
      <w:pPr>
        <w:pStyle w:val="Heading2"/>
        <w:keepNext w:val="0"/>
        <w:keepLines w:val="0"/>
        <w:spacing w:after="80" w:before="360" w:lineRule="auto"/>
        <w:ind w:left="0" w:firstLine="0"/>
        <w:rPr>
          <w:color w:val="000000"/>
          <w:sz w:val="34"/>
          <w:szCs w:val="34"/>
        </w:rPr>
      </w:pPr>
      <w:bookmarkStart w:colFirst="0" w:colLast="0" w:name="_js85vekzmajr" w:id="5"/>
      <w:bookmarkEnd w:id="5"/>
      <w:r w:rsidDel="00000000" w:rsidR="00000000" w:rsidRPr="00000000">
        <w:rPr>
          <w:color w:val="000000"/>
          <w:sz w:val="34"/>
          <w:szCs w:val="34"/>
          <w:rtl w:val="0"/>
        </w:rPr>
        <w:t xml:space="preserve">CHƯƠNG 2: CHUẨN BỊ VÀ TIỀN XỬ LÝ DỮ LIỆU (DATA PIPELINE)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spacing w:after="240" w:before="240" w:lineRule="auto"/>
        <w:rPr/>
      </w:pPr>
      <w:bookmarkStart w:colFirst="0" w:colLast="0" w:name="_lseen8oblhmf" w:id="6"/>
      <w:bookmarkEnd w:id="6"/>
      <w:r w:rsidDel="00000000" w:rsidR="00000000" w:rsidRPr="00000000">
        <w:rPr>
          <w:rtl w:val="0"/>
        </w:rPr>
        <w:t xml:space="preserve">2.1. Xây dựng Custom Dataset trong PyTorch</w:t>
      </w:r>
    </w:p>
    <w:p w:rsidR="00000000" w:rsidDel="00000000" w:rsidP="00000000" w:rsidRDefault="00000000" w:rsidRPr="00000000" w14:paraId="00000011">
      <w:pPr>
        <w:spacing w:after="240" w:before="240" w:lineRule="auto"/>
        <w:rPr/>
      </w:pPr>
      <w:r w:rsidDel="00000000" w:rsidR="00000000" w:rsidRPr="00000000">
        <w:rPr>
          <w:rtl w:val="0"/>
        </w:rPr>
        <w:t xml:space="preserve">Lớp </w:t>
      </w:r>
      <w:r w:rsidDel="00000000" w:rsidR="00000000" w:rsidRPr="00000000">
        <w:rPr>
          <w:rtl w:val="0"/>
        </w:rPr>
        <w:t xml:space="preserve">torch.utils.data.Dataset</w:t>
      </w:r>
      <w:r w:rsidDel="00000000" w:rsidR="00000000" w:rsidRPr="00000000">
        <w:rPr>
          <w:rtl w:val="0"/>
        </w:rPr>
        <w:t xml:space="preserve"> cung cấp giao diện trừu tượng để quản lý dữ liệu. Một lớp Dataset tùy chỉnh bắt buộc phải ghi đè (override) 3 phương thức:</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b w:val="1"/>
          <w:bCs w:val="1"/>
          <w:rtl w:val="0"/>
        </w:rPr>
        <w:t xml:space="preserve">__init__(self, ...)</w:t>
      </w:r>
      <w:r w:rsidDel="00000000" w:rsidR="00000000" w:rsidRPr="00000000">
        <w:rPr>
          <w:rtl w:val="0"/>
        </w:rPr>
        <w:t xml:space="preserve">: Khởi tạo cấu trúc dữ liệu, lưu trữ đường dẫn ảnh, nhãn hoặc nạp dữ liệu vào bộ nhớ.</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b w:val="1"/>
          <w:bCs w:val="1"/>
          <w:rtl w:val="0"/>
        </w:rPr>
        <w:t xml:space="preserve">__len__(self)</w:t>
      </w:r>
      <w:r w:rsidDel="00000000" w:rsidR="00000000" w:rsidRPr="00000000">
        <w:rPr>
          <w:rtl w:val="0"/>
        </w:rPr>
        <w:t xml:space="preserve">: Trả về tổng số lượng mẫu dữ liệu (</w:t>
      </w:r>
      <m:oMath>
        <m:r>
          <w:rPr/>
          <m:t xml:space="preserve">N</m:t>
        </m:r>
      </m:oMath>
      <w:r w:rsidDel="00000000" w:rsidR="00000000" w:rsidRPr="00000000">
        <w:rPr>
          <w:rtl w:val="0"/>
        </w:rPr>
        <w:t xml:space="preserve">).</w:t>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b w:val="1"/>
          <w:bCs w:val="1"/>
          <w:rtl w:val="0"/>
        </w:rPr>
        <w:t xml:space="preserve">__getitem__(self, idx)</w:t>
      </w:r>
      <w:r w:rsidDel="00000000" w:rsidR="00000000" w:rsidRPr="00000000">
        <w:rPr>
          <w:rtl w:val="0"/>
        </w:rPr>
        <w:t xml:space="preserve">: Trả về một mẫu dữ liệu và nhãn tương ứng tại chỉ số </w:t>
      </w:r>
      <w:r w:rsidDel="00000000" w:rsidR="00000000" w:rsidRPr="00000000">
        <w:rPr>
          <w:rtl w:val="0"/>
        </w:rPr>
        <w:t xml:space="preserve">idx</w:t>
      </w:r>
      <w:r w:rsidDel="00000000" w:rsidR="00000000" w:rsidRPr="00000000">
        <w:rPr>
          <w:rtl w:val="0"/>
        </w:rPr>
        <w:t xml:space="preserv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Mã nguồn minh họa Custom Dataset trong PyTorch:</w:t>
      </w:r>
    </w:p>
    <w:tbl>
      <w:tblPr>
        <w:tblStyle w:val="Table1"/>
        <w:tblW w:w="9028.8" w:type="dxa"/>
        <w:jc w:val="left"/>
        <w:tblLayout w:type="fixed"/>
        <w:tblLook w:val="0600"/>
      </w:tblPr>
      <w:tblGrid>
        <w:gridCol w:w="9028.8"/>
        <w:tblGridChange w:id="0">
          <w:tblGrid>
            <w:gridCol w:w="9028.8"/>
          </w:tblGrid>
        </w:tblGridChange>
      </w:tblGrid>
      <w:tr>
        <w:trPr>
          <w:cantSplit w:val="0"/>
          <w:tblHeader w:val="0"/>
        </w:trPr>
        <w:tc>
          <w:tcPr>
            <w:shd w:fill="1e1e1e" w:val="clear"/>
            <w:tcMar>
              <w:top w:w="288.0" w:type="dxa"/>
              <w:left w:w="288.0" w:type="dxa"/>
              <w:bottom w:w="288.0" w:type="dxa"/>
              <w:right w:w="288.0" w:type="dxa"/>
            </w:tcMar>
            <w:vAlign w:val="top"/>
          </w:tcPr>
          <w:p w:rsidR="00000000" w:rsidDel="00000000" w:rsidP="00000000" w:rsidRDefault="00000000" w:rsidRPr="00000000" w14:paraId="00000016">
            <w:pPr>
              <w:spacing w:after="0" w:before="0" w:lineRule="auto"/>
              <w:jc w:val="left"/>
              <w:rPr/>
            </w:pPr>
            <w:r w:rsidDel="00000000" w:rsidR="00000000" w:rsidRPr="00000000">
              <w:rPr>
                <w:rFonts w:ascii="Roboto Mono" w:cs="Roboto Mono" w:eastAsia="Roboto Mono" w:hAnsi="Roboto Mono"/>
                <w:b w:val="0"/>
                <w:bCs w:val="0"/>
                <w:i w:val="0"/>
                <w:iCs w:val="0"/>
                <w:color w:val="569cd6"/>
                <w:sz w:val="20"/>
                <w:szCs w:val="20"/>
                <w:rtl w:val="0"/>
              </w:rPr>
              <w:t xml:space="preserve">import</w:t>
            </w:r>
            <w:r w:rsidDel="00000000" w:rsidR="00000000" w:rsidRPr="00000000">
              <w:rPr>
                <w:rFonts w:ascii="Roboto Mono" w:cs="Roboto Mono" w:eastAsia="Roboto Mono" w:hAnsi="Roboto Mono"/>
                <w:b w:val="0"/>
                <w:bCs w:val="0"/>
                <w:i w:val="0"/>
                <w:iCs w:val="0"/>
                <w:color w:val="d4d4d4"/>
                <w:sz w:val="20"/>
                <w:szCs w:val="20"/>
                <w:rtl w:val="0"/>
              </w:rPr>
              <w:t xml:space="preserve"> torch</w:t>
            </w:r>
            <w:r w:rsidDel="00000000" w:rsidR="00000000" w:rsidRPr="00000000">
              <w:rPr>
                <w:rtl w:val="0"/>
              </w:rPr>
            </w:r>
          </w:p>
          <w:p w:rsidR="00000000" w:rsidDel="00000000" w:rsidP="00000000" w:rsidRDefault="00000000" w:rsidRPr="00000000" w14:paraId="00000017">
            <w:pPr>
              <w:spacing w:after="0" w:before="0" w:lineRule="auto"/>
              <w:jc w:val="left"/>
              <w:rPr/>
            </w:pPr>
            <w:r w:rsidDel="00000000" w:rsidR="00000000" w:rsidRPr="00000000">
              <w:rPr>
                <w:rFonts w:ascii="Roboto Mono" w:cs="Roboto Mono" w:eastAsia="Roboto Mono" w:hAnsi="Roboto Mono"/>
                <w:b w:val="0"/>
                <w:bCs w:val="0"/>
                <w:i w:val="0"/>
                <w:iCs w:val="0"/>
                <w:color w:val="569cd6"/>
                <w:sz w:val="20"/>
                <w:szCs w:val="20"/>
                <w:rtl w:val="0"/>
              </w:rPr>
              <w:t xml:space="preserve">from</w:t>
            </w:r>
            <w:r w:rsidDel="00000000" w:rsidR="00000000" w:rsidRPr="00000000">
              <w:rPr>
                <w:rFonts w:ascii="Roboto Mono" w:cs="Roboto Mono" w:eastAsia="Roboto Mono" w:hAnsi="Roboto Mono"/>
                <w:b w:val="0"/>
                <w:bCs w:val="0"/>
                <w:i w:val="0"/>
                <w:iCs w:val="0"/>
                <w:color w:val="d4d4d4"/>
                <w:sz w:val="20"/>
                <w:szCs w:val="20"/>
                <w:rtl w:val="0"/>
              </w:rPr>
              <w:t xml:space="preserve"> torch.utils.data </w:t>
            </w:r>
            <w:r w:rsidDel="00000000" w:rsidR="00000000" w:rsidRPr="00000000">
              <w:rPr>
                <w:rFonts w:ascii="Roboto Mono" w:cs="Roboto Mono" w:eastAsia="Roboto Mono" w:hAnsi="Roboto Mono"/>
                <w:b w:val="0"/>
                <w:bCs w:val="0"/>
                <w:i w:val="0"/>
                <w:iCs w:val="0"/>
                <w:color w:val="569cd6"/>
                <w:sz w:val="20"/>
                <w:szCs w:val="20"/>
                <w:rtl w:val="0"/>
              </w:rPr>
              <w:t xml:space="preserve">import</w:t>
            </w:r>
            <w:r w:rsidDel="00000000" w:rsidR="00000000" w:rsidRPr="00000000">
              <w:rPr>
                <w:rFonts w:ascii="Roboto Mono" w:cs="Roboto Mono" w:eastAsia="Roboto Mono" w:hAnsi="Roboto Mono"/>
                <w:b w:val="0"/>
                <w:bCs w:val="0"/>
                <w:i w:val="0"/>
                <w:iCs w:val="0"/>
                <w:color w:val="d4d4d4"/>
                <w:sz w:val="20"/>
                <w:szCs w:val="20"/>
                <w:rtl w:val="0"/>
              </w:rPr>
              <w:t xml:space="preserve"> Dataset, DataLoader</w:t>
            </w:r>
            <w:r w:rsidDel="00000000" w:rsidR="00000000" w:rsidRPr="00000000">
              <w:rPr>
                <w:rtl w:val="0"/>
              </w:rPr>
            </w:r>
          </w:p>
          <w:p w:rsidR="00000000" w:rsidDel="00000000" w:rsidP="00000000" w:rsidRDefault="00000000" w:rsidRPr="00000000" w14:paraId="00000018">
            <w:pPr>
              <w:spacing w:after="0" w:before="0" w:lineRule="auto"/>
              <w:jc w:val="left"/>
              <w:rPr/>
            </w:pPr>
            <w:r w:rsidDel="00000000" w:rsidR="00000000" w:rsidRPr="00000000">
              <w:rPr>
                <w:rtl w:val="0"/>
              </w:rPr>
            </w:r>
          </w:p>
          <w:p w:rsidR="00000000" w:rsidDel="00000000" w:rsidP="00000000" w:rsidRDefault="00000000" w:rsidRPr="00000000" w14:paraId="00000019">
            <w:pPr>
              <w:spacing w:after="0" w:before="0" w:lineRule="auto"/>
              <w:jc w:val="left"/>
              <w:rPr/>
            </w:pPr>
            <w:r w:rsidDel="00000000" w:rsidR="00000000" w:rsidRPr="00000000">
              <w:rPr>
                <w:rFonts w:ascii="Roboto Mono" w:cs="Roboto Mono" w:eastAsia="Roboto Mono" w:hAnsi="Roboto Mono"/>
                <w:b w:val="0"/>
                <w:bCs w:val="0"/>
                <w:i w:val="0"/>
                <w:iCs w:val="0"/>
                <w:color w:val="569cd6"/>
                <w:sz w:val="20"/>
                <w:szCs w:val="20"/>
                <w:rtl w:val="0"/>
              </w:rPr>
              <w:t xml:space="preserve">class</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4ec9b0"/>
                <w:sz w:val="20"/>
                <w:szCs w:val="20"/>
                <w:rtl w:val="0"/>
              </w:rPr>
              <w:t xml:space="preserve">SimpleDataset</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Fonts w:ascii="Roboto Mono" w:cs="Roboto Mono" w:eastAsia="Roboto Mono" w:hAnsi="Roboto Mono"/>
                <w:b w:val="0"/>
                <w:bCs w:val="0"/>
                <w:i w:val="0"/>
                <w:iCs w:val="0"/>
                <w:color w:val="4ec9b0"/>
                <w:sz w:val="20"/>
                <w:szCs w:val="20"/>
                <w:rtl w:val="0"/>
              </w:rPr>
              <w:t xml:space="preserve">Dataset</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tl w:val="0"/>
              </w:rPr>
            </w:r>
          </w:p>
          <w:p w:rsidR="00000000" w:rsidDel="00000000" w:rsidP="00000000" w:rsidRDefault="00000000" w:rsidRPr="00000000" w14:paraId="0000001A">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569cd6"/>
                <w:sz w:val="20"/>
                <w:szCs w:val="20"/>
                <w:rtl w:val="0"/>
              </w:rPr>
              <w:t xml:space="preserve">def</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dcdcaa"/>
                <w:sz w:val="20"/>
                <w:szCs w:val="20"/>
                <w:rtl w:val="0"/>
              </w:rPr>
              <w:t xml:space="preserve">__init__</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Fonts w:ascii="Roboto Mono" w:cs="Roboto Mono" w:eastAsia="Roboto Mono" w:hAnsi="Roboto Mono"/>
                <w:b w:val="0"/>
                <w:bCs w:val="0"/>
                <w:i w:val="0"/>
                <w:iCs w:val="0"/>
                <w:color w:val="9cdcfe"/>
                <w:sz w:val="20"/>
                <w:szCs w:val="20"/>
                <w:rtl w:val="0"/>
              </w:rPr>
              <w:t xml:space="preserve">self, data, labels</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tl w:val="0"/>
              </w:rPr>
            </w:r>
          </w:p>
          <w:p w:rsidR="00000000" w:rsidDel="00000000" w:rsidP="00000000" w:rsidRDefault="00000000" w:rsidRPr="00000000" w14:paraId="0000001B">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9cdcfe"/>
                <w:sz w:val="20"/>
                <w:szCs w:val="20"/>
                <w:rtl w:val="0"/>
              </w:rPr>
              <w:t xml:space="preserve">self</w:t>
            </w:r>
            <w:r w:rsidDel="00000000" w:rsidR="00000000" w:rsidRPr="00000000">
              <w:rPr>
                <w:rFonts w:ascii="Roboto Mono" w:cs="Roboto Mono" w:eastAsia="Roboto Mono" w:hAnsi="Roboto Mono"/>
                <w:b w:val="0"/>
                <w:bCs w:val="0"/>
                <w:i w:val="0"/>
                <w:iCs w:val="0"/>
                <w:color w:val="d4d4d4"/>
                <w:sz w:val="20"/>
                <w:szCs w:val="20"/>
                <w:rtl w:val="0"/>
              </w:rPr>
              <w:t xml:space="preserve">.data = data</w:t>
            </w:r>
            <w:r w:rsidDel="00000000" w:rsidR="00000000" w:rsidRPr="00000000">
              <w:rPr>
                <w:rtl w:val="0"/>
              </w:rPr>
            </w:r>
          </w:p>
          <w:p w:rsidR="00000000" w:rsidDel="00000000" w:rsidP="00000000" w:rsidRDefault="00000000" w:rsidRPr="00000000" w14:paraId="0000001C">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9cdcfe"/>
                <w:sz w:val="20"/>
                <w:szCs w:val="20"/>
                <w:rtl w:val="0"/>
              </w:rPr>
              <w:t xml:space="preserve">self</w:t>
            </w:r>
            <w:r w:rsidDel="00000000" w:rsidR="00000000" w:rsidRPr="00000000">
              <w:rPr>
                <w:rFonts w:ascii="Roboto Mono" w:cs="Roboto Mono" w:eastAsia="Roboto Mono" w:hAnsi="Roboto Mono"/>
                <w:b w:val="0"/>
                <w:bCs w:val="0"/>
                <w:i w:val="0"/>
                <w:iCs w:val="0"/>
                <w:color w:val="d4d4d4"/>
                <w:sz w:val="20"/>
                <w:szCs w:val="20"/>
                <w:rtl w:val="0"/>
              </w:rPr>
              <w:t xml:space="preserve">.labels = labels</w:t>
            </w:r>
            <w:r w:rsidDel="00000000" w:rsidR="00000000" w:rsidRPr="00000000">
              <w:rPr>
                <w:rtl w:val="0"/>
              </w:rPr>
            </w:r>
          </w:p>
          <w:p w:rsidR="00000000" w:rsidDel="00000000" w:rsidP="00000000" w:rsidRDefault="00000000" w:rsidRPr="00000000" w14:paraId="0000001D">
            <w:pPr>
              <w:spacing w:after="0" w:before="0" w:lineRule="auto"/>
              <w:jc w:val="left"/>
              <w:rPr/>
            </w:pPr>
            <w:r w:rsidDel="00000000" w:rsidR="00000000" w:rsidRPr="00000000">
              <w:rPr>
                <w:rtl w:val="0"/>
              </w:rPr>
            </w:r>
          </w:p>
          <w:p w:rsidR="00000000" w:rsidDel="00000000" w:rsidP="00000000" w:rsidRDefault="00000000" w:rsidRPr="00000000" w14:paraId="0000001E">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569cd6"/>
                <w:sz w:val="20"/>
                <w:szCs w:val="20"/>
                <w:rtl w:val="0"/>
              </w:rPr>
              <w:t xml:space="preserve">def</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dcdcaa"/>
                <w:sz w:val="20"/>
                <w:szCs w:val="20"/>
                <w:rtl w:val="0"/>
              </w:rPr>
              <w:t xml:space="preserve">__len__</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Fonts w:ascii="Roboto Mono" w:cs="Roboto Mono" w:eastAsia="Roboto Mono" w:hAnsi="Roboto Mono"/>
                <w:b w:val="0"/>
                <w:bCs w:val="0"/>
                <w:i w:val="0"/>
                <w:iCs w:val="0"/>
                <w:color w:val="9cdcfe"/>
                <w:sz w:val="20"/>
                <w:szCs w:val="20"/>
                <w:rtl w:val="0"/>
              </w:rPr>
              <w:t xml:space="preserve">self</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tl w:val="0"/>
              </w:rPr>
            </w:r>
          </w:p>
          <w:p w:rsidR="00000000" w:rsidDel="00000000" w:rsidP="00000000" w:rsidRDefault="00000000" w:rsidRPr="00000000" w14:paraId="0000001F">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569cd6"/>
                <w:sz w:val="20"/>
                <w:szCs w:val="20"/>
                <w:rtl w:val="0"/>
              </w:rPr>
              <w:t xml:space="preserve">return</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4ec9b0"/>
                <w:sz w:val="20"/>
                <w:szCs w:val="20"/>
                <w:rtl w:val="0"/>
              </w:rPr>
              <w:t xml:space="preserve">len</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Fonts w:ascii="Roboto Mono" w:cs="Roboto Mono" w:eastAsia="Roboto Mono" w:hAnsi="Roboto Mono"/>
                <w:b w:val="0"/>
                <w:bCs w:val="0"/>
                <w:i w:val="0"/>
                <w:iCs w:val="0"/>
                <w:color w:val="9cdcfe"/>
                <w:sz w:val="20"/>
                <w:szCs w:val="20"/>
                <w:rtl w:val="0"/>
              </w:rPr>
              <w:t xml:space="preserve">self</w:t>
            </w:r>
            <w:r w:rsidDel="00000000" w:rsidR="00000000" w:rsidRPr="00000000">
              <w:rPr>
                <w:rFonts w:ascii="Roboto Mono" w:cs="Roboto Mono" w:eastAsia="Roboto Mono" w:hAnsi="Roboto Mono"/>
                <w:b w:val="0"/>
                <w:bCs w:val="0"/>
                <w:i w:val="0"/>
                <w:iCs w:val="0"/>
                <w:color w:val="d4d4d4"/>
                <w:sz w:val="20"/>
                <w:szCs w:val="20"/>
                <w:rtl w:val="0"/>
              </w:rPr>
              <w:t xml:space="preserve">.data)</w:t>
            </w:r>
            <w:r w:rsidDel="00000000" w:rsidR="00000000" w:rsidRPr="00000000">
              <w:rPr>
                <w:rtl w:val="0"/>
              </w:rPr>
            </w:r>
          </w:p>
          <w:p w:rsidR="00000000" w:rsidDel="00000000" w:rsidP="00000000" w:rsidRDefault="00000000" w:rsidRPr="00000000" w14:paraId="00000020">
            <w:pPr>
              <w:spacing w:after="0" w:before="0" w:lineRule="auto"/>
              <w:jc w:val="left"/>
              <w:rPr/>
            </w:pPr>
            <w:r w:rsidDel="00000000" w:rsidR="00000000" w:rsidRPr="00000000">
              <w:rPr>
                <w:rtl w:val="0"/>
              </w:rPr>
            </w:r>
          </w:p>
          <w:p w:rsidR="00000000" w:rsidDel="00000000" w:rsidP="00000000" w:rsidRDefault="00000000" w:rsidRPr="00000000" w14:paraId="00000021">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569cd6"/>
                <w:sz w:val="20"/>
                <w:szCs w:val="20"/>
                <w:rtl w:val="0"/>
              </w:rPr>
              <w:t xml:space="preserve">def</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dcdcaa"/>
                <w:sz w:val="20"/>
                <w:szCs w:val="20"/>
                <w:rtl w:val="0"/>
              </w:rPr>
              <w:t xml:space="preserve">__getitem__</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Fonts w:ascii="Roboto Mono" w:cs="Roboto Mono" w:eastAsia="Roboto Mono" w:hAnsi="Roboto Mono"/>
                <w:b w:val="0"/>
                <w:bCs w:val="0"/>
                <w:i w:val="0"/>
                <w:iCs w:val="0"/>
                <w:color w:val="9cdcfe"/>
                <w:sz w:val="20"/>
                <w:szCs w:val="20"/>
                <w:rtl w:val="0"/>
              </w:rPr>
              <w:t xml:space="preserve">self, idx</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tl w:val="0"/>
              </w:rPr>
            </w:r>
          </w:p>
          <w:p w:rsidR="00000000" w:rsidDel="00000000" w:rsidP="00000000" w:rsidRDefault="00000000" w:rsidRPr="00000000" w14:paraId="00000022">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sample = </w:t>
            </w:r>
            <w:r w:rsidDel="00000000" w:rsidR="00000000" w:rsidRPr="00000000">
              <w:rPr>
                <w:rFonts w:ascii="Roboto Mono" w:cs="Roboto Mono" w:eastAsia="Roboto Mono" w:hAnsi="Roboto Mono"/>
                <w:b w:val="0"/>
                <w:bCs w:val="0"/>
                <w:i w:val="0"/>
                <w:iCs w:val="0"/>
                <w:color w:val="9cdcfe"/>
                <w:sz w:val="20"/>
                <w:szCs w:val="20"/>
                <w:rtl w:val="0"/>
              </w:rPr>
              <w:t xml:space="preserve">self</w:t>
            </w:r>
            <w:r w:rsidDel="00000000" w:rsidR="00000000" w:rsidRPr="00000000">
              <w:rPr>
                <w:rFonts w:ascii="Roboto Mono" w:cs="Roboto Mono" w:eastAsia="Roboto Mono" w:hAnsi="Roboto Mono"/>
                <w:b w:val="0"/>
                <w:bCs w:val="0"/>
                <w:i w:val="0"/>
                <w:iCs w:val="0"/>
                <w:color w:val="d4d4d4"/>
                <w:sz w:val="20"/>
                <w:szCs w:val="20"/>
                <w:rtl w:val="0"/>
              </w:rPr>
              <w:t xml:space="preserve">.data[idx]</w:t>
            </w:r>
            <w:r w:rsidDel="00000000" w:rsidR="00000000" w:rsidRPr="00000000">
              <w:rPr>
                <w:rtl w:val="0"/>
              </w:rPr>
            </w:r>
          </w:p>
          <w:p w:rsidR="00000000" w:rsidDel="00000000" w:rsidP="00000000" w:rsidRDefault="00000000" w:rsidRPr="00000000" w14:paraId="00000023">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label = </w:t>
            </w:r>
            <w:r w:rsidDel="00000000" w:rsidR="00000000" w:rsidRPr="00000000">
              <w:rPr>
                <w:rFonts w:ascii="Roboto Mono" w:cs="Roboto Mono" w:eastAsia="Roboto Mono" w:hAnsi="Roboto Mono"/>
                <w:b w:val="0"/>
                <w:bCs w:val="0"/>
                <w:i w:val="0"/>
                <w:iCs w:val="0"/>
                <w:color w:val="9cdcfe"/>
                <w:sz w:val="20"/>
                <w:szCs w:val="20"/>
                <w:rtl w:val="0"/>
              </w:rPr>
              <w:t xml:space="preserve">self</w:t>
            </w:r>
            <w:r w:rsidDel="00000000" w:rsidR="00000000" w:rsidRPr="00000000">
              <w:rPr>
                <w:rFonts w:ascii="Roboto Mono" w:cs="Roboto Mono" w:eastAsia="Roboto Mono" w:hAnsi="Roboto Mono"/>
                <w:b w:val="0"/>
                <w:bCs w:val="0"/>
                <w:i w:val="0"/>
                <w:iCs w:val="0"/>
                <w:color w:val="d4d4d4"/>
                <w:sz w:val="20"/>
                <w:szCs w:val="20"/>
                <w:rtl w:val="0"/>
              </w:rPr>
              <w:t xml:space="preserve">.labels[idx]</w:t>
            </w:r>
            <w:r w:rsidDel="00000000" w:rsidR="00000000" w:rsidRPr="00000000">
              <w:rPr>
                <w:rtl w:val="0"/>
              </w:rPr>
            </w:r>
          </w:p>
          <w:p w:rsidR="00000000" w:rsidDel="00000000" w:rsidP="00000000" w:rsidRDefault="00000000" w:rsidRPr="00000000" w14:paraId="00000024">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569cd6"/>
                <w:sz w:val="20"/>
                <w:szCs w:val="20"/>
                <w:rtl w:val="0"/>
              </w:rPr>
              <w:t xml:space="preserve">return</w:t>
            </w:r>
            <w:r w:rsidDel="00000000" w:rsidR="00000000" w:rsidRPr="00000000">
              <w:rPr>
                <w:rFonts w:ascii="Roboto Mono" w:cs="Roboto Mono" w:eastAsia="Roboto Mono" w:hAnsi="Roboto Mono"/>
                <w:b w:val="0"/>
                <w:bCs w:val="0"/>
                <w:i w:val="0"/>
                <w:iCs w:val="0"/>
                <w:color w:val="d4d4d4"/>
                <w:sz w:val="20"/>
                <w:szCs w:val="20"/>
                <w:rtl w:val="0"/>
              </w:rPr>
              <w:t xml:space="preserve"> sample, label</w:t>
            </w:r>
            <w:r w:rsidDel="00000000" w:rsidR="00000000" w:rsidRPr="00000000">
              <w:rPr>
                <w:rtl w:val="0"/>
              </w:rPr>
            </w:r>
          </w:p>
          <w:p w:rsidR="00000000" w:rsidDel="00000000" w:rsidP="00000000" w:rsidRDefault="00000000" w:rsidRPr="00000000" w14:paraId="00000025">
            <w:pPr>
              <w:spacing w:after="0" w:before="0" w:lineRule="auto"/>
              <w:jc w:val="left"/>
              <w:rPr/>
            </w:pPr>
            <w:r w:rsidDel="00000000" w:rsidR="00000000" w:rsidRPr="00000000">
              <w:rPr>
                <w:rtl w:val="0"/>
              </w:rPr>
            </w:r>
          </w:p>
          <w:p w:rsidR="00000000" w:rsidDel="00000000" w:rsidP="00000000" w:rsidRDefault="00000000" w:rsidRPr="00000000" w14:paraId="00000026">
            <w:pPr>
              <w:spacing w:after="0" w:before="0" w:lineRule="auto"/>
              <w:jc w:val="left"/>
              <w:rPr/>
            </w:pPr>
            <w:r w:rsidDel="00000000" w:rsidR="00000000" w:rsidRPr="00000000">
              <w:rPr>
                <w:rFonts w:ascii="Roboto Mono" w:cs="Roboto Mono" w:eastAsia="Roboto Mono" w:hAnsi="Roboto Mono"/>
                <w:b w:val="0"/>
                <w:bCs w:val="0"/>
                <w:i w:val="1"/>
                <w:iCs w:val="1"/>
                <w:color w:val="6a9955"/>
                <w:sz w:val="20"/>
                <w:szCs w:val="20"/>
                <w:rtl w:val="0"/>
              </w:rPr>
              <w:t xml:space="preserve"># Tạo dữ liệu giả định chuẩn PyTorch</w:t>
            </w:r>
            <w:r w:rsidDel="00000000" w:rsidR="00000000" w:rsidRPr="00000000">
              <w:rPr>
                <w:rtl w:val="0"/>
              </w:rPr>
            </w:r>
          </w:p>
          <w:p w:rsidR="00000000" w:rsidDel="00000000" w:rsidP="00000000" w:rsidRDefault="00000000" w:rsidRPr="00000000" w14:paraId="00000027">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data = torch.randn(</w:t>
            </w:r>
            <w:r w:rsidDel="00000000" w:rsidR="00000000" w:rsidRPr="00000000">
              <w:rPr>
                <w:rFonts w:ascii="Roboto Mono" w:cs="Roboto Mono" w:eastAsia="Roboto Mono" w:hAnsi="Roboto Mono"/>
                <w:b w:val="0"/>
                <w:bCs w:val="0"/>
                <w:i w:val="0"/>
                <w:iCs w:val="0"/>
                <w:color w:val="b5cea8"/>
                <w:sz w:val="20"/>
                <w:szCs w:val="20"/>
                <w:rtl w:val="0"/>
              </w:rPr>
              <w:t xml:space="preserve">100</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b5cea8"/>
                <w:sz w:val="20"/>
                <w:szCs w:val="20"/>
                <w:rtl w:val="0"/>
              </w:rPr>
              <w:t xml:space="preserve">10</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1"/>
                <w:iCs w:val="1"/>
                <w:color w:val="6a9955"/>
                <w:sz w:val="20"/>
                <w:szCs w:val="20"/>
                <w:rtl w:val="0"/>
              </w:rPr>
              <w:t xml:space="preserve"># 100 mẫu, 10 đặc trưng</w:t>
            </w:r>
            <w:r w:rsidDel="00000000" w:rsidR="00000000" w:rsidRPr="00000000">
              <w:rPr>
                <w:rtl w:val="0"/>
              </w:rPr>
            </w:r>
          </w:p>
          <w:p w:rsidR="00000000" w:rsidDel="00000000" w:rsidP="00000000" w:rsidRDefault="00000000" w:rsidRPr="00000000" w14:paraId="00000028">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labels = torch.randint(</w:t>
            </w:r>
            <w:r w:rsidDel="00000000" w:rsidR="00000000" w:rsidRPr="00000000">
              <w:rPr>
                <w:rFonts w:ascii="Roboto Mono" w:cs="Roboto Mono" w:eastAsia="Roboto Mono" w:hAnsi="Roboto Mono"/>
                <w:b w:val="0"/>
                <w:bCs w:val="0"/>
                <w:i w:val="0"/>
                <w:iCs w:val="0"/>
                <w:color w:val="b5cea8"/>
                <w:sz w:val="20"/>
                <w:szCs w:val="20"/>
                <w:rtl w:val="0"/>
              </w:rPr>
              <w:t xml:space="preserve">0</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b5cea8"/>
                <w:sz w:val="20"/>
                <w:szCs w:val="20"/>
                <w:rtl w:val="0"/>
              </w:rPr>
              <w:t xml:space="preserve">2</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b5cea8"/>
                <w:sz w:val="20"/>
                <w:szCs w:val="20"/>
                <w:rtl w:val="0"/>
              </w:rPr>
              <w:t xml:space="preserve">100</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1"/>
                <w:iCs w:val="1"/>
                <w:color w:val="6a9955"/>
                <w:sz w:val="20"/>
                <w:szCs w:val="20"/>
                <w:rtl w:val="0"/>
              </w:rPr>
              <w:t xml:space="preserve"># Nhãn nhị phân (0 hoặc 1)</w:t>
            </w:r>
            <w:r w:rsidDel="00000000" w:rsidR="00000000" w:rsidRPr="00000000">
              <w:rPr>
                <w:rtl w:val="0"/>
              </w:rPr>
            </w:r>
          </w:p>
          <w:p w:rsidR="00000000" w:rsidDel="00000000" w:rsidP="00000000" w:rsidRDefault="00000000" w:rsidRPr="00000000" w14:paraId="00000029">
            <w:pPr>
              <w:spacing w:after="0" w:before="0" w:lineRule="auto"/>
              <w:jc w:val="left"/>
              <w:rPr/>
            </w:pPr>
            <w:r w:rsidDel="00000000" w:rsidR="00000000" w:rsidRPr="00000000">
              <w:rPr>
                <w:rtl w:val="0"/>
              </w:rPr>
            </w:r>
          </w:p>
          <w:p w:rsidR="00000000" w:rsidDel="00000000" w:rsidP="00000000" w:rsidRDefault="00000000" w:rsidRPr="00000000" w14:paraId="0000002A">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dataset = SimpleDataset(data, labels)</w:t>
            </w:r>
            <w:r w:rsidDel="00000000" w:rsidR="00000000" w:rsidRPr="00000000">
              <w:rPr>
                <w:rtl w:val="0"/>
              </w:rPr>
            </w:r>
          </w:p>
          <w:p w:rsidR="00000000" w:rsidDel="00000000" w:rsidP="00000000" w:rsidRDefault="00000000" w:rsidRPr="00000000" w14:paraId="0000002B">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dataloader = DataLoader(dataset, batch_size=</w:t>
            </w:r>
            <w:r w:rsidDel="00000000" w:rsidR="00000000" w:rsidRPr="00000000">
              <w:rPr>
                <w:rFonts w:ascii="Roboto Mono" w:cs="Roboto Mono" w:eastAsia="Roboto Mono" w:hAnsi="Roboto Mono"/>
                <w:b w:val="0"/>
                <w:bCs w:val="0"/>
                <w:i w:val="0"/>
                <w:iCs w:val="0"/>
                <w:color w:val="b5cea8"/>
                <w:sz w:val="20"/>
                <w:szCs w:val="20"/>
                <w:rtl w:val="0"/>
              </w:rPr>
              <w:t xml:space="preserve">32</w:t>
            </w:r>
            <w:r w:rsidDel="00000000" w:rsidR="00000000" w:rsidRPr="00000000">
              <w:rPr>
                <w:rFonts w:ascii="Roboto Mono" w:cs="Roboto Mono" w:eastAsia="Roboto Mono" w:hAnsi="Roboto Mono"/>
                <w:b w:val="0"/>
                <w:bCs w:val="0"/>
                <w:i w:val="0"/>
                <w:iCs w:val="0"/>
                <w:color w:val="d4d4d4"/>
                <w:sz w:val="20"/>
                <w:szCs w:val="20"/>
                <w:rtl w:val="0"/>
              </w:rPr>
              <w:t xml:space="preserve">, shuffle=</w:t>
            </w:r>
            <w:r w:rsidDel="00000000" w:rsidR="00000000" w:rsidRPr="00000000">
              <w:rPr>
                <w:rFonts w:ascii="Roboto Mono" w:cs="Roboto Mono" w:eastAsia="Roboto Mono" w:hAnsi="Roboto Mono"/>
                <w:b w:val="0"/>
                <w:bCs w:val="0"/>
                <w:i w:val="0"/>
                <w:iCs w:val="0"/>
                <w:color w:val="569cd6"/>
                <w:sz w:val="20"/>
                <w:szCs w:val="20"/>
                <w:rtl w:val="0"/>
              </w:rPr>
              <w:t xml:space="preserve">True</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tl w:val="0"/>
              </w:rPr>
            </w:r>
          </w:p>
        </w:tc>
      </w:tr>
    </w:tbl>
    <w:p w:rsidR="00000000" w:rsidDel="00000000" w:rsidP="00000000" w:rsidRDefault="00000000" w:rsidRPr="00000000" w14:paraId="0000002C">
      <w:pPr>
        <w:pStyle w:val="Heading3"/>
        <w:spacing w:after="240" w:before="240" w:lineRule="auto"/>
        <w:rPr/>
      </w:pPr>
      <w:bookmarkStart w:colFirst="0" w:colLast="0" w:name="_odbusfawr682" w:id="7"/>
      <w:bookmarkEnd w:id="7"/>
      <w:r w:rsidDel="00000000" w:rsidR="00000000" w:rsidRPr="00000000">
        <w:rPr>
          <w:rtl w:val="0"/>
        </w:rPr>
        <w:t xml:space="preserve">2.2. Tiền xử lý và Chuẩn hóa ảnh với </w:t>
      </w:r>
      <w:r w:rsidDel="00000000" w:rsidR="00000000" w:rsidRPr="00000000">
        <w:rPr>
          <w:rtl w:val="0"/>
        </w:rPr>
        <w:t xml:space="preserve">torchvision.transforms</w:t>
      </w:r>
    </w:p>
    <w:p w:rsidR="00000000" w:rsidDel="00000000" w:rsidP="00000000" w:rsidRDefault="00000000" w:rsidRPr="00000000" w14:paraId="0000002D">
      <w:pPr>
        <w:spacing w:after="240" w:before="240" w:lineRule="auto"/>
        <w:rPr/>
      </w:pPr>
      <w:r w:rsidDel="00000000" w:rsidR="00000000" w:rsidRPr="00000000">
        <w:rPr>
          <w:rtl w:val="0"/>
        </w:rPr>
        <w:t xml:space="preserve">Thư viện </w:t>
      </w:r>
      <w:r w:rsidDel="00000000" w:rsidR="00000000" w:rsidRPr="00000000">
        <w:rPr>
          <w:rtl w:val="0"/>
        </w:rPr>
        <w:t xml:space="preserve">torchvision.transforms</w:t>
      </w:r>
      <w:r w:rsidDel="00000000" w:rsidR="00000000" w:rsidRPr="00000000">
        <w:rPr>
          <w:rtl w:val="0"/>
        </w:rPr>
        <w:t xml:space="preserve"> cung cấp mô-đun </w:t>
      </w:r>
      <w:r w:rsidDel="00000000" w:rsidR="00000000" w:rsidRPr="00000000">
        <w:rPr>
          <w:rtl w:val="0"/>
        </w:rPr>
        <w:t xml:space="preserve">transforms.Compose</w:t>
      </w:r>
      <w:r w:rsidDel="00000000" w:rsidR="00000000" w:rsidRPr="00000000">
        <w:rPr>
          <w:rtl w:val="0"/>
        </w:rPr>
        <w:t xml:space="preserve"> để chuỗi hóa các phép biến đổi ảnh:</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b w:val="1"/>
          <w:bCs w:val="1"/>
          <w:rtl w:val="0"/>
        </w:rPr>
        <w:t xml:space="preserve">transforms.ToTensor()</w:t>
      </w:r>
      <w:r w:rsidDel="00000000" w:rsidR="00000000" w:rsidRPr="00000000">
        <w:rPr>
          <w:rtl w:val="0"/>
        </w:rPr>
        <w:t xml:space="preserve">: Chuyển đổi ảnh từ dạng PIL Image hoặc NumPy array (</w:t>
      </w:r>
      <w:r w:rsidDel="00000000" w:rsidR="00000000" w:rsidRPr="00000000">
        <w:rPr>
          <w:rtl w:val="0"/>
        </w:rPr>
        <w:t xml:space="preserve">H x W x C</w:t>
      </w:r>
      <w:r w:rsidDel="00000000" w:rsidR="00000000" w:rsidRPr="00000000">
        <w:rPr>
          <w:rtl w:val="0"/>
        </w:rPr>
        <w:t xml:space="preserve"> trong dải </w:t>
      </w:r>
      <m:oMath>
        <m:r>
          <w:rPr/>
          <m:t xml:space="preserve">[0,255]</m:t>
        </m:r>
      </m:oMath>
      <w:r w:rsidDel="00000000" w:rsidR="00000000" w:rsidRPr="00000000">
        <w:rPr>
          <w:rtl w:val="0"/>
        </w:rPr>
        <w:t xml:space="preserve">) thành Tensor PyTorch (</w:t>
      </w:r>
      <w:r w:rsidDel="00000000" w:rsidR="00000000" w:rsidRPr="00000000">
        <w:rPr>
          <w:rtl w:val="0"/>
        </w:rPr>
        <w:t xml:space="preserve">C x H x W</w:t>
      </w:r>
      <w:r w:rsidDel="00000000" w:rsidR="00000000" w:rsidRPr="00000000">
        <w:rPr>
          <w:rtl w:val="0"/>
        </w:rPr>
        <w:t xml:space="preserve"> trong dải </w:t>
      </w:r>
      <m:oMath>
        <m:r>
          <w:rPr/>
          <m:t xml:space="preserve">[0.0,1.0]</m:t>
        </m:r>
      </m:oMath>
      <w:r w:rsidDel="00000000" w:rsidR="00000000" w:rsidRPr="00000000">
        <w:rPr>
          <w:rtl w:val="0"/>
        </w:rPr>
        <w:t xml:space="preserve">).</w:t>
      </w:r>
    </w:p>
    <w:p w:rsidR="00000000" w:rsidDel="00000000" w:rsidP="00000000" w:rsidRDefault="00000000" w:rsidRPr="00000000" w14:paraId="0000002F">
      <w:pPr>
        <w:numPr>
          <w:ilvl w:val="0"/>
          <w:numId w:val="11"/>
        </w:numPr>
        <w:spacing w:after="240" w:before="0" w:beforeAutospacing="0" w:lineRule="auto"/>
        <w:ind w:left="720" w:hanging="360"/>
      </w:pPr>
      <w:r w:rsidDel="00000000" w:rsidR="00000000" w:rsidRPr="00000000">
        <w:rPr>
          <w:b w:val="1"/>
          <w:bCs w:val="1"/>
          <w:rtl w:val="0"/>
        </w:rPr>
        <w:t xml:space="preserve">transforms.Normalize(mean, std)</w:t>
      </w:r>
      <w:r w:rsidDel="00000000" w:rsidR="00000000" w:rsidRPr="00000000">
        <w:rPr>
          <w:rtl w:val="0"/>
        </w:rPr>
        <w:t xml:space="preserve">: Chuẩn hóa giá trị điểm ảnh theo công thức:</w:t>
      </w:r>
    </w:p>
    <w:p w:rsidR="00000000" w:rsidDel="00000000" w:rsidP="00000000" w:rsidRDefault="00000000" w:rsidRPr="00000000" w14:paraId="00000030">
      <w:pPr>
        <w:spacing w:after="240" w:before="240" w:lineRule="auto"/>
        <w:ind w:left="720" w:firstLine="0"/>
        <w:jc w:val="center"/>
        <w:rPr/>
      </w:pPr>
      <m:oMath>
        <m:sSub>
          <m:sSubPr>
            <m:ctrlPr>
              <w:rPr/>
            </m:ctrlPr>
          </m:sSubPr>
          <m:e>
            <m:r>
              <w:rPr/>
              <m:t xml:space="preserve">x</m:t>
            </m:r>
          </m:e>
          <m:sub>
            <m:r>
              <w:rPr/>
              <m:t xml:space="preserve">normalized</m:t>
            </m:r>
          </m:sub>
        </m:sSub>
        <m:r>
          <w:rPr/>
          <m:t xml:space="preserve">=</m:t>
        </m:r>
        <m:f>
          <m:fPr>
            <m:ctrlPr>
              <w:rPr/>
            </m:ctrlPr>
          </m:fPr>
          <m:num>
            <m:r>
              <w:rPr/>
              <m:t xml:space="preserve">x-mean</m:t>
            </m:r>
          </m:num>
          <m:den>
            <m:r>
              <w:rPr/>
              <m:t xml:space="preserve">std</m:t>
            </m:r>
          </m:den>
        </m:f>
      </m:oMath>
      <w:r w:rsidDel="00000000" w:rsidR="00000000" w:rsidRPr="00000000">
        <w:rPr>
          <w:rtl w:val="0"/>
        </w:rPr>
      </w:r>
    </w:p>
    <w:p w:rsidR="00000000" w:rsidDel="00000000" w:rsidP="00000000" w:rsidRDefault="00000000" w:rsidRPr="00000000" w14:paraId="00000031">
      <w:pPr>
        <w:numPr>
          <w:ilvl w:val="0"/>
          <w:numId w:val="11"/>
        </w:numPr>
        <w:spacing w:after="240" w:before="240" w:lineRule="auto"/>
        <w:ind w:left="720" w:hanging="360"/>
        <w:rPr/>
      </w:pPr>
      <w:r w:rsidDel="00000000" w:rsidR="00000000" w:rsidRPr="00000000">
        <w:rPr>
          <w:rtl w:val="0"/>
        </w:rPr>
        <w:t xml:space="preserve">Giúp các giá trị đầu vào phân bố quanh giá trị </w:t>
      </w:r>
      <m:oMath>
        <m:r>
          <w:rPr/>
          <m:t xml:space="preserve">0</m:t>
        </m:r>
      </m:oMath>
      <w:r w:rsidDel="00000000" w:rsidR="00000000" w:rsidRPr="00000000">
        <w:rPr>
          <w:rtl w:val="0"/>
        </w:rPr>
        <w:t xml:space="preserve">, ổn định độ dốc đạo hàm và tăng tốc độ hội tụ.</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Ghi chú kỹ thuật về Kênh màu (Channels)</w:t>
      </w:r>
      <w:r w:rsidDel="00000000" w:rsidR="00000000" w:rsidRPr="00000000">
        <w:rPr>
          <w:rtl w:val="0"/>
        </w:rPr>
        <w:t xml:space="preserve">: Đối với tập dữ liệu đơn kênh như MNIST (ảnh xám), tham số chuẩn hóa chỉ cần 1 giá trị véc-tơ (</w:t>
      </w:r>
      <w:r w:rsidDel="00000000" w:rsidR="00000000" w:rsidRPr="00000000">
        <w:rPr>
          <w:rtl w:val="0"/>
        </w:rPr>
        <w:t xml:space="preserve">mean=(0.1307,)</w:t>
      </w:r>
      <w:r w:rsidDel="00000000" w:rsidR="00000000" w:rsidRPr="00000000">
        <w:rPr>
          <w:rtl w:val="0"/>
        </w:rPr>
        <w:t xml:space="preserve">, </w:t>
      </w:r>
      <w:r w:rsidDel="00000000" w:rsidR="00000000" w:rsidRPr="00000000">
        <w:rPr>
          <w:rtl w:val="0"/>
        </w:rPr>
        <w:t xml:space="preserve">std=(0.3081,)</w:t>
      </w:r>
      <w:r w:rsidDel="00000000" w:rsidR="00000000" w:rsidRPr="00000000">
        <w:rPr>
          <w:rtl w:val="0"/>
        </w:rPr>
        <w:t xml:space="preserve">). Tuy nhiên, với các tập dữ liệu 3 kênh RGB như </w:t>
      </w:r>
      <w:r w:rsidDel="00000000" w:rsidR="00000000" w:rsidRPr="00000000">
        <w:rPr>
          <w:b w:val="1"/>
          <w:bCs w:val="1"/>
          <w:rtl w:val="0"/>
        </w:rPr>
        <w:t xml:space="preserve">CIFAR-10</w:t>
      </w:r>
      <w:r w:rsidDel="00000000" w:rsidR="00000000" w:rsidRPr="00000000">
        <w:rPr>
          <w:rtl w:val="0"/>
        </w:rPr>
        <w:t xml:space="preserve">, tham số chuẩn hóa bắt buộc phải là véc-tơ 3 giá trị đại diện cho 3 kênh màu (Red, Green, Blue):</w:t>
      </w:r>
    </w:p>
    <w:p w:rsidR="00000000" w:rsidDel="00000000" w:rsidP="00000000" w:rsidRDefault="00000000" w:rsidRPr="00000000" w14:paraId="00000033">
      <w:pPr>
        <w:numPr>
          <w:ilvl w:val="0"/>
          <w:numId w:val="4"/>
        </w:numPr>
        <w:spacing w:after="0" w:afterAutospacing="0" w:before="240" w:lineRule="auto"/>
        <w:ind w:left="720" w:hanging="360"/>
        <w:rPr/>
      </w:pPr>
      <w:r w:rsidDel="00000000" w:rsidR="00000000" w:rsidRPr="00000000">
        <w:rPr>
          <w:rtl w:val="0"/>
        </w:rPr>
        <w:t xml:space="preserve">mean = [0.4914, 0.4822, 0.4465]</w:t>
      </w:r>
    </w:p>
    <w:p w:rsidR="00000000" w:rsidDel="00000000" w:rsidP="00000000" w:rsidRDefault="00000000" w:rsidRPr="00000000" w14:paraId="00000034">
      <w:pPr>
        <w:numPr>
          <w:ilvl w:val="0"/>
          <w:numId w:val="4"/>
        </w:numPr>
        <w:spacing w:after="240" w:before="0" w:beforeAutospacing="0" w:lineRule="auto"/>
        <w:ind w:left="720" w:hanging="360"/>
        <w:rPr/>
      </w:pPr>
      <w:r w:rsidDel="00000000" w:rsidR="00000000" w:rsidRPr="00000000">
        <w:rPr>
          <w:rtl w:val="0"/>
        </w:rPr>
        <w:t xml:space="preserve">std = [0.2023, 0.1994, 0.2010]</w:t>
      </w:r>
    </w:p>
    <w:tbl>
      <w:tblPr>
        <w:tblStyle w:val="Table2"/>
        <w:tblW w:w="9028.8" w:type="dxa"/>
        <w:jc w:val="left"/>
        <w:tblLayout w:type="fixed"/>
        <w:tblLook w:val="0600"/>
      </w:tblPr>
      <w:tblGrid>
        <w:gridCol w:w="9028.8"/>
        <w:tblGridChange w:id="0">
          <w:tblGrid>
            <w:gridCol w:w="9028.8"/>
          </w:tblGrid>
        </w:tblGridChange>
      </w:tblGrid>
      <w:tr>
        <w:trPr>
          <w:cantSplit w:val="0"/>
          <w:tblHeader w:val="0"/>
        </w:trPr>
        <w:tc>
          <w:tcPr>
            <w:shd w:fill="1e1e1e" w:val="clear"/>
            <w:tcMar>
              <w:top w:w="288.0" w:type="dxa"/>
              <w:left w:w="288.0" w:type="dxa"/>
              <w:bottom w:w="288.0" w:type="dxa"/>
              <w:right w:w="288.0" w:type="dxa"/>
            </w:tcMar>
            <w:vAlign w:val="top"/>
          </w:tcPr>
          <w:p w:rsidR="00000000" w:rsidDel="00000000" w:rsidP="00000000" w:rsidRDefault="00000000" w:rsidRPr="00000000" w14:paraId="00000035">
            <w:pPr>
              <w:spacing w:after="0" w:before="0" w:lineRule="auto"/>
              <w:jc w:val="left"/>
              <w:rPr/>
            </w:pPr>
            <w:r w:rsidDel="00000000" w:rsidR="00000000" w:rsidRPr="00000000">
              <w:rPr>
                <w:rFonts w:ascii="Roboto Mono" w:cs="Roboto Mono" w:eastAsia="Roboto Mono" w:hAnsi="Roboto Mono"/>
                <w:b w:val="0"/>
                <w:bCs w:val="0"/>
                <w:i w:val="0"/>
                <w:iCs w:val="0"/>
                <w:color w:val="569cd6"/>
                <w:sz w:val="20"/>
                <w:szCs w:val="20"/>
                <w:rtl w:val="0"/>
              </w:rPr>
              <w:t xml:space="preserve">from</w:t>
            </w:r>
            <w:r w:rsidDel="00000000" w:rsidR="00000000" w:rsidRPr="00000000">
              <w:rPr>
                <w:rFonts w:ascii="Roboto Mono" w:cs="Roboto Mono" w:eastAsia="Roboto Mono" w:hAnsi="Roboto Mono"/>
                <w:b w:val="0"/>
                <w:bCs w:val="0"/>
                <w:i w:val="0"/>
                <w:iCs w:val="0"/>
                <w:color w:val="d4d4d4"/>
                <w:sz w:val="20"/>
                <w:szCs w:val="20"/>
                <w:rtl w:val="0"/>
              </w:rPr>
              <w:t xml:space="preserve"> torchvision </w:t>
            </w:r>
            <w:r w:rsidDel="00000000" w:rsidR="00000000" w:rsidRPr="00000000">
              <w:rPr>
                <w:rFonts w:ascii="Roboto Mono" w:cs="Roboto Mono" w:eastAsia="Roboto Mono" w:hAnsi="Roboto Mono"/>
                <w:b w:val="0"/>
                <w:bCs w:val="0"/>
                <w:i w:val="0"/>
                <w:iCs w:val="0"/>
                <w:color w:val="569cd6"/>
                <w:sz w:val="20"/>
                <w:szCs w:val="20"/>
                <w:rtl w:val="0"/>
              </w:rPr>
              <w:t xml:space="preserve">import</w:t>
            </w:r>
            <w:r w:rsidDel="00000000" w:rsidR="00000000" w:rsidRPr="00000000">
              <w:rPr>
                <w:rFonts w:ascii="Roboto Mono" w:cs="Roboto Mono" w:eastAsia="Roboto Mono" w:hAnsi="Roboto Mono"/>
                <w:b w:val="0"/>
                <w:bCs w:val="0"/>
                <w:i w:val="0"/>
                <w:iCs w:val="0"/>
                <w:color w:val="d4d4d4"/>
                <w:sz w:val="20"/>
                <w:szCs w:val="20"/>
                <w:rtl w:val="0"/>
              </w:rPr>
              <w:t xml:space="preserve"> datasets, transforms</w:t>
            </w:r>
            <w:r w:rsidDel="00000000" w:rsidR="00000000" w:rsidRPr="00000000">
              <w:rPr>
                <w:rtl w:val="0"/>
              </w:rPr>
            </w:r>
          </w:p>
          <w:p w:rsidR="00000000" w:rsidDel="00000000" w:rsidP="00000000" w:rsidRDefault="00000000" w:rsidRPr="00000000" w14:paraId="00000036">
            <w:pPr>
              <w:spacing w:after="0" w:before="0" w:lineRule="auto"/>
              <w:jc w:val="left"/>
              <w:rPr/>
            </w:pPr>
            <w:r w:rsidDel="00000000" w:rsidR="00000000" w:rsidRPr="00000000">
              <w:rPr>
                <w:rFonts w:ascii="Roboto Mono" w:cs="Roboto Mono" w:eastAsia="Roboto Mono" w:hAnsi="Roboto Mono"/>
                <w:b w:val="0"/>
                <w:bCs w:val="0"/>
                <w:i w:val="0"/>
                <w:iCs w:val="0"/>
                <w:color w:val="569cd6"/>
                <w:sz w:val="20"/>
                <w:szCs w:val="20"/>
                <w:rtl w:val="0"/>
              </w:rPr>
              <w:t xml:space="preserve">from</w:t>
            </w:r>
            <w:r w:rsidDel="00000000" w:rsidR="00000000" w:rsidRPr="00000000">
              <w:rPr>
                <w:rFonts w:ascii="Roboto Mono" w:cs="Roboto Mono" w:eastAsia="Roboto Mono" w:hAnsi="Roboto Mono"/>
                <w:b w:val="0"/>
                <w:bCs w:val="0"/>
                <w:i w:val="0"/>
                <w:iCs w:val="0"/>
                <w:color w:val="d4d4d4"/>
                <w:sz w:val="20"/>
                <w:szCs w:val="20"/>
                <w:rtl w:val="0"/>
              </w:rPr>
              <w:t xml:space="preserve"> torch.utils.data </w:t>
            </w:r>
            <w:r w:rsidDel="00000000" w:rsidR="00000000" w:rsidRPr="00000000">
              <w:rPr>
                <w:rFonts w:ascii="Roboto Mono" w:cs="Roboto Mono" w:eastAsia="Roboto Mono" w:hAnsi="Roboto Mono"/>
                <w:b w:val="0"/>
                <w:bCs w:val="0"/>
                <w:i w:val="0"/>
                <w:iCs w:val="0"/>
                <w:color w:val="569cd6"/>
                <w:sz w:val="20"/>
                <w:szCs w:val="20"/>
                <w:rtl w:val="0"/>
              </w:rPr>
              <w:t xml:space="preserve">import</w:t>
            </w:r>
            <w:r w:rsidDel="00000000" w:rsidR="00000000" w:rsidRPr="00000000">
              <w:rPr>
                <w:rFonts w:ascii="Roboto Mono" w:cs="Roboto Mono" w:eastAsia="Roboto Mono" w:hAnsi="Roboto Mono"/>
                <w:b w:val="0"/>
                <w:bCs w:val="0"/>
                <w:i w:val="0"/>
                <w:iCs w:val="0"/>
                <w:color w:val="d4d4d4"/>
                <w:sz w:val="20"/>
                <w:szCs w:val="20"/>
                <w:rtl w:val="0"/>
              </w:rPr>
              <w:t xml:space="preserve"> DataLoader</w:t>
            </w:r>
            <w:r w:rsidDel="00000000" w:rsidR="00000000" w:rsidRPr="00000000">
              <w:rPr>
                <w:rtl w:val="0"/>
              </w:rPr>
            </w:r>
          </w:p>
          <w:p w:rsidR="00000000" w:rsidDel="00000000" w:rsidP="00000000" w:rsidRDefault="00000000" w:rsidRPr="00000000" w14:paraId="00000037">
            <w:pPr>
              <w:spacing w:after="0" w:before="0" w:lineRule="auto"/>
              <w:jc w:val="left"/>
              <w:rPr/>
            </w:pPr>
            <w:r w:rsidDel="00000000" w:rsidR="00000000" w:rsidRPr="00000000">
              <w:rPr>
                <w:rtl w:val="0"/>
              </w:rPr>
            </w:r>
          </w:p>
          <w:p w:rsidR="00000000" w:rsidDel="00000000" w:rsidP="00000000" w:rsidRDefault="00000000" w:rsidRPr="00000000" w14:paraId="00000038">
            <w:pPr>
              <w:spacing w:after="0" w:before="0" w:lineRule="auto"/>
              <w:jc w:val="left"/>
              <w:rPr/>
            </w:pPr>
            <w:r w:rsidDel="00000000" w:rsidR="00000000" w:rsidRPr="00000000">
              <w:rPr>
                <w:rFonts w:ascii="Roboto Mono" w:cs="Roboto Mono" w:eastAsia="Roboto Mono" w:hAnsi="Roboto Mono"/>
                <w:b w:val="0"/>
                <w:bCs w:val="0"/>
                <w:i w:val="1"/>
                <w:iCs w:val="1"/>
                <w:color w:val="6a9955"/>
                <w:sz w:val="20"/>
                <w:szCs w:val="20"/>
                <w:rtl w:val="0"/>
              </w:rPr>
              <w:t xml:space="preserve"># Chuỗi tiền xử lý chuẩn dành cho dữ liệu RGB CIFAR-10</w:t>
            </w:r>
            <w:r w:rsidDel="00000000" w:rsidR="00000000" w:rsidRPr="00000000">
              <w:rPr>
                <w:rtl w:val="0"/>
              </w:rPr>
            </w:r>
          </w:p>
          <w:p w:rsidR="00000000" w:rsidDel="00000000" w:rsidP="00000000" w:rsidRDefault="00000000" w:rsidRPr="00000000" w14:paraId="00000039">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cifar10_transform = transforms.Compose([</w:t>
            </w:r>
            <w:r w:rsidDel="00000000" w:rsidR="00000000" w:rsidRPr="00000000">
              <w:rPr>
                <w:rtl w:val="0"/>
              </w:rPr>
            </w:r>
          </w:p>
          <w:p w:rsidR="00000000" w:rsidDel="00000000" w:rsidP="00000000" w:rsidRDefault="00000000" w:rsidRPr="00000000" w14:paraId="0000003A">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transforms.ToTensor(),</w:t>
            </w:r>
            <w:r w:rsidDel="00000000" w:rsidR="00000000" w:rsidRPr="00000000">
              <w:rPr>
                <w:rtl w:val="0"/>
              </w:rPr>
            </w:r>
          </w:p>
          <w:p w:rsidR="00000000" w:rsidDel="00000000" w:rsidP="00000000" w:rsidRDefault="00000000" w:rsidRPr="00000000" w14:paraId="0000003B">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transforms.Normalize(</w:t>
            </w:r>
            <w:r w:rsidDel="00000000" w:rsidR="00000000" w:rsidRPr="00000000">
              <w:rPr>
                <w:rtl w:val="0"/>
              </w:rPr>
            </w:r>
          </w:p>
          <w:p w:rsidR="00000000" w:rsidDel="00000000" w:rsidP="00000000" w:rsidRDefault="00000000" w:rsidRPr="00000000" w14:paraId="0000003C">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mean=[</w:t>
            </w:r>
            <w:r w:rsidDel="00000000" w:rsidR="00000000" w:rsidRPr="00000000">
              <w:rPr>
                <w:rFonts w:ascii="Roboto Mono" w:cs="Roboto Mono" w:eastAsia="Roboto Mono" w:hAnsi="Roboto Mono"/>
                <w:b w:val="0"/>
                <w:bCs w:val="0"/>
                <w:i w:val="0"/>
                <w:iCs w:val="0"/>
                <w:color w:val="b5cea8"/>
                <w:sz w:val="20"/>
                <w:szCs w:val="20"/>
                <w:rtl w:val="0"/>
              </w:rPr>
              <w:t xml:space="preserve">0.4914</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b5cea8"/>
                <w:sz w:val="20"/>
                <w:szCs w:val="20"/>
                <w:rtl w:val="0"/>
              </w:rPr>
              <w:t xml:space="preserve">0.4822</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b5cea8"/>
                <w:sz w:val="20"/>
                <w:szCs w:val="20"/>
                <w:rtl w:val="0"/>
              </w:rPr>
              <w:t xml:space="preserve">0.4465</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1"/>
                <w:iCs w:val="1"/>
                <w:color w:val="6a9955"/>
                <w:sz w:val="20"/>
                <w:szCs w:val="20"/>
                <w:rtl w:val="0"/>
              </w:rPr>
              <w:t xml:space="preserve"># Mean cho 3 kênh R, G, B</w:t>
            </w:r>
            <w:r w:rsidDel="00000000" w:rsidR="00000000" w:rsidRPr="00000000">
              <w:rPr>
                <w:rtl w:val="0"/>
              </w:rPr>
            </w:r>
          </w:p>
          <w:p w:rsidR="00000000" w:rsidDel="00000000" w:rsidP="00000000" w:rsidRDefault="00000000" w:rsidRPr="00000000" w14:paraId="0000003D">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std=[</w:t>
            </w:r>
            <w:r w:rsidDel="00000000" w:rsidR="00000000" w:rsidRPr="00000000">
              <w:rPr>
                <w:rFonts w:ascii="Roboto Mono" w:cs="Roboto Mono" w:eastAsia="Roboto Mono" w:hAnsi="Roboto Mono"/>
                <w:b w:val="0"/>
                <w:bCs w:val="0"/>
                <w:i w:val="0"/>
                <w:iCs w:val="0"/>
                <w:color w:val="b5cea8"/>
                <w:sz w:val="20"/>
                <w:szCs w:val="20"/>
                <w:rtl w:val="0"/>
              </w:rPr>
              <w:t xml:space="preserve">0.2023</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b5cea8"/>
                <w:sz w:val="20"/>
                <w:szCs w:val="20"/>
                <w:rtl w:val="0"/>
              </w:rPr>
              <w:t xml:space="preserve">0.1994</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0"/>
                <w:iCs w:val="0"/>
                <w:color w:val="b5cea8"/>
                <w:sz w:val="20"/>
                <w:szCs w:val="20"/>
                <w:rtl w:val="0"/>
              </w:rPr>
              <w:t xml:space="preserve">0.2010</w:t>
            </w: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Fonts w:ascii="Roboto Mono" w:cs="Roboto Mono" w:eastAsia="Roboto Mono" w:hAnsi="Roboto Mono"/>
                <w:b w:val="0"/>
                <w:bCs w:val="0"/>
                <w:i w:val="1"/>
                <w:iCs w:val="1"/>
                <w:color w:val="6a9955"/>
                <w:sz w:val="20"/>
                <w:szCs w:val="20"/>
                <w:rtl w:val="0"/>
              </w:rPr>
              <w:t xml:space="preserve"># Std cho 3 kênh R, G, B</w:t>
            </w:r>
            <w:r w:rsidDel="00000000" w:rsidR="00000000" w:rsidRPr="00000000">
              <w:rPr>
                <w:rtl w:val="0"/>
              </w:rPr>
            </w:r>
          </w:p>
          <w:p w:rsidR="00000000" w:rsidDel="00000000" w:rsidP="00000000" w:rsidRDefault="00000000" w:rsidRPr="00000000" w14:paraId="0000003E">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    )</w:t>
            </w:r>
            <w:r w:rsidDel="00000000" w:rsidR="00000000" w:rsidRPr="00000000">
              <w:rPr>
                <w:rtl w:val="0"/>
              </w:rPr>
            </w:r>
          </w:p>
          <w:p w:rsidR="00000000" w:rsidDel="00000000" w:rsidP="00000000" w:rsidRDefault="00000000" w:rsidRPr="00000000" w14:paraId="0000003F">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tl w:val="0"/>
              </w:rPr>
            </w:r>
          </w:p>
          <w:p w:rsidR="00000000" w:rsidDel="00000000" w:rsidP="00000000" w:rsidRDefault="00000000" w:rsidRPr="00000000" w14:paraId="00000040">
            <w:pPr>
              <w:spacing w:after="0" w:before="0" w:lineRule="auto"/>
              <w:jc w:val="left"/>
              <w:rPr/>
            </w:pPr>
            <w:r w:rsidDel="00000000" w:rsidR="00000000" w:rsidRPr="00000000">
              <w:rPr>
                <w:rtl w:val="0"/>
              </w:rPr>
            </w:r>
          </w:p>
          <w:p w:rsidR="00000000" w:rsidDel="00000000" w:rsidP="00000000" w:rsidRDefault="00000000" w:rsidRPr="00000000" w14:paraId="00000041">
            <w:pPr>
              <w:spacing w:after="0" w:before="0" w:lineRule="auto"/>
              <w:jc w:val="left"/>
              <w:rPr/>
            </w:pPr>
            <w:r w:rsidDel="00000000" w:rsidR="00000000" w:rsidRPr="00000000">
              <w:rPr>
                <w:rFonts w:ascii="Roboto Mono" w:cs="Roboto Mono" w:eastAsia="Roboto Mono" w:hAnsi="Roboto Mono"/>
                <w:b w:val="0"/>
                <w:bCs w:val="0"/>
                <w:i w:val="1"/>
                <w:iCs w:val="1"/>
                <w:color w:val="6a9955"/>
                <w:sz w:val="20"/>
                <w:szCs w:val="20"/>
                <w:rtl w:val="0"/>
              </w:rPr>
              <w:t xml:space="preserve"># Nạp tập dữ liệu CIFAR-10</w:t>
            </w:r>
            <w:r w:rsidDel="00000000" w:rsidR="00000000" w:rsidRPr="00000000">
              <w:rPr>
                <w:rtl w:val="0"/>
              </w:rPr>
            </w:r>
          </w:p>
          <w:p w:rsidR="00000000" w:rsidDel="00000000" w:rsidP="00000000" w:rsidRDefault="00000000" w:rsidRPr="00000000" w14:paraId="00000042">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train_dataset = datasets.CIFAR10(root=</w:t>
            </w:r>
            <w:r w:rsidDel="00000000" w:rsidR="00000000" w:rsidRPr="00000000">
              <w:rPr>
                <w:rFonts w:ascii="Roboto Mono" w:cs="Roboto Mono" w:eastAsia="Roboto Mono" w:hAnsi="Roboto Mono"/>
                <w:b w:val="0"/>
                <w:bCs w:val="0"/>
                <w:i w:val="0"/>
                <w:iCs w:val="0"/>
                <w:color w:val="ce9178"/>
                <w:sz w:val="20"/>
                <w:szCs w:val="20"/>
                <w:rtl w:val="0"/>
              </w:rPr>
              <w:t xml:space="preserve">'./data'</w:t>
            </w:r>
            <w:r w:rsidDel="00000000" w:rsidR="00000000" w:rsidRPr="00000000">
              <w:rPr>
                <w:rFonts w:ascii="Roboto Mono" w:cs="Roboto Mono" w:eastAsia="Roboto Mono" w:hAnsi="Roboto Mono"/>
                <w:b w:val="0"/>
                <w:bCs w:val="0"/>
                <w:i w:val="0"/>
                <w:iCs w:val="0"/>
                <w:color w:val="d4d4d4"/>
                <w:sz w:val="20"/>
                <w:szCs w:val="20"/>
                <w:rtl w:val="0"/>
              </w:rPr>
              <w:t xml:space="preserve">, train=</w:t>
            </w:r>
            <w:r w:rsidDel="00000000" w:rsidR="00000000" w:rsidRPr="00000000">
              <w:rPr>
                <w:rFonts w:ascii="Roboto Mono" w:cs="Roboto Mono" w:eastAsia="Roboto Mono" w:hAnsi="Roboto Mono"/>
                <w:b w:val="0"/>
                <w:bCs w:val="0"/>
                <w:i w:val="0"/>
                <w:iCs w:val="0"/>
                <w:color w:val="569cd6"/>
                <w:sz w:val="20"/>
                <w:szCs w:val="20"/>
                <w:rtl w:val="0"/>
              </w:rPr>
              <w:t xml:space="preserve">True</w:t>
            </w:r>
            <w:r w:rsidDel="00000000" w:rsidR="00000000" w:rsidRPr="00000000">
              <w:rPr>
                <w:rFonts w:ascii="Roboto Mono" w:cs="Roboto Mono" w:eastAsia="Roboto Mono" w:hAnsi="Roboto Mono"/>
                <w:b w:val="0"/>
                <w:bCs w:val="0"/>
                <w:i w:val="0"/>
                <w:iCs w:val="0"/>
                <w:color w:val="d4d4d4"/>
                <w:sz w:val="20"/>
                <w:szCs w:val="20"/>
                <w:rtl w:val="0"/>
              </w:rPr>
              <w:t xml:space="preserve">, download=</w:t>
            </w:r>
            <w:r w:rsidDel="00000000" w:rsidR="00000000" w:rsidRPr="00000000">
              <w:rPr>
                <w:rFonts w:ascii="Roboto Mono" w:cs="Roboto Mono" w:eastAsia="Roboto Mono" w:hAnsi="Roboto Mono"/>
                <w:b w:val="0"/>
                <w:bCs w:val="0"/>
                <w:i w:val="0"/>
                <w:iCs w:val="0"/>
                <w:color w:val="569cd6"/>
                <w:sz w:val="20"/>
                <w:szCs w:val="20"/>
                <w:rtl w:val="0"/>
              </w:rPr>
              <w:t xml:space="preserve">True</w:t>
            </w:r>
            <w:r w:rsidDel="00000000" w:rsidR="00000000" w:rsidRPr="00000000">
              <w:rPr>
                <w:rFonts w:ascii="Roboto Mono" w:cs="Roboto Mono" w:eastAsia="Roboto Mono" w:hAnsi="Roboto Mono"/>
                <w:b w:val="0"/>
                <w:bCs w:val="0"/>
                <w:i w:val="0"/>
                <w:iCs w:val="0"/>
                <w:color w:val="d4d4d4"/>
                <w:sz w:val="20"/>
                <w:szCs w:val="20"/>
                <w:rtl w:val="0"/>
              </w:rPr>
              <w:t xml:space="preserve">, transform=cifar10_transform)</w:t>
            </w:r>
            <w:r w:rsidDel="00000000" w:rsidR="00000000" w:rsidRPr="00000000">
              <w:rPr>
                <w:rtl w:val="0"/>
              </w:rPr>
            </w:r>
          </w:p>
          <w:p w:rsidR="00000000" w:rsidDel="00000000" w:rsidP="00000000" w:rsidRDefault="00000000" w:rsidRPr="00000000" w14:paraId="00000043">
            <w:pPr>
              <w:spacing w:after="0" w:before="0" w:lineRule="auto"/>
              <w:jc w:val="left"/>
              <w:rPr/>
            </w:pPr>
            <w:r w:rsidDel="00000000" w:rsidR="00000000" w:rsidRPr="00000000">
              <w:rPr>
                <w:rFonts w:ascii="Roboto Mono" w:cs="Roboto Mono" w:eastAsia="Roboto Mono" w:hAnsi="Roboto Mono"/>
                <w:b w:val="0"/>
                <w:bCs w:val="0"/>
                <w:i w:val="0"/>
                <w:iCs w:val="0"/>
                <w:color w:val="d4d4d4"/>
                <w:sz w:val="20"/>
                <w:szCs w:val="20"/>
                <w:rtl w:val="0"/>
              </w:rPr>
              <w:t xml:space="preserve">train_dataloader = DataLoader(train_dataset, batch_size=</w:t>
            </w:r>
            <w:r w:rsidDel="00000000" w:rsidR="00000000" w:rsidRPr="00000000">
              <w:rPr>
                <w:rFonts w:ascii="Roboto Mono" w:cs="Roboto Mono" w:eastAsia="Roboto Mono" w:hAnsi="Roboto Mono"/>
                <w:b w:val="0"/>
                <w:bCs w:val="0"/>
                <w:i w:val="0"/>
                <w:iCs w:val="0"/>
                <w:color w:val="b5cea8"/>
                <w:sz w:val="20"/>
                <w:szCs w:val="20"/>
                <w:rtl w:val="0"/>
              </w:rPr>
              <w:t xml:space="preserve">64</w:t>
            </w:r>
            <w:r w:rsidDel="00000000" w:rsidR="00000000" w:rsidRPr="00000000">
              <w:rPr>
                <w:rFonts w:ascii="Roboto Mono" w:cs="Roboto Mono" w:eastAsia="Roboto Mono" w:hAnsi="Roboto Mono"/>
                <w:b w:val="0"/>
                <w:bCs w:val="0"/>
                <w:i w:val="0"/>
                <w:iCs w:val="0"/>
                <w:color w:val="d4d4d4"/>
                <w:sz w:val="20"/>
                <w:szCs w:val="20"/>
                <w:rtl w:val="0"/>
              </w:rPr>
              <w:t xml:space="preserve">, shuffle=</w:t>
            </w:r>
            <w:r w:rsidDel="00000000" w:rsidR="00000000" w:rsidRPr="00000000">
              <w:rPr>
                <w:rFonts w:ascii="Roboto Mono" w:cs="Roboto Mono" w:eastAsia="Roboto Mono" w:hAnsi="Roboto Mono"/>
                <w:b w:val="0"/>
                <w:bCs w:val="0"/>
                <w:i w:val="0"/>
                <w:iCs w:val="0"/>
                <w:color w:val="569cd6"/>
                <w:sz w:val="20"/>
                <w:szCs w:val="20"/>
                <w:rtl w:val="0"/>
              </w:rPr>
              <w:t xml:space="preserve">True</w:t>
            </w:r>
            <w:r w:rsidDel="00000000" w:rsidR="00000000" w:rsidRPr="00000000">
              <w:rPr>
                <w:rFonts w:ascii="Roboto Mono" w:cs="Roboto Mono" w:eastAsia="Roboto Mono" w:hAnsi="Roboto Mono"/>
                <w:b w:val="0"/>
                <w:bCs w:val="0"/>
                <w:i w:val="0"/>
                <w:iCs w:val="0"/>
                <w:color w:val="d4d4d4"/>
                <w:sz w:val="20"/>
                <w:szCs w:val="20"/>
                <w:rtl w:val="0"/>
              </w:rPr>
              <w:t xml:space="preserve">, num_workers=</w:t>
            </w:r>
            <w:r w:rsidDel="00000000" w:rsidR="00000000" w:rsidRPr="00000000">
              <w:rPr>
                <w:rFonts w:ascii="Roboto Mono" w:cs="Roboto Mono" w:eastAsia="Roboto Mono" w:hAnsi="Roboto Mono"/>
                <w:b w:val="0"/>
                <w:bCs w:val="0"/>
                <w:i w:val="0"/>
                <w:iCs w:val="0"/>
                <w:color w:val="b5cea8"/>
                <w:sz w:val="20"/>
                <w:szCs w:val="20"/>
                <w:rtl w:val="0"/>
              </w:rPr>
              <w:t xml:space="preserve">2</w:t>
            </w:r>
            <w:r w:rsidDel="00000000" w:rsidR="00000000" w:rsidRPr="00000000">
              <w:rPr>
                <w:rFonts w:ascii="Roboto Mono" w:cs="Roboto Mono" w:eastAsia="Roboto Mono" w:hAnsi="Roboto Mono"/>
                <w:b w:val="0"/>
                <w:bCs w:val="0"/>
                <w:i w:val="0"/>
                <w:iCs w:val="0"/>
                <w:color w:val="d4d4d4"/>
                <w:sz w:val="20"/>
                <w:szCs w:val="20"/>
                <w:rtl w:val="0"/>
              </w:rPr>
              <w:t xml:space="preserve">)</w:t>
            </w:r>
            <w:r w:rsidDel="00000000" w:rsidR="00000000" w:rsidRPr="00000000">
              <w:rPr>
                <w:rtl w:val="0"/>
              </w:rPr>
            </w:r>
          </w:p>
        </w:tc>
      </w:tr>
    </w:tbl>
    <w:p w:rsidR="00000000" w:rsidDel="00000000" w:rsidP="00000000" w:rsidRDefault="00000000" w:rsidRPr="00000000" w14:paraId="00000044">
      <w:pPr>
        <w:pStyle w:val="Heading3"/>
        <w:spacing w:after="240" w:before="240" w:lineRule="auto"/>
        <w:rPr/>
      </w:pPr>
      <w:bookmarkStart w:colFirst="0" w:colLast="0" w:name="_x9ok2e4vp2kd" w:id="8"/>
      <w:bookmarkEnd w:id="8"/>
      <w:r w:rsidDel="00000000" w:rsidR="00000000" w:rsidRPr="00000000">
        <w:rPr>
          <w:rtl w:val="0"/>
        </w:rPr>
        <w:t xml:space="preserve">2.3. Quản lý lô dữ liệu với DataLoader</w:t>
      </w:r>
    </w:p>
    <w:p w:rsidR="00000000" w:rsidDel="00000000" w:rsidP="00000000" w:rsidRDefault="00000000" w:rsidRPr="00000000" w14:paraId="00000045">
      <w:pPr>
        <w:spacing w:after="240" w:before="240" w:lineRule="auto"/>
        <w:rPr/>
      </w:pPr>
      <w:r w:rsidDel="00000000" w:rsidR="00000000" w:rsidRPr="00000000">
        <w:rPr>
          <w:rtl w:val="0"/>
        </w:rPr>
        <w:t xml:space="preserve">Lớp </w:t>
      </w:r>
      <w:r w:rsidDel="00000000" w:rsidR="00000000" w:rsidRPr="00000000">
        <w:rPr>
          <w:rtl w:val="0"/>
        </w:rPr>
        <w:t xml:space="preserve">torch.utils.data.DataLoader</w:t>
      </w:r>
      <w:r w:rsidDel="00000000" w:rsidR="00000000" w:rsidRPr="00000000">
        <w:rPr>
          <w:rtl w:val="0"/>
        </w:rPr>
        <w:t xml:space="preserve"> bọc bên ngoài </w:t>
      </w:r>
      <w:r w:rsidDel="00000000" w:rsidR="00000000" w:rsidRPr="00000000">
        <w:rPr>
          <w:rtl w:val="0"/>
        </w:rPr>
        <w:t xml:space="preserve">Dataset</w:t>
      </w:r>
      <w:r w:rsidDel="00000000" w:rsidR="00000000" w:rsidRPr="00000000">
        <w:rPr>
          <w:rtl w:val="0"/>
        </w:rPr>
        <w:t xml:space="preserve"> để thực hiện các thao tác quản lý dữ liệu nâng cao:</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b w:val="1"/>
          <w:bCs w:val="1"/>
          <w:rtl w:val="0"/>
        </w:rPr>
        <w:t xml:space="preserve">Chia lô (Batching)</w:t>
      </w:r>
      <w:r w:rsidDel="00000000" w:rsidR="00000000" w:rsidRPr="00000000">
        <w:rPr>
          <w:rtl w:val="0"/>
        </w:rPr>
        <w:t xml:space="preserve">: Gộp các mẫu cá thể thành lô dữ liệu (</w:t>
      </w:r>
      <w:r w:rsidDel="00000000" w:rsidR="00000000" w:rsidRPr="00000000">
        <w:rPr>
          <w:rtl w:val="0"/>
        </w:rPr>
        <w:t xml:space="preserve">batch_size</w:t>
      </w:r>
      <w:r w:rsidDel="00000000" w:rsidR="00000000" w:rsidRPr="00000000">
        <w:rPr>
          <w:rtl w:val="0"/>
        </w:rPr>
        <w:t xml:space="preserve">), tối ưu hóa phép toán ma trận trên GPU.</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bCs w:val="1"/>
          <w:rtl w:val="0"/>
        </w:rPr>
        <w:t xml:space="preserve">Xáo trộn dữ liệu (shuffle=True)</w:t>
      </w:r>
      <w:r w:rsidDel="00000000" w:rsidR="00000000" w:rsidRPr="00000000">
        <w:rPr>
          <w:rtl w:val="0"/>
        </w:rPr>
        <w:t xml:space="preserve">: Xáo trộn ngẫu nhiên thứ tự các mẫu sau mỗi epoch, tránh hiện tượng mô hình học thuộc lòng chuỗi thứ tự dữ liệu.</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b w:val="1"/>
          <w:bCs w:val="1"/>
          <w:rtl w:val="0"/>
        </w:rPr>
        <w:t xml:space="preserve">Tải dữ liệu đa tiến trình (num_workers)</w:t>
      </w:r>
      <w:r w:rsidDel="00000000" w:rsidR="00000000" w:rsidRPr="00000000">
        <w:rPr>
          <w:rtl w:val="0"/>
        </w:rPr>
        <w:t xml:space="preserve">: Tận dụng CPU multi-threading để nạp và tiền xử lý dữ liệu song song với quá trình tính toán trên GPU, loại bỏ điểm nghẽn I/O.</w:t>
      </w:r>
    </w:p>
    <w:p w:rsidR="00000000" w:rsidDel="00000000" w:rsidP="00000000" w:rsidRDefault="00000000" w:rsidRPr="00000000" w14:paraId="00000049">
      <w:pPr>
        <w:pStyle w:val="Heading3"/>
        <w:spacing w:after="240" w:before="240" w:lineRule="auto"/>
        <w:rPr/>
      </w:pPr>
      <w:bookmarkStart w:colFirst="0" w:colLast="0" w:name="_10ddoufjmhv7" w:id="9"/>
      <w:bookmarkEnd w:id="9"/>
      <w:r w:rsidDel="00000000" w:rsidR="00000000" w:rsidRPr="00000000">
        <w:rPr>
          <w:rtl w:val="0"/>
        </w:rPr>
        <w:t xml:space="preserve">2.4. Bảng tóm tắt so sánh </w:t>
      </w:r>
      <w:r w:rsidDel="00000000" w:rsidR="00000000" w:rsidRPr="00000000">
        <w:rPr>
          <w:rtl w:val="0"/>
        </w:rPr>
        <w:t xml:space="preserve">Dataset</w:t>
      </w:r>
      <w:r w:rsidDel="00000000" w:rsidR="00000000" w:rsidRPr="00000000">
        <w:rPr>
          <w:rtl w:val="0"/>
        </w:rPr>
        <w:t xml:space="preserve"> vs </w:t>
      </w:r>
      <w:r w:rsidDel="00000000" w:rsidR="00000000" w:rsidRPr="00000000">
        <w:rPr>
          <w:rtl w:val="0"/>
        </w:rPr>
        <w:t xml:space="preserve">DataLoader</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825"/>
        <w:gridCol w:w="3090"/>
        <w:tblGridChange w:id="0">
          <w:tblGrid>
            <w:gridCol w:w="2085"/>
            <w:gridCol w:w="382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chí so sánh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DataLoader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Kiến trúc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 cơ sở trừu tượng quản lý tập dữ liệu.</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 bộ lặp (Iterator) đóng gói quanh </w:t>
            </w:r>
            <w:r w:rsidDel="00000000" w:rsidR="00000000" w:rsidRPr="00000000">
              <w:rPr>
                <w:rtl w:val="0"/>
              </w:rPr>
              <w:t xml:space="preserve">Dataset</w:t>
            </w:r>
            <w:r w:rsidDel="00000000" w:rsidR="00000000" w:rsidRPr="00000000">
              <w:rPr>
                <w:rtl w:val="0"/>
              </w:rPr>
              <w:t xml:space="preserv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Nhiệm vụ Chính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nghĩa truy xuất dữ liệu cá thể </w:t>
            </w:r>
            <m:oMath>
              <m:r>
                <w:rPr/>
                <m:t xml:space="preserve">(</m:t>
              </m:r>
              <m:sSub>
                <m:sSubPr>
                  <m:ctrlPr>
                    <w:rPr/>
                  </m:ctrlPr>
                </m:sSubPr>
                <m:e>
                  <m:r>
                    <w:rPr/>
                    <m:t xml:space="preserve">x</m:t>
                  </m:r>
                </m:e>
                <m:sub>
                  <m:r>
                    <w:rPr/>
                    <m:t xml:space="preserve">i</m:t>
                  </m:r>
                </m:sub>
              </m:sSub>
              <m:r>
                <w:rPr/>
                <m:t xml:space="preserve">,</m:t>
              </m:r>
              <m:sSub>
                <m:sSubPr>
                  <m:ctrlPr>
                    <w:rPr/>
                  </m:ctrlPr>
                </m:sSubPr>
                <m:e>
                  <m:r>
                    <w:rPr/>
                    <m:t xml:space="preserve">y</m:t>
                  </m:r>
                </m:e>
                <m:sub>
                  <m:r>
                    <w:rPr/>
                    <m:t xml:space="preserve">i</m:t>
                  </m:r>
                </m:sub>
              </m:sSub>
              <m:r>
                <w:rPr/>
                <m:t xml:space="preserve">)</m:t>
              </m:r>
            </m:oMath>
            <w:r w:rsidDel="00000000" w:rsidR="00000000" w:rsidRPr="00000000">
              <w:rPr>
                <w:rtl w:val="0"/>
              </w:rPr>
              <w:t xml:space="preserve"> và quy mô tập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phân lô (batching), xáo trộn (shuffling) và song song hóa I/O.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chế Truy cập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 cập theo chỉ số phần tử thông qua </w:t>
            </w:r>
            <w:r w:rsidDel="00000000" w:rsidR="00000000" w:rsidRPr="00000000">
              <w:rPr>
                <w:rtl w:val="0"/>
              </w:rPr>
              <w:t xml:space="preserve">__getitem__(idx)</w:t>
            </w:r>
            <w:r w:rsidDel="00000000" w:rsidR="00000000" w:rsidRPr="00000000">
              <w:rPr>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Lặp theo lô dữ liệu thông qua </w:t>
            </w:r>
            <w:r w:rsidDel="00000000" w:rsidR="00000000" w:rsidRPr="00000000">
              <w:rPr>
                <w:rtl w:val="0"/>
              </w:rPr>
              <w:t xml:space="preserve">for batch in dataloader</w:t>
            </w:r>
            <w:r w:rsidDel="00000000" w:rsidR="00000000" w:rsidRPr="00000000">
              <w:rPr>
                <w:rtl w:val="0"/>
              </w:rPr>
              <w:t xml:space="preserv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Tham số Cấu hình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Đường dẫn dữ liệu, mảng nhãn, hàm </w:t>
            </w:r>
            <w:r w:rsidDel="00000000" w:rsidR="00000000" w:rsidRPr="00000000">
              <w:rPr>
                <w:rtl w:val="0"/>
              </w:rPr>
              <w:t xml:space="preserve">transform</w:t>
            </w:r>
            <w:r w:rsidDel="00000000" w:rsidR="00000000" w:rsidRPr="00000000">
              <w:rPr>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batch_size</w:t>
            </w:r>
            <w:r w:rsidDel="00000000" w:rsidR="00000000" w:rsidRPr="00000000">
              <w:rPr>
                <w:rtl w:val="0"/>
              </w:rPr>
              <w:t xml:space="preserve">, </w:t>
            </w:r>
            <w:r w:rsidDel="00000000" w:rsidR="00000000" w:rsidRPr="00000000">
              <w:rPr>
                <w:rtl w:val="0"/>
              </w:rPr>
              <w:t xml:space="preserve">shuffle</w:t>
            </w:r>
            <w:r w:rsidDel="00000000" w:rsidR="00000000" w:rsidRPr="00000000">
              <w:rPr>
                <w:rtl w:val="0"/>
              </w:rPr>
              <w:t xml:space="preserve">, </w:t>
            </w:r>
            <w:r w:rsidDel="00000000" w:rsidR="00000000" w:rsidRPr="00000000">
              <w:rPr>
                <w:rtl w:val="0"/>
              </w:rPr>
              <w:t xml:space="preserve">num_workers</w:t>
            </w:r>
            <w:r w:rsidDel="00000000" w:rsidR="00000000" w:rsidRPr="00000000">
              <w:rPr>
                <w:rtl w:val="0"/>
              </w:rPr>
              <w:t xml:space="preserve">, </w:t>
            </w:r>
            <w:r w:rsidDel="00000000" w:rsidR="00000000" w:rsidRPr="00000000">
              <w:rPr>
                <w:rtl w:val="0"/>
              </w:rPr>
              <w:t xml:space="preserve">pin_memory</w:t>
            </w:r>
            <w:r w:rsidDel="00000000" w:rsidR="00000000" w:rsidRPr="00000000">
              <w:rPr>
                <w:rtl w:val="0"/>
              </w:rPr>
              <w:t xml:space="preserve">.</w:t>
            </w:r>
            <w:r w:rsidDel="00000000" w:rsidR="00000000" w:rsidRPr="00000000">
              <w:rPr>
                <w:rtl w:val="0"/>
              </w:rPr>
              <w:t xml:space="preserve"> </w:t>
            </w:r>
          </w:p>
        </w:tc>
      </w:tr>
    </w:tbl>
    <w:p w:rsidR="00000000" w:rsidDel="00000000" w:rsidP="00000000" w:rsidRDefault="00000000" w:rsidRPr="00000000" w14:paraId="00000059">
      <w:pPr>
        <w:spacing w:after="240" w:before="240" w:lineRule="auto"/>
        <w:ind w:left="0" w:firstLine="0"/>
        <w:rPr/>
      </w:pPr>
      <w:r w:rsidDel="00000000" w:rsidR="00000000" w:rsidRPr="00000000">
        <w:rPr>
          <w:rtl w:val="0"/>
        </w:rPr>
      </w:r>
    </w:p>
    <w:p w:rsidR="00000000" w:rsidDel="00000000" w:rsidP="00000000" w:rsidRDefault="00000000" w:rsidRPr="00000000" w14:paraId="0000005A">
      <w:pPr>
        <w:pStyle w:val="Heading2"/>
        <w:keepNext w:val="0"/>
        <w:keepLines w:val="0"/>
        <w:spacing w:after="80" w:before="360" w:lineRule="auto"/>
        <w:ind w:left="0" w:firstLine="0"/>
        <w:rPr>
          <w:color w:val="000000"/>
          <w:sz w:val="34"/>
          <w:szCs w:val="34"/>
        </w:rPr>
      </w:pPr>
      <w:bookmarkStart w:colFirst="0" w:colLast="0" w:name="_jemo1re6ei0z" w:id="10"/>
      <w:bookmarkEnd w:id="10"/>
      <w:r w:rsidDel="00000000" w:rsidR="00000000" w:rsidRPr="00000000">
        <w:rPr>
          <w:color w:val="000000"/>
          <w:sz w:val="34"/>
          <w:szCs w:val="34"/>
          <w:rtl w:val="0"/>
        </w:rPr>
        <w:t xml:space="preserve">CHƯƠNG 3: TÁI SỬ DỤNG MÔ HÌNH PRE-TRAINED &amp; TRANSFER LEARNING</w:t>
      </w:r>
    </w:p>
    <w:p w:rsidR="00000000" w:rsidDel="00000000" w:rsidP="00000000" w:rsidRDefault="00000000" w:rsidRPr="00000000" w14:paraId="0000005B">
      <w:pPr>
        <w:pStyle w:val="Heading3"/>
        <w:rPr/>
      </w:pPr>
      <w:bookmarkStart w:colFirst="0" w:colLast="0" w:name="_smqijza1k7gu" w:id="11"/>
      <w:bookmarkEnd w:id="11"/>
      <w:r w:rsidDel="00000000" w:rsidR="00000000" w:rsidRPr="00000000">
        <w:rPr>
          <w:rtl w:val="0"/>
        </w:rPr>
        <w:t xml:space="preserve">3.1. Kỹ thuật Transfer Learning &amp; Fine-tuning với ResNet-18</w:t>
      </w:r>
    </w:p>
    <w:p w:rsidR="00000000" w:rsidDel="00000000" w:rsidP="00000000" w:rsidRDefault="00000000" w:rsidRPr="00000000" w14:paraId="0000005C">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Khái niệm Transfer Learning và ưu điểm khi huấn luyện trên tập dữ liệu nhỏ</w:t>
      </w:r>
    </w:p>
    <w:p w:rsidR="00000000" w:rsidDel="00000000" w:rsidP="00000000" w:rsidRDefault="00000000" w:rsidRPr="00000000" w14:paraId="0000005D">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Cơ chế Đóng băng trọng số các lớp gốc (Freezing Backbone với requires_grad = False)</w:t>
      </w:r>
    </w:p>
    <w:p w:rsidR="00000000" w:rsidDel="00000000" w:rsidP="00000000" w:rsidRDefault="00000000" w:rsidRPr="00000000" w14:paraId="0000005E">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Phẫu thuật thay thế lớp liên kết đầy đủ cuối cùng (model.fc) bằng lớp Linear mới 10 đầu ra</w:t>
      </w:r>
    </w:p>
    <w:p w:rsidR="00000000" w:rsidDel="00000000" w:rsidP="00000000" w:rsidRDefault="00000000" w:rsidRPr="00000000" w14:paraId="0000005F">
      <w:pPr>
        <w:pStyle w:val="Heading3"/>
        <w:rPr/>
      </w:pPr>
      <w:bookmarkStart w:colFirst="0" w:colLast="0" w:name="_asyq59watv6a" w:id="12"/>
      <w:bookmarkEnd w:id="12"/>
      <w:r w:rsidDel="00000000" w:rsidR="00000000" w:rsidRPr="00000000">
        <w:rPr>
          <w:rtl w:val="0"/>
        </w:rPr>
        <w:t xml:space="preserve">3.2. So sánh các kiến trúc Pre-trained: ResNet-18 vs VGG16 vs DenseNet121</w:t>
      </w:r>
    </w:p>
    <w:p w:rsidR="00000000" w:rsidDel="00000000" w:rsidP="00000000" w:rsidRDefault="00000000" w:rsidRPr="00000000" w14:paraId="00000060">
      <w:pPr>
        <w:rPr/>
      </w:pPr>
      <w:r w:rsidDel="00000000" w:rsidR="00000000" w:rsidRPr="00000000">
        <w:rPr>
          <w:rtl w:val="0"/>
        </w:rPr>
        <w:t xml:space="preserve">Bảng dưới đây hệ thống hóa sự so sánh toàn diện giữa ba kiến trúc mạng phân loại kinh điển trong torchvision.models theo các tiêu chí kỹ thuật:</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2"/>
                <w:szCs w:val="22"/>
                <w:rtl w:val="0"/>
              </w:rPr>
              <w:t xml:space="preserve">Tiêu chí So sánh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2"/>
                <w:szCs w:val="22"/>
                <w:rtl w:val="0"/>
              </w:rPr>
              <w:t xml:space="preserve">ResNet-18</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2"/>
                <w:szCs w:val="22"/>
                <w:rtl w:val="0"/>
              </w:rPr>
              <w:t xml:space="preserve">VGG16</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2"/>
                <w:szCs w:val="22"/>
                <w:rtl w:val="0"/>
              </w:rPr>
              <w:t xml:space="preserve">DenseNet121</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pPr>
              <w:spacing w:line="276" w:lineRule="auto" w:after="40"/>
            </w:pPr>
            <w:r>
              <w:rPr>
                <w:rFonts w:ascii="Roboto" w:hAnsi="Roboto"/>
                <w:sz w:val="19"/>
              </w:rPr>
              <w:t>Số lượng Tham số (Parameter Count)</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~11,69 triệu tham số (ImageNet gốc: 11.689.512).</w:t>
              <w:br/>
              <w:t>Khi đóng băng backbone cho CIFAR-10: 11.176.512 tham số đóng băng, chỉ 5.130 tham số huấn luyện mới (fc: 512 × 10 + 10). Tối ưu bộ nhớ xuất sắc.</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~138,36 triệu tham số (ImageNet gốc: 138.357.544).</w:t>
              <w:br/>
              <w:t>Khi đóng băng backbone cho CIFAR-10: 134.260.544 tham số đóng băng, 40.970 tham số huấn luyện mới (classifier[6]: 4096 × 10 + 10). Rất cồng kềnh, chiếm nhiều VRAM.</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~7,98 triệu tham số (ImageNet gốc: 7.978.856).</w:t>
              <w:br/>
              <w:t>Khi đóng băng backbone cho CIFAR-10: 6.953.856 tham số đóng băng, chỉ 10.250 tham số huấn luyện mới (classifier: 1024 × 10 + 10). Tiết kiệm tham số nhất trong cả 3 mạng nhờ tái sử dụng đặc trưng liên tục.</w:t>
            </w:r>
          </w:p>
        </w:tc>
      </w:tr>
      <w:tr>
        <w:trPr>
          <w:cantSplit w:val="0"/>
          <w:tblHeader w:val="0"/>
        </w:trPr>
        <w:tc>
          <w:tcPr>
            <w:shd w:fill="auto" w:val="clear"/>
            <w:tcMar>
              <w:top w:w="100.0" w:type="dxa"/>
              <w:left w:w="100.0" w:type="dxa"/>
              <w:bottom w:w="100.0" w:type="dxa"/>
              <w:right w:w="100.0" w:type="dxa"/>
            </w:tcMar>
            <w:vAlign w:val="top"/>
          </w:tcPr>
          <w:p>
            <w:pPr>
              <w:spacing w:line="276" w:lineRule="auto" w:after="40"/>
            </w:pPr>
            <w:r>
              <w:rPr>
                <w:rFonts w:ascii="Roboto" w:hAnsi="Roboto"/>
                <w:sz w:val="19"/>
              </w:rPr>
              <w:t>Độ sâu Kiến trúc (Depth)</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18 lớp có trọng số huấn luyện (17 lớp Conv2d 3×3 và 1 lớp Linear fc). Cấu trúc gồm 4 Residual Stages, mỗi stage gồm 2 BasicBlock (mỗi block 2 lớp Conv).</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16 lớp có trọng số huấn luyện (13 lớp Conv2d 3×3 và 3 lớp Fully Connected). Cấu trúc chia thành 5 block tích chập tuần tự phân cách bởi MaxPooling 2×2, kết thúc bằng 3 tầng Dense lớn.</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121 lớp có trọng số huấn luyện (120 lớp Conv2d và 1 lớp Linear classifier). Gồm 4 DenseBlock (lần lượt chứa 6, 12, 24, 16 lớp bottleneck 1×1 và 3×3) xen kẽ bởi 3 Transition Layers.</w:t>
            </w:r>
          </w:p>
        </w:tc>
      </w:tr>
      <w:tr>
        <w:trPr>
          <w:cantSplit w:val="0"/>
          <w:tblHeader w:val="0"/>
        </w:trPr>
        <w:tc>
          <w:tcPr>
            <w:shd w:fill="auto" w:val="clear"/>
            <w:tcMar>
              <w:top w:w="100.0" w:type="dxa"/>
              <w:left w:w="100.0" w:type="dxa"/>
              <w:bottom w:w="100.0" w:type="dxa"/>
              <w:right w:w="100.0" w:type="dxa"/>
            </w:tcMar>
            <w:vAlign w:val="top"/>
          </w:tcPr>
          <w:p>
            <w:pPr>
              <w:spacing w:line="276" w:lineRule="auto" w:after="40"/>
            </w:pPr>
            <w:r>
              <w:rPr>
                <w:rFonts w:ascii="Roboto" w:hAnsi="Roboto"/>
                <w:sz w:val="19"/>
              </w:rPr>
              <w:t>Đặc trưng Kết nối (Connections)</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Kết nối tắt cộng gộp phần dư (Residual / Identity Shortcut Connection):</w:t>
              <w:br/>
              <w:t>y = F(x, {Wi}) + x</w:t>
              <w:br/>
              <w:t>Đặc trưng đầu vào x được cộng đại số trực tiếp vào đầu ra cụm tích chập F(x), giúp tín hiệu gradient truyền thông suốt không bị triệt tiêu.</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Kết nối tuần tự một chiều truyền thống (Sequential Feedforward):</w:t>
              <w:br/>
              <w:t>x_l = H_l(x_{l-1})</w:t>
              <w:br/>
              <w:t>Lớp sau nhận đầu vào duy nhất từ lớp liền trước, không có đường tắt (shortcut), gradient bắt buộc phải truyền qua toàn bộ các lớp sâu.</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Kết nối dày đặc ghép nối kênh (Dense Concatenation Connection):</w:t>
              <w:br/>
              <w:t>x_l = H_l([x_0, x_1, ..., x_{l-1}])</w:t>
              <w:br/>
              <w:t>Mỗi lớp nhận bản đồ đặc trưng ghép kênh của TẤT CẢ các lớp phía trước, tối đa hóa dòng truyền thông tin và tái sử dụng đặc trưng triệt để.</w:t>
            </w:r>
          </w:p>
        </w:tc>
      </w:tr>
      <w:tr>
        <w:trPr>
          <w:cantSplit w:val="0"/>
          <w:tblHeader w:val="0"/>
        </w:trPr>
        <w:tc>
          <w:tcPr>
            <w:shd w:fill="auto" w:val="clear"/>
            <w:tcMar>
              <w:top w:w="100.0" w:type="dxa"/>
              <w:left w:w="100.0" w:type="dxa"/>
              <w:bottom w:w="100.0" w:type="dxa"/>
              <w:right w:w="100.0" w:type="dxa"/>
            </w:tcMar>
            <w:vAlign w:val="top"/>
          </w:tcPr>
          <w:p>
            <w:pPr>
              <w:spacing w:line="276" w:lineRule="auto" w:after="40"/>
            </w:pPr>
            <w:r>
              <w:rPr>
                <w:rFonts w:ascii="Roboto" w:hAnsi="Roboto"/>
                <w:sz w:val="19"/>
              </w:rPr>
              <w:t>Hiệu năng Dự đoán (Accuracy/ImageNet)</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Top-1 Acc: ~69,76% (weights V1) / 72,08% (weights V2)</w:t>
              <w:br/>
              <w:t>Top-5 Acc: ~89,08% / 90,71%</w:t>
              <w:br/>
              <w:t>Độ chính xác cao vượt trội so với kích thước tính toán nhỏ gọn.</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Top-1 Acc: ~71,59% (weights V1) / 73,36% (weights V2)</w:t>
              <w:br/>
              <w:t>Top-5 Acc: ~90,38% / 91,52%</w:t>
              <w:br/>
              <w:t>Độ chính xác tốt nhưng hiệu suất tham số kém so với ResNet và DenseNet.</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Top-1 Acc: ~74,43% (weights V1) / 75,00% (weights V2)</w:t>
              <w:br/>
              <w:t>Top-5 Acc: ~91,97% / 92,28%</w:t>
              <w:br/>
              <w:t>Đạt độ chính xác Top-1 và Top-5 cao nhất trong cả 3 mô hình dù số tham số ít nhất.</w:t>
            </w:r>
          </w:p>
        </w:tc>
      </w:tr>
      <w:tr>
        <w:trPr>
          <w:cantSplit w:val="0"/>
          <w:tblHeader w:val="0"/>
        </w:trPr>
        <w:tc>
          <w:tcPr>
            <w:shd w:fill="auto" w:val="clear"/>
            <w:tcMar>
              <w:top w:w="100.0" w:type="dxa"/>
              <w:left w:w="100.0" w:type="dxa"/>
              <w:bottom w:w="100.0" w:type="dxa"/>
              <w:right w:w="100.0" w:type="dxa"/>
            </w:tcMar>
            <w:vAlign w:val="top"/>
          </w:tcPr>
          <w:p>
            <w:pPr>
              <w:spacing w:line="276" w:lineRule="auto" w:after="40"/>
            </w:pPr>
            <w:r>
              <w:rPr>
                <w:rFonts w:ascii="Roboto" w:hAnsi="Roboto"/>
                <w:sz w:val="19"/>
              </w:rPr>
              <w:t>Chi phí / Thời gian Huấn luyện</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~1,82 GFLOPs. Thời gian huấn luyện/suy luận rất nhanh, tiêu tốn ít bộ nhớ GPU/CPU, quá trình tối ưu hội tụ nhanh và ổn định nhờ Batch Normalization và Residuals.</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~15,50 GFLOPs. Nặng nhất về chi phí tính toán (gấp ~8,5 lần ResNet-18), tốc độ forward/backward chậm nhất, tiêu hao nhiều bộ nhớ đệm cho activation map.</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~2,88 GFLOPs. Chi phí tính toán FLOPs ở mức vừa phải (~1,5 lần ResNet-18). Đòi hỏi tối ưu bộ nhớ đệm khi ghép kênh (concatenation) trong quá trình huấn luyện.</w:t>
            </w:r>
          </w:p>
        </w:tc>
      </w:tr>
      <w:tr>
        <w:trPr>
          <w:cantSplit w:val="0"/>
          <w:tblHeader w:val="0"/>
        </w:trPr>
        <w:tc>
          <w:tcPr>
            <w:shd w:fill="auto" w:val="clear"/>
            <w:tcMar>
              <w:top w:w="100.0" w:type="dxa"/>
              <w:left w:w="100.0" w:type="dxa"/>
              <w:bottom w:w="100.0" w:type="dxa"/>
              <w:right w:w="100.0" w:type="dxa"/>
            </w:tcMar>
            <w:vAlign w:val="top"/>
          </w:tcPr>
          <w:p>
            <w:pPr>
              <w:spacing w:line="276" w:lineRule="auto" w:after="40"/>
            </w:pPr>
            <w:r>
              <w:rPr>
                <w:rFonts w:ascii="Roboto" w:hAnsi="Roboto"/>
                <w:sz w:val="19"/>
              </w:rPr>
              <w:t>Thao tác can thiệp lớp cuối trong PyTorch</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Can thiệp trực tiếp vào model.fc:</w:t>
              <w:br/>
              <w:t>input_features = model.fc.in_features (512)</w:t>
              <w:br/>
              <w:t>model.fc = nn.Linear(512, 10)</w:t>
              <w:br/>
              <w:t>Mở requires_grad = True cho model.fc.</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Can thiệp phần tử cuối của sequential classifier:</w:t>
              <w:br/>
              <w:t>input_features = model.classifier[6].in_features (4096)</w:t>
              <w:br/>
              <w:t>model.classifier[6] = nn.Linear(4096, 10)</w:t>
              <w:br/>
              <w:t>Mở requires_grad = True cho classifier[6].</w:t>
            </w:r>
          </w:p>
        </w:tc>
        <w:tc>
          <w:tcPr>
            <w:shd w:fill="auto" w:val="clear"/>
            <w:tcMar>
              <w:top w:w="100.0" w:type="dxa"/>
              <w:left w:w="100.0" w:type="dxa"/>
              <w:bottom w:w="100.0" w:type="dxa"/>
              <w:right w:w="100.0" w:type="dxa"/>
            </w:tcMar>
            <w:vAlign w:val="top"/>
          </w:tcPr>
          <w:p>
            <w:pPr>
              <w:spacing w:line="276" w:lineRule="auto" w:after="40"/>
            </w:pPr>
            <w:r>
              <w:rPr>
                <w:rFonts w:ascii="Roboto" w:hAnsi="Roboto"/>
                <w:sz w:val="19"/>
              </w:rPr>
              <w:t>Can thiệp trực tiếp vào model.classifier:</w:t>
              <w:br/>
              <w:t>input_features = model.classifier.in_features (1024)</w:t>
              <w:br/>
              <w:t>model.classifier = nn.Linear(1024, 10)</w:t>
              <w:br/>
              <w:t>Mở requires_grad = True cho model.classifier.</w:t>
            </w:r>
          </w:p>
        </w:tc>
      </w:tr>
    </w:tbl>
    <w:p w:rsidR="00000000" w:rsidDel="00000000" w:rsidP="00000000" w:rsidRDefault="00000000" w:rsidRPr="00000000" w14:paraId="0000007D">
      <w:pPr>
        <w:spacing w:after="240" w:before="240" w:lineRule="auto"/>
        <w:ind w:left="0" w:firstLine="0"/>
        <w:rPr/>
      </w:pPr>
      <w:r w:rsidDel="00000000" w:rsidR="00000000" w:rsidRPr="00000000">
        <w:rPr>
          <w:rtl w:val="0"/>
        </w:rPr>
      </w:r>
    </w:p>
    <w:p>
      <w:pPr>
        <w:pStyle w:val="Heading3"/>
        <w:spacing w:before="240" w:after="80"/>
      </w:pPr>
      <w:r>
        <w:rPr>
          <w:rFonts w:ascii="Roboto" w:hAnsi="Roboto"/>
          <w:b/>
          <w:color w:val="003366"/>
          <w:sz w:val="26"/>
        </w:rPr>
        <w:t>3.2.1. Phân tích nguyên lý kiến trúc đột phá của từng mạng</w:t>
      </w:r>
    </w:p>
    <w:p>
      <w:pPr>
        <w:spacing w:line="300" w:lineRule="auto" w:after="80"/>
      </w:pPr>
      <w:r>
        <w:rPr>
          <w:rFonts w:ascii="Roboto" w:hAnsi="Roboto"/>
          <w:sz w:val="22"/>
        </w:rPr>
        <w:t>Ba mạng nơ-ron tích chập VGG16, ResNet-18 và DenseNet121 đại diện cho ba giai đoạn phát triển và bước nhảy vọt quan trọng trong lịch sử học sâu về thị giác máy tính. Mỗi kiến trúc sở hữu một triết lý thiết kế đặc trưng nhằm giải quyết bài toán biểu diễn đặc trưng phân cấp và sự ổn định khi mở rộng độ sâu:</w:t>
      </w:r>
    </w:p>
    <w:p>
      <w:pPr>
        <w:spacing w:line="300" w:lineRule="auto" w:after="80"/>
      </w:pPr>
      <w:r>
        <w:rPr>
          <w:rFonts w:ascii="Roboto" w:hAnsi="Roboto"/>
          <w:b/>
          <w:sz w:val="22"/>
        </w:rPr>
        <w:t xml:space="preserve">1. Kiến trúc VGG16 (Visual Geometry Group, 2014): </w:t>
      </w:r>
      <w:r>
        <w:rPr>
          <w:rFonts w:ascii="Roboto" w:hAnsi="Roboto"/>
          <w:sz w:val="22"/>
        </w:rPr>
        <w:t>Kiến trúc này đánh dấu chuẩn hóa về việc sử dụng các bộ lọc tích chập nhỏ kích thước 3×3 với stride 1 và padding 1 xuyên suốt toàn mạng, thay thế cho các bộ lọc kích thước lớn (như 11×11 trong AlexNet hay 7×7 trong ZFNet). Việc xếp chồng hai lớp Conv 3×3 tạo ra trường nhìn hiệu dụng (Effective Receptive Field) tương đương một lớp Conv 5×5, và ba lớp Conv 3×3 tương đương một lớp Conv 7×7. Lợi ích then chốt là giảm đáng kể số lượng tham số cục bộ (3 × 3² × C² = 27C² so với 7² × C² = 49C², tiết kiệm ~45% trọng số), đồng thời gia tăng thêm 3 hàm kích hoạt phi tuyến ReLU giúp mô hình học được nhiều đặc trưng trừu tượng và phức tạp hơn. Tuy nhiên, nhược điểm chí mạng của VGG16 nằm ở khối phân loại cuối cùng: 3 tầng Fully Connected (25.088 → 4.096 → 4.096 → 1.000) chiếm tới hơn 120 triệu tham số (trên tổng số ~138 triệu tham số của toàn mạng). Điều này dẫn đến sự mất cân đối nghiêm trọng về phân bổ tham số, tiêu tốn rất nhiều dung lượng bộ nhớ và dễ dẫn đến hiện tượng Overfitting nếu không sử dụng Dropout mạnh (p = 0.5).</w:t>
      </w:r>
    </w:p>
    <w:p>
      <w:pPr>
        <w:spacing w:line="300" w:lineRule="auto" w:after="80"/>
      </w:pPr>
      <w:r>
        <w:rPr>
          <w:rFonts w:ascii="Roboto" w:hAnsi="Roboto"/>
          <w:b/>
          <w:sz w:val="22"/>
        </w:rPr>
        <w:t xml:space="preserve">2. Kiến trúc ResNet-18 (Deep Residual Learning, 2015): </w:t>
      </w:r>
      <w:r>
        <w:rPr>
          <w:rFonts w:ascii="Roboto" w:hAnsi="Roboto"/>
          <w:sz w:val="22"/>
        </w:rPr>
        <w:t>Khi xây dựng các mạng nơ-ron ngày càng sâu, cộng đồng nghiên cứu nhận thấy hiện tượng suy thoái mô hình (Degradation Problem): khi độ sâu mạng tăng lên, độ chính xác bị bão hòa và sau đó giảm sút nghiêm trọng ngay cả trên tập dữ liệu huấn luyện (Training Loss tăng). Đây không phải là do hiện tượng Overfitting (vì lỗi tăng cả trên tập train), mà là do sự khó khăn trong tối ưu hóa toán học khi đạo hàm truyền qua quá nhiều tầng. Nhóm nghiên cứu của Kaiming He đã đưa ra giải pháp đột phá với cơ chế Học phần dư (Residual Learning). Thay vì ép các lớp tích chập phải xấp xỉ trực tiếp ánh xạ tối ưu H(x), mạng học hàm sai phân phần dư F(x) = H(x) - x, dẫn đến H(x) = F(x) + x. Phép toán "+ x" được thực hiện thông qua đường kết nối tắt (Shortcut Connection / Skip Connection) không tham số. Nếu ánh xạ tối ưu gần với ánh xạ đồng nhất (Identity Mapping), mạng chỉ cần đưa trọng số F(x) về 0 dễ dàng hơn nhiều so với việc bắt một chuỗi tầng phi tuyến học phép đồng nhất. Thêm vào đó, ResNet-18 sử dụng lớp Global Average Pooling (GAP) trước bộ phân loại, rút gọn bản đồ đặc trưng 512 × 7 × 7 về vector 512 × 1 × 1, nhờ đó tầng phân loại chỉ cần một lớp Linear duy nhất (512 → 10), giúp tổng số tham số mạng chỉ còn ~11,69 triệu.</w:t>
      </w:r>
    </w:p>
    <w:p>
      <w:pPr>
        <w:spacing w:line="300" w:lineRule="auto" w:after="80"/>
      </w:pPr>
      <w:r>
        <w:rPr>
          <w:rFonts w:ascii="Roboto" w:hAnsi="Roboto"/>
          <w:b/>
          <w:sz w:val="22"/>
        </w:rPr>
        <w:t xml:space="preserve">3. Kiến trúc DenseNet121 (Densely Connected Convolutional Networks, 2017): </w:t>
      </w:r>
      <w:r>
        <w:rPr>
          <w:rFonts w:ascii="Roboto" w:hAnsi="Roboto"/>
          <w:sz w:val="22"/>
        </w:rPr>
        <w:t>Dựa trên thành công của Skip Connection, DenseNet đưa triết lý kết nối lên mức tối đa bằng cơ chế "Kết nối dày đặc": trong mỗi DenseBlock, mỗi lớp đều nhận bản đồ đặc trưng đầu ra của TẤT CẢ các lớp đứng trước nó làm đầu vào. Điểm khác biệt mấu chốt so với ResNet là DenseNet không cộng gộp đặc trưng (Element-wise Addition) mà thực hiện ghép nối kênh (Channel-wise Concatenation: x_l = H_l([x_0, x_1, ..., x_{l-1}])). Điều này giữ nguyên vẹn toàn bộ các bản đồ đặc trưng đa cấp độ (từ góc cạnh mức thấp đến bộ phận đối tượng mức cao) mà không bị làm mờ bởi phép cộng. Nhờ tái sử dụng đặc trưng tối đa, mỗi lớp trong DenseNet chỉ cần sinh ra một lượng nhỏ kênh mới, gọi là Tốc độ tăng trưởng kênh (Growth Rate k, thường k = 32). Giữa các DenseBlock, kiến trúc bố trí các Transition Layer gồm Conv 1×1 (với hệ số nén compression θ = 0.5) và 2×2 Average Pooling nhằm giảm một nửa số kênh và giảm độ phân giải không gian. Nhờ vậy, DenseNet121 đạt độ chính xác cao hơn cả ResNet-18 và VGG16 trên ImageNet nhưng chỉ tiêu tốn ~7,98 triệu tham số.</w:t>
      </w:r>
    </w:p>
    <w:p>
      <w:pPr>
        <w:pStyle w:val="Heading3"/>
        <w:spacing w:before="240" w:after="80"/>
      </w:pPr>
      <w:r>
        <w:rPr>
          <w:rFonts w:ascii="Roboto" w:hAnsi="Roboto"/>
          <w:b/>
          <w:color w:val="003366"/>
          <w:sz w:val="26"/>
        </w:rPr>
        <w:t>3.2.2. So sánh chuyên sâu về Luồng Gradient và Tối ưu hóa Tham số</w:t>
      </w:r>
    </w:p>
    <w:p>
      <w:pPr>
        <w:spacing w:line="300" w:lineRule="auto" w:after="80"/>
      </w:pPr>
      <w:r>
        <w:rPr>
          <w:rFonts w:ascii="Roboto" w:hAnsi="Roboto"/>
          <w:sz w:val="22"/>
        </w:rPr>
        <w:t>Sự khác biệt về cấu trúc hình học giữa ba mạng quyết định trực tiếp đến đường truyền tín hiệu gradient từ hàm mất mát về các lớp sơ khai trong quá trình Lan truyền ngược (Backpropagation):</w:t>
      </w:r>
    </w:p>
    <w:p>
      <w:pPr>
        <w:spacing w:line="300" w:lineRule="auto" w:after="80"/>
      </w:pPr>
      <w:r>
        <w:rPr>
          <w:rFonts w:ascii="Roboto" w:hAnsi="Roboto"/>
          <w:b/>
          <w:sz w:val="22"/>
        </w:rPr>
        <w:t xml:space="preserve">• Luồng Gradient trong VGG16 (Tích chuỗi liên tiếp): </w:t>
      </w:r>
      <w:r>
        <w:rPr>
          <w:rFonts w:ascii="Roboto" w:hAnsi="Roboto"/>
          <w:sz w:val="22"/>
        </w:rPr>
        <w:t>Trong mạng thuần tuần tự như VGG16, theo quy tắc dây chuyền (Chain Rule), gradient của hàm mất mát L đối với đầu vào tầng l được biểu diễn qua tích chuỗi ma trận đạo hàm riêng: ∂L/∂x_l = (∂L/∂x_L) * ∏_{i=l}^{L-1} (∂x_{i+1}/∂x_i). Khi mạng có 16 lớp sâu, nếu các trị riêng của ma trận trọng số hoặc đạo hàm hàm kích hoạt nhỏ hơn 1 (đặc biệt trước khi Batch Normalization ra đời), tích liên tiếp sẽ phân rã về 0 theo hàm mũ, dẫn tới hiện tượng Triệt tiêu đạo hàm (Vanishing Gradient). Các tầng tích chập ban đầu gần như không cập nhật được trọng số, làm hạn chế khả năng hội tụ.</w:t>
      </w:r>
    </w:p>
    <w:p>
      <w:pPr>
        <w:spacing w:line="300" w:lineRule="auto" w:after="80"/>
      </w:pPr>
      <w:r>
        <w:rPr>
          <w:rFonts w:ascii="Roboto" w:hAnsi="Roboto"/>
          <w:b/>
          <w:sz w:val="22"/>
        </w:rPr>
        <w:t xml:space="preserve">• Luồng Gradient trong ResNet-18 (Đường truyền cao tốc ma trận đơn vị): </w:t>
      </w:r>
      <w:r>
        <w:rPr>
          <w:rFonts w:ascii="Roboto" w:hAnsi="Roboto"/>
          <w:sz w:val="22"/>
        </w:rPr>
        <w:t>Trong ResNet, tín hiệu đầu ra tại tầng sâu L được tính bằng: x_L = x_l + ∑_{i=l}^{L-1} F(x_i, W_i). Do đó, đạo hàm tương ứng là: ∂L/∂x_l = (∂L/∂x_L) * (I + ∂/∂x_l ∑_{i=l}^{L-1} F(x_i, W_i)). Điểm mấu chốt nằm ở ma trận đơn vị I: tín hiệu gradient ∂L/∂x_L luôn có một đường cao tốc trực tiếp truyền thẳng về tầng x_l mà không bị nhân dồn dập qua các ma trận trọng số trung gian. Ngay cả khi gradient của nhánh tích chập F tiệm cận 0, gradient tổng vẫn giữ được độ lớn nhờ thành phần I, loại bỏ triệt để nguy cơ biến mất đạo hàm.</w:t>
      </w:r>
    </w:p>
    <w:p>
      <w:pPr>
        <w:spacing w:line="300" w:lineRule="auto" w:after="80"/>
      </w:pPr>
      <w:r>
        <w:rPr>
          <w:rFonts w:ascii="Roboto" w:hAnsi="Roboto"/>
          <w:b/>
          <w:sz w:val="22"/>
        </w:rPr>
        <w:t xml:space="preserve">• Luồng Gradient trong DenseNet121 (Giám sát ngầm đa tầng): </w:t>
      </w:r>
      <w:r>
        <w:rPr>
          <w:rFonts w:ascii="Roboto" w:hAnsi="Roboto"/>
          <w:sz w:val="22"/>
        </w:rPr>
        <w:t>Trong DenseNet, do mọi tầng trong DenseBlock đều được nối thẳng tới các tầng tiếp theo và tầng phân loại, hàm mất mát có thể truyền tín hiệu gradient trực tiếp đến từng lớp mà không cần qua bất kỳ tầng trung gian nào. Đây là cơ chế Giám sát ngầm đa tầng (Implicit Deep Supervision), giúp các lớp trích xuất đặc trưng bậc thấp (cạnh viền, góc, texture) liên tục nhận được tín hiệu lỗi mạnh mẽ từ bài toán phân loại, giúp hội tụ nhanh và tạo ra các bộ lọc chất lượng cao.</w:t>
      </w:r>
    </w:p>
    <w:p>
      <w:pPr>
        <w:spacing w:line="300" w:lineRule="auto" w:after="80"/>
      </w:pPr>
      <w:r>
        <w:rPr>
          <w:rFonts w:ascii="Roboto" w:hAnsi="Roboto"/>
          <w:b/>
          <w:sz w:val="22"/>
        </w:rPr>
        <w:t xml:space="preserve">• Đánh giá hiệu quả sử dụng tham số: </w:t>
      </w:r>
      <w:r>
        <w:rPr>
          <w:rFonts w:ascii="Roboto" w:hAnsi="Roboto"/>
          <w:sz w:val="22"/>
        </w:rPr>
        <w:t>Về hiệu quả tham số (Parameter Efficiency), DenseNet121 vượt trội rõ rệt: để đạt độ chính xác Top-1 ImageNet ~74,4%, mô hình chỉ cần 7,98 triệu tham số, trong khi ResNet-18 cần 11,69 triệu tham số (~70% Top-1) và VGG16 cần tới 138,36 triệu tham số (~71,6% Top-1). DenseNet121 tiết kiệm tham số gấp 17,3 lần so với VGG16 và 1,46 lần so với ResNet-18 nhờ triệt tiêu hoàn toàn sự dư thừa tham số (Parameter Redundancy).</w:t>
      </w:r>
    </w:p>
    <w:p>
      <w:pPr>
        <w:pStyle w:val="Heading3"/>
        <w:spacing w:before="240" w:after="80"/>
      </w:pPr>
      <w:r>
        <w:rPr>
          <w:rFonts w:ascii="Roboto" w:hAnsi="Roboto"/>
          <w:b/>
          <w:color w:val="003366"/>
          <w:sz w:val="26"/>
        </w:rPr>
        <w:t>3.2.3. Quy trình thực thi Phẫu thuật Mạng và Đóng băng Trọng số trong PyTorch</w:t>
      </w:r>
    </w:p>
    <w:p>
      <w:pPr>
        <w:spacing w:line="300" w:lineRule="auto" w:after="80"/>
      </w:pPr>
      <w:r>
        <w:rPr>
          <w:rFonts w:ascii="Roboto" w:hAnsi="Roboto"/>
          <w:sz w:val="22"/>
        </w:rPr>
        <w:t>Để áp dụng Transfer Learning cho bài toán CIFAR-10 (10 lớp đối tượng), mã nguồn trong src/model_builder.py đã hiện thực hóa quy trình hai bước chuẩn MLOps: Đóng băng bộ trích xuất đặc trưng (Feature Extractor) và Phẫu thuật thay thế lớp phân loại cuối cùng (Classification Head Replacement):</w:t>
      </w:r>
    </w:p>
    <w:p>
      <w:pPr>
        <w:spacing w:line="300" w:lineRule="auto" w:after="80"/>
      </w:pPr>
      <w:r>
        <w:rPr>
          <w:rFonts w:ascii="Roboto" w:hAnsi="Roboto"/>
          <w:b/>
          <w:sz w:val="22"/>
        </w:rPr>
        <w:t xml:space="preserve">1. Bước 1 - Đóng băng Backbone: </w:t>
      </w:r>
      <w:r>
        <w:rPr>
          <w:rFonts w:ascii="Roboto" w:hAnsi="Roboto"/>
          <w:sz w:val="22"/>
        </w:rPr>
        <w:t>Duyệt qua toàn bộ tham số của mô hình pre-trained và thiết lập parameter.requires_grad = False. Khi thực hiện training_loop và gọi loss.backward(), hệ thống Autograd của PyTorch sẽ bỏ qua việc tính toán đạo hàm cho các tensor này, giúp tiết kiệm đáng kể thời gian tính toán và bộ nhớ VRAM lưu trữ đồ thị tính toán.</w:t>
      </w:r>
    </w:p>
    <w:p>
      <w:pPr>
        <w:spacing w:line="300" w:lineRule="auto" w:after="80"/>
      </w:pPr>
      <w:r>
        <w:rPr>
          <w:rFonts w:ascii="Roboto" w:hAnsi="Roboto"/>
          <w:b/>
          <w:sz w:val="22"/>
        </w:rPr>
        <w:t xml:space="preserve">2. Bước 2 - Phẫu thuật lớp phân loại (Head Surgery): </w:t>
      </w:r>
      <w:r>
        <w:rPr>
          <w:rFonts w:ascii="Roboto" w:hAnsi="Roboto"/>
          <w:sz w:val="22"/>
        </w:rPr>
        <w:t>Mỗi kiến trúc sở hữu cách tổ chức thuộc tính phân loại khác nhau: Với ResNet-18 là thuộc tính model.fc (512 chiều); với VGG16 là phần tử cuối model.classifier[6] (4096 chiều); với DenseNet121 là thuộc tính model.classifier (1024 chiều). Sau khi thay thế bằng nn.Linear mới với out_features = 10, chỉ các tham số của lớp này mới được bật cờ requires_grad = True để cập nhật trọng số.</w:t>
      </w:r>
    </w:p>
    <w:tbl>
      <w:tblPr>
        <w:tblW w:type="auto" w:w="0"/>
        <w:tblLayout w:type="fixed"/>
        <w:tblLook w:firstColumn="1" w:firstRow="1" w:lastColumn="0" w:lastRow="0" w:noHBand="0" w:noVBand="1" w:val="04A0"/>
        <w:tblBorders>
          <w:top w:val="single" w:sz="4" w:space="0" w:color="CCCCCC"/>
          <w:bottom w:val="single" w:sz="4" w:space="0" w:color="CCCCCC"/>
          <w:left w:val="single" w:sz="12" w:space="0" w:color="0055A5"/>
          <w:right w:val="single" w:sz="4" w:space="0" w:color="CCCCCC"/>
        </w:tblBorders>
      </w:tblPr>
      <w:tblGrid>
        <w:gridCol w:w="9360"/>
      </w:tblGrid>
      <w:tr>
        <w:tc>
          <w:tcPr>
            <w:tcW w:type="dxa" w:w="9029"/>
            <w:shd w:fill="F4F6F9"/>
          </w:tcPr>
          <w:p>
            <w:pPr>
              <w:spacing w:before="60" w:after="60" w:line="276" w:lineRule="auto"/>
            </w:pPr>
            <w:r>
              <w:rPr>
                <w:rFonts w:ascii="Roboto Mono" w:hAnsi="Roboto Mono"/>
                <w:color w:val="1E1E1E"/>
                <w:sz w:val="19"/>
              </w:rPr>
              <w:t># src/model_builder.py - Minh họa phẫu thuật Transfer Learning trên 3 kiến trúc</w:t>
              <w:br/>
            </w:r>
            <w:r>
              <w:rPr>
                <w:rFonts w:ascii="Roboto Mono" w:hAnsi="Roboto Mono"/>
                <w:color w:val="1E1E1E"/>
                <w:sz w:val="19"/>
              </w:rPr>
              <w:br/>
            </w:r>
            <w:r>
              <w:rPr>
                <w:rFonts w:ascii="Roboto Mono" w:hAnsi="Roboto Mono"/>
                <w:color w:val="1E1E1E"/>
                <w:sz w:val="19"/>
              </w:rPr>
              <w:t># 1. ResNet-18 (fc: 512 -&gt; 10)</w:t>
              <w:br/>
            </w:r>
            <w:r>
              <w:rPr>
                <w:rFonts w:ascii="Roboto Mono" w:hAnsi="Roboto Mono"/>
                <w:color w:val="1E1E1E"/>
                <w:sz w:val="19"/>
              </w:rPr>
              <w:t>model_resnet = models.resnet18(weights=models.ResNet18_Weights.DEFAULT)</w:t>
              <w:br/>
            </w:r>
            <w:r>
              <w:rPr>
                <w:rFonts w:ascii="Roboto Mono" w:hAnsi="Roboto Mono"/>
                <w:color w:val="1E1E1E"/>
                <w:sz w:val="19"/>
              </w:rPr>
              <w:t>for param in model_resnet.parameters():</w:t>
              <w:br/>
            </w:r>
            <w:r>
              <w:rPr>
                <w:rFonts w:ascii="Roboto Mono" w:hAnsi="Roboto Mono"/>
                <w:color w:val="1E1E1E"/>
                <w:sz w:val="19"/>
              </w:rPr>
              <w:t xml:space="preserve">    param.requires_grad = False</w:t>
              <w:br/>
            </w:r>
            <w:r>
              <w:rPr>
                <w:rFonts w:ascii="Roboto Mono" w:hAnsi="Roboto Mono"/>
                <w:color w:val="1E1E1E"/>
                <w:sz w:val="19"/>
              </w:rPr>
              <w:t>model_resnet.fc = nn.Linear(in_features=model_resnet.fc.in_features, out_features=10)</w:t>
              <w:br/>
            </w:r>
            <w:r>
              <w:rPr>
                <w:rFonts w:ascii="Roboto Mono" w:hAnsi="Roboto Mono"/>
                <w:color w:val="1E1E1E"/>
                <w:sz w:val="19"/>
              </w:rPr>
              <w:t>for param in model_resnet.fc.parameters():</w:t>
              <w:br/>
            </w:r>
            <w:r>
              <w:rPr>
                <w:rFonts w:ascii="Roboto Mono" w:hAnsi="Roboto Mono"/>
                <w:color w:val="1E1E1E"/>
                <w:sz w:val="19"/>
              </w:rPr>
              <w:t xml:space="preserve">    param.requires_grad = True</w:t>
              <w:br/>
            </w:r>
            <w:r>
              <w:rPr>
                <w:rFonts w:ascii="Roboto Mono" w:hAnsi="Roboto Mono"/>
                <w:color w:val="1E1E1E"/>
                <w:sz w:val="19"/>
              </w:rPr>
              <w:br/>
            </w:r>
            <w:r>
              <w:rPr>
                <w:rFonts w:ascii="Roboto Mono" w:hAnsi="Roboto Mono"/>
                <w:color w:val="1E1E1E"/>
                <w:sz w:val="19"/>
              </w:rPr>
              <w:t># 2. VGG-16 (classifier[6]: 4096 -&gt; 10)</w:t>
              <w:br/>
            </w:r>
            <w:r>
              <w:rPr>
                <w:rFonts w:ascii="Roboto Mono" w:hAnsi="Roboto Mono"/>
                <w:color w:val="1E1E1E"/>
                <w:sz w:val="19"/>
              </w:rPr>
              <w:t>model_vgg = models.vgg16(weights=models.VGG16_Weights.DEFAULT)</w:t>
              <w:br/>
            </w:r>
            <w:r>
              <w:rPr>
                <w:rFonts w:ascii="Roboto Mono" w:hAnsi="Roboto Mono"/>
                <w:color w:val="1E1E1E"/>
                <w:sz w:val="19"/>
              </w:rPr>
              <w:t>for param in model_vgg.parameters():</w:t>
              <w:br/>
            </w:r>
            <w:r>
              <w:rPr>
                <w:rFonts w:ascii="Roboto Mono" w:hAnsi="Roboto Mono"/>
                <w:color w:val="1E1E1E"/>
                <w:sz w:val="19"/>
              </w:rPr>
              <w:t xml:space="preserve">    param.requires_grad = False</w:t>
              <w:br/>
            </w:r>
            <w:r>
              <w:rPr>
                <w:rFonts w:ascii="Roboto Mono" w:hAnsi="Roboto Mono"/>
                <w:color w:val="1E1E1E"/>
                <w:sz w:val="19"/>
              </w:rPr>
              <w:t>in_ftrs_vgg = model_vgg.classifier[6].in_features</w:t>
              <w:br/>
            </w:r>
            <w:r>
              <w:rPr>
                <w:rFonts w:ascii="Roboto Mono" w:hAnsi="Roboto Mono"/>
                <w:color w:val="1E1E1E"/>
                <w:sz w:val="19"/>
              </w:rPr>
              <w:t>model_vgg.classifier[6] = nn.Linear(in_features=in_ftrs_vgg, out_features=10)</w:t>
              <w:br/>
            </w:r>
            <w:r>
              <w:rPr>
                <w:rFonts w:ascii="Roboto Mono" w:hAnsi="Roboto Mono"/>
                <w:color w:val="1E1E1E"/>
                <w:sz w:val="19"/>
              </w:rPr>
              <w:t>for param in model_vgg.classifier[6].parameters():</w:t>
              <w:br/>
            </w:r>
            <w:r>
              <w:rPr>
                <w:rFonts w:ascii="Roboto Mono" w:hAnsi="Roboto Mono"/>
                <w:color w:val="1E1E1E"/>
                <w:sz w:val="19"/>
              </w:rPr>
              <w:t xml:space="preserve">    param.requires_grad = True</w:t>
              <w:br/>
            </w:r>
            <w:r>
              <w:rPr>
                <w:rFonts w:ascii="Roboto Mono" w:hAnsi="Roboto Mono"/>
                <w:color w:val="1E1E1E"/>
                <w:sz w:val="19"/>
              </w:rPr>
              <w:br/>
            </w:r>
            <w:r>
              <w:rPr>
                <w:rFonts w:ascii="Roboto Mono" w:hAnsi="Roboto Mono"/>
                <w:color w:val="1E1E1E"/>
                <w:sz w:val="19"/>
              </w:rPr>
              <w:t># 3. DenseNet-121 (classifier: 1024 -&gt; 10)</w:t>
              <w:br/>
            </w:r>
            <w:r>
              <w:rPr>
                <w:rFonts w:ascii="Roboto Mono" w:hAnsi="Roboto Mono"/>
                <w:color w:val="1E1E1E"/>
                <w:sz w:val="19"/>
              </w:rPr>
              <w:t>model_dense = models.densenet121(weights=models.DenseNet121_Weights.DEFAULT)</w:t>
              <w:br/>
            </w:r>
            <w:r>
              <w:rPr>
                <w:rFonts w:ascii="Roboto Mono" w:hAnsi="Roboto Mono"/>
                <w:color w:val="1E1E1E"/>
                <w:sz w:val="19"/>
              </w:rPr>
              <w:t>for param in model_dense.parameters():</w:t>
              <w:br/>
            </w:r>
            <w:r>
              <w:rPr>
                <w:rFonts w:ascii="Roboto Mono" w:hAnsi="Roboto Mono"/>
                <w:color w:val="1E1E1E"/>
                <w:sz w:val="19"/>
              </w:rPr>
              <w:t xml:space="preserve">    param.requires_grad = False</w:t>
              <w:br/>
            </w:r>
            <w:r>
              <w:rPr>
                <w:rFonts w:ascii="Roboto Mono" w:hAnsi="Roboto Mono"/>
                <w:color w:val="1E1E1E"/>
                <w:sz w:val="19"/>
              </w:rPr>
              <w:t>in_ftrs_dense = model_dense.classifier.in_features</w:t>
              <w:br/>
            </w:r>
            <w:r>
              <w:rPr>
                <w:rFonts w:ascii="Roboto Mono" w:hAnsi="Roboto Mono"/>
                <w:color w:val="1E1E1E"/>
                <w:sz w:val="19"/>
              </w:rPr>
              <w:t>model_dense.classifier = nn.Linear(in_features=in_ftrs_dense, out_features=10)</w:t>
              <w:br/>
            </w:r>
            <w:r>
              <w:rPr>
                <w:rFonts w:ascii="Roboto Mono" w:hAnsi="Roboto Mono"/>
                <w:color w:val="1E1E1E"/>
                <w:sz w:val="19"/>
              </w:rPr>
              <w:t>for param in model_dense.classifier.parameters():</w:t>
              <w:br/>
            </w:r>
            <w:r>
              <w:rPr>
                <w:rFonts w:ascii="Roboto Mono" w:hAnsi="Roboto Mono"/>
                <w:color w:val="1E1E1E"/>
                <w:sz w:val="19"/>
              </w:rPr>
              <w:t xml:space="preserve">    param.requires_grad = True</w:t>
              <w:br/>
            </w:r>
          </w:p>
        </w:tc>
      </w:tr>
    </w:tbl>
    <w:p>
      <w:pPr>
        <w:pStyle w:val="Heading3"/>
        <w:spacing w:before="240" w:after="80"/>
      </w:pPr>
      <w:r>
        <w:rPr>
          <w:rFonts w:ascii="Roboto" w:hAnsi="Roboto"/>
          <w:b/>
          <w:color w:val="003366"/>
          <w:sz w:val="26"/>
        </w:rPr>
        <w:t>3.2.4. Đánh giá Thực nghiệm và Khuyến nghị Ứng dụng trên Tập Dữ liệu CIFAR-10</w:t>
      </w:r>
    </w:p>
    <w:p>
      <w:pPr>
        <w:spacing w:line="300" w:lineRule="auto" w:after="80"/>
      </w:pPr>
      <w:r>
        <w:rPr>
          <w:rFonts w:ascii="Roboto" w:hAnsi="Roboto"/>
          <w:sz w:val="22"/>
        </w:rPr>
        <w:t>Từ cơ sở lý thuyết và các ràng buộc thực nghiệm của bài thực hành (huấn luyện trên tập CIFAR-10 được Resize về kích thước 224×224), nhóm đưa ra các phân tích và khuyến nghị kỹ thuật:</w:t>
      </w:r>
    </w:p>
    <w:p>
      <w:pPr>
        <w:spacing w:line="300" w:lineRule="auto" w:after="80"/>
      </w:pPr>
      <w:r>
        <w:rPr>
          <w:rFonts w:ascii="Roboto" w:hAnsi="Roboto"/>
          <w:b/>
          <w:sz w:val="22"/>
        </w:rPr>
        <w:t xml:space="preserve">• Lựa chọn tối ưu cân bằng (ResNet-18): </w:t>
      </w:r>
      <w:r>
        <w:rPr>
          <w:rFonts w:ascii="Roboto" w:hAnsi="Roboto"/>
          <w:sz w:val="22"/>
        </w:rPr>
        <w:t>Với cấu hình tài nguyên CPU bị giới hạn và thời gian thực nghiệm ngắn, ResNet-18 là sự lựa chọn tối ưu nhất toàn diện. Kiến trúc nhỏ gọn (1,82 GFLOPs, 11,69M tham số) giúp tốc độ lan truyền tiến và lan truyền ngược nhanh hơn gấp 8-10 lần so với VGG16, trong khi độ ổn định huấn luyện cực kỳ cao nhờ cơ chế Identity Shortcut và Batch Normalization.</w:t>
      </w:r>
    </w:p>
    <w:p>
      <w:pPr>
        <w:spacing w:line="300" w:lineRule="auto" w:after="80"/>
      </w:pPr>
      <w:r>
        <w:rPr>
          <w:rFonts w:ascii="Roboto" w:hAnsi="Roboto"/>
          <w:b/>
          <w:sz w:val="22"/>
        </w:rPr>
        <w:t xml:space="preserve">• Hạn chế của VGG16 trong môi trường hạn chế tài nguyên: </w:t>
      </w:r>
      <w:r>
        <w:rPr>
          <w:rFonts w:ascii="Roboto" w:hAnsi="Roboto"/>
          <w:sz w:val="22"/>
        </w:rPr>
        <w:t>VGG16 có khối lượng tính toán quá nặng (~15,5 GFLOPs) cùng kích thước mô hình cồng kềnh (&gt;500MB file checkpoint). Khi chạy trên môi trường CPU không có tăng tốc phần cứng GPU, mỗi epoch huấn luyện VGG16 đòi hỏi thời gian rất dài và tiêu tốn nhiều RAM bộ nhớ đệm, do đó không khuyến khích sử dụng cho các ứng dụng thực tế trên thiết bị biên hoặc môi trường tính toán giới hạn.</w:t>
      </w:r>
    </w:p>
    <w:p>
      <w:pPr>
        <w:spacing w:line="300" w:lineRule="auto" w:after="80"/>
      </w:pPr>
      <w:r>
        <w:rPr>
          <w:rFonts w:ascii="Roboto" w:hAnsi="Roboto"/>
          <w:b/>
          <w:sz w:val="22"/>
        </w:rPr>
        <w:t xml:space="preserve">• Ứng cử viên chính xác cao (DenseNet121): </w:t>
      </w:r>
      <w:r>
        <w:rPr>
          <w:rFonts w:ascii="Roboto" w:hAnsi="Roboto"/>
          <w:sz w:val="22"/>
        </w:rPr>
        <w:t>Khi mục tiêu dự án ưu tiên độ chính xác phân loại cao nhất và hệ thống có đủ bộ nhớ RAM để quản lý các tensor ghép kênh, DenseNet121 là ứng cử viên sáng giá nhất. Mô hình khai thác triệt để các đặc trưng chi tiết của ảnh gốc CIFAR-10, cho kết quả nhận diện chính xác vượt trội mà kích thước mô hình lưu trữ (.pth) chỉ tương đương hoặc nhỏ hơn ResNet-18.</w:t>
      </w:r>
    </w:p>
    <w:p w:rsidR="00000000" w:rsidDel="00000000" w:rsidP="00000000" w:rsidRDefault="00000000" w:rsidRPr="00000000" w14:paraId="0000007E">
      <w:pPr>
        <w:pStyle w:val="Heading2"/>
        <w:keepNext w:val="0"/>
        <w:keepLines w:val="0"/>
        <w:spacing w:after="80" w:before="360" w:lineRule="auto"/>
        <w:ind w:left="0" w:firstLine="0"/>
        <w:rPr>
          <w:color w:val="000000"/>
          <w:sz w:val="34"/>
          <w:szCs w:val="34"/>
        </w:rPr>
      </w:pPr>
      <w:bookmarkStart w:colFirst="0" w:colLast="0" w:name="_4fssji5rv5oi" w:id="13"/>
      <w:bookmarkEnd w:id="13"/>
      <w:r w:rsidDel="00000000" w:rsidR="00000000" w:rsidRPr="00000000">
        <w:rPr>
          <w:color w:val="000000"/>
          <w:sz w:val="34"/>
          <w:szCs w:val="34"/>
          <w:rtl w:val="0"/>
        </w:rPr>
        <w:t xml:space="preserve">CHƯƠNG 4: QUY TRÌNH HUẤN LUYỆN MÔ HÌNH (TRAINING LOOP)</w:t>
      </w:r>
    </w:p>
    <w:p w:rsidR="00000000" w:rsidDel="00000000" w:rsidP="00000000" w:rsidRDefault="00000000" w:rsidRPr="00000000" w14:paraId="0000007F">
      <w:pPr>
        <w:pStyle w:val="Heading3"/>
        <w:rPr/>
      </w:pPr>
      <w:bookmarkStart w:colFirst="0" w:colLast="0" w:name="_1onlsdl4xqo0" w:id="14"/>
      <w:bookmarkEnd w:id="14"/>
      <w:r w:rsidDel="00000000" w:rsidR="00000000" w:rsidRPr="00000000">
        <w:rPr>
          <w:rtl w:val="0"/>
        </w:rPr>
        <w:t xml:space="preserve">4.1. Lựa chọn Hàm mất mát và Bộ tối ưu</w:t>
      </w:r>
    </w:p>
    <w:p w:rsidR="00000000" w:rsidDel="00000000" w:rsidP="00000000" w:rsidRDefault="00000000" w:rsidRPr="00000000" w14:paraId="00000080">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Hàm mất mát Cross-Entropy (nn.CrossEntropyLoss) cho bài toán phân loại đa lớp</w:t>
      </w:r>
    </w:p>
    <w:p w:rsidR="00000000" w:rsidDel="00000000" w:rsidP="00000000" w:rsidRDefault="00000000" w:rsidRPr="00000000" w14:paraId="00000081">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So sánh thuật toán tối ưu Gradient: Stochastic Gradient Descent (SGD) vs Adam</w:t>
      </w:r>
    </w:p>
    <w:p w:rsidR="00000000" w:rsidDel="00000000" w:rsidP="00000000" w:rsidRDefault="00000000" w:rsidRPr="00000000" w14:paraId="00000082">
      <w:pPr>
        <w:pStyle w:val="Heading3"/>
        <w:rPr/>
      </w:pPr>
      <w:bookmarkStart w:colFirst="0" w:colLast="0" w:name="_74lds29126ic" w:id="15"/>
      <w:bookmarkEnd w:id="15"/>
      <w:r w:rsidDel="00000000" w:rsidR="00000000" w:rsidRPr="00000000">
        <w:rPr>
          <w:rtl w:val="0"/>
        </w:rPr>
        <w:t xml:space="preserve">4.2. Vòng lặp huấn luyện 5 bước chuẩn PyTorch</w:t>
      </w:r>
    </w:p>
    <w:p w:rsidR="00000000" w:rsidDel="00000000" w:rsidP="00000000" w:rsidRDefault="00000000" w:rsidRPr="00000000" w14:paraId="00000083">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Bước 1:</w:t>
      </w:r>
      <w:r w:rsidDel="00000000" w:rsidR="00000000" w:rsidRPr="00000000">
        <w:rPr>
          <w:sz w:val="26"/>
          <w:szCs w:val="26"/>
          <w:rtl w:val="0"/>
        </w:rPr>
        <w:t xml:space="preserve"> Xóa gradient cũ (optimizer.zero_grad())</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Bước 2:</w:t>
      </w:r>
      <w:r w:rsidDel="00000000" w:rsidR="00000000" w:rsidRPr="00000000">
        <w:rPr>
          <w:sz w:val="26"/>
          <w:szCs w:val="26"/>
          <w:rtl w:val="0"/>
        </w:rPr>
        <w:t xml:space="preserve"> Lan truyền tiến (outputs = model(inputs))</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Bước 3:</w:t>
      </w:r>
      <w:r w:rsidDel="00000000" w:rsidR="00000000" w:rsidRPr="00000000">
        <w:rPr>
          <w:sz w:val="26"/>
          <w:szCs w:val="26"/>
          <w:rtl w:val="0"/>
        </w:rPr>
        <w:t xml:space="preserve"> Tính toán độ lỗi (loss = criterion(outputs, labels))</w:t>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Bước 4:</w:t>
      </w:r>
      <w:r w:rsidDel="00000000" w:rsidR="00000000" w:rsidRPr="00000000">
        <w:rPr>
          <w:sz w:val="26"/>
          <w:szCs w:val="26"/>
          <w:rtl w:val="0"/>
        </w:rPr>
        <w:t xml:space="preserve"> Lan truyền ngược (loss.backward())</w:t>
      </w:r>
    </w:p>
    <w:p w:rsidR="00000000" w:rsidDel="00000000" w:rsidP="00000000" w:rsidRDefault="00000000" w:rsidRPr="00000000" w14:paraId="00000087">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Bước 5:</w:t>
      </w:r>
      <w:r w:rsidDel="00000000" w:rsidR="00000000" w:rsidRPr="00000000">
        <w:rPr>
          <w:sz w:val="26"/>
          <w:szCs w:val="26"/>
          <w:rtl w:val="0"/>
        </w:rPr>
        <w:t xml:space="preserve"> Cập nhật trọng số (optimizer.step())</w:t>
      </w:r>
    </w:p>
    <w:p w:rsidR="00000000" w:rsidDel="00000000" w:rsidP="00000000" w:rsidRDefault="00000000" w:rsidRPr="00000000" w14:paraId="00000088">
      <w:pPr>
        <w:pStyle w:val="Heading3"/>
        <w:rPr/>
      </w:pPr>
      <w:bookmarkStart w:colFirst="0" w:colLast="0" w:name="_fmf8wvvdrlfb" w:id="16"/>
      <w:bookmarkEnd w:id="16"/>
      <w:r w:rsidDel="00000000" w:rsidR="00000000" w:rsidRPr="00000000">
        <w:rPr>
          <w:rtl w:val="0"/>
        </w:rPr>
        <w:t xml:space="preserve">4.3. Đánh giá mô hình trên tập Test với chế độ model.eval() và tắt gradient với torch.no_grad()</w:t>
      </w:r>
    </w:p>
    <w:p w:rsidR="00000000" w:rsidDel="00000000" w:rsidP="00000000" w:rsidRDefault="00000000" w:rsidRPr="00000000" w14:paraId="00000089">
      <w:pPr>
        <w:pStyle w:val="Heading2"/>
        <w:keepNext w:val="0"/>
        <w:keepLines w:val="0"/>
        <w:spacing w:after="80" w:before="360" w:lineRule="auto"/>
        <w:ind w:left="0" w:firstLine="0"/>
        <w:rPr>
          <w:color w:val="000000"/>
          <w:sz w:val="46"/>
          <w:szCs w:val="46"/>
        </w:rPr>
      </w:pPr>
      <w:bookmarkStart w:colFirst="0" w:colLast="0" w:name="_cvk4uvu0u9lb" w:id="17"/>
      <w:bookmarkEnd w:id="17"/>
      <w:r w:rsidDel="00000000" w:rsidR="00000000" w:rsidRPr="00000000">
        <w:rPr>
          <w:color w:val="000000"/>
          <w:sz w:val="34"/>
          <w:szCs w:val="34"/>
          <w:rtl w:val="0"/>
        </w:rPr>
        <w:t xml:space="preserve">CHƯƠNG 5: TINH CHỈNH SIÊU THAM SỐ (HYPERPARAMETER TUNING) và Phòng chóng Overfitting</w:t>
      </w:r>
      <w:r w:rsidDel="00000000" w:rsidR="00000000" w:rsidRPr="00000000">
        <w:rPr>
          <w:rtl w:val="0"/>
        </w:rPr>
      </w:r>
    </w:p>
    <w:p w:rsidR="00000000" w:rsidDel="00000000" w:rsidP="00000000" w:rsidRDefault="00000000" w:rsidRPr="00000000" w14:paraId="0000008A">
      <w:pPr>
        <w:pStyle w:val="Heading2"/>
        <w:keepNext w:val="0"/>
        <w:keepLines w:val="0"/>
        <w:pBdr>
          <w:top w:color="auto" w:space="0" w:sz="0" w:val="none"/>
          <w:bottom w:color="auto" w:space="0" w:sz="0" w:val="none"/>
          <w:right w:color="auto" w:space="0" w:sz="0" w:val="none"/>
          <w:between w:color="auto" w:space="0" w:sz="0" w:val="none"/>
        </w:pBdr>
        <w:spacing w:after="80" w:before="360" w:lineRule="auto"/>
        <w:ind w:left="0" w:firstLine="0"/>
        <w:rPr>
          <w:color w:val="000000"/>
          <w:sz w:val="34"/>
          <w:szCs w:val="34"/>
        </w:rPr>
      </w:pPr>
      <w:bookmarkStart w:colFirst="0" w:colLast="0" w:name="_mh2egquwtfpk" w:id="18"/>
      <w:bookmarkEnd w:id="18"/>
      <w:r w:rsidDel="00000000" w:rsidR="00000000" w:rsidRPr="00000000">
        <w:rPr>
          <w:color w:val="000000"/>
          <w:sz w:val="34"/>
          <w:szCs w:val="34"/>
          <w:rtl w:val="0"/>
        </w:rPr>
        <w:t xml:space="preserve">5.1. Ảnh hưởng của các siêu tham số</w:t>
      </w:r>
    </w:p>
    <w:p w:rsidR="00000000" w:rsidDel="00000000" w:rsidP="00000000" w:rsidRDefault="00000000" w:rsidRPr="00000000" w14:paraId="0000008B">
      <w:pPr>
        <w:spacing w:after="240" w:before="240" w:lineRule="auto"/>
        <w:rPr/>
      </w:pPr>
      <w:r w:rsidDel="00000000" w:rsidR="00000000" w:rsidRPr="00000000">
        <w:rPr>
          <w:rtl w:val="0"/>
        </w:rPr>
        <w:t xml:space="preserve">Siêu tham số là những thiết lập được lựa chọn trước hoặc trong quá trình huấn luyện, chẳng hạn tốc độ học, kích thước lô và số epoch. Việc lựa chọn phù hợp giúp mô hình học hiệu quả và cải thiện khả năng dự đoán trên dữ liệu chưa dùng để cập nhật trọng số.</w:t>
      </w:r>
    </w:p>
    <w:p w:rsidR="00000000" w:rsidDel="00000000" w:rsidP="00000000" w:rsidRDefault="00000000" w:rsidRPr="00000000" w14:paraId="0000008C">
      <w:pPr>
        <w:spacing w:after="240" w:before="240" w:lineRule="auto"/>
        <w:rPr/>
      </w:pPr>
      <w:r w:rsidDel="00000000" w:rsidR="00000000" w:rsidRPr="00000000">
        <w:rPr>
          <w:rtl w:val="0"/>
        </w:rPr>
        <w:t xml:space="preserve">Trong phần thực nghiệm, nhóm sử dụng ResNet-18 với trọng số đã được huấn luyện trước, đóng băng backbone và thay lớp phân loại cuối bằng lớp Linear có 10 đầu ra. Thống kê BatchNorm của backbone được giữ cố định. Bộ tối ưu được sử dụng là Adam và hàm mất mát là CrossEntropyLoss.</w:t>
      </w:r>
    </w:p>
    <w:p w:rsidR="00000000" w:rsidDel="00000000" w:rsidP="00000000" w:rsidRDefault="00000000" w:rsidRPr="00000000" w14:paraId="0000008D">
      <w:pPr>
        <w:spacing w:after="240" w:before="240" w:lineRule="auto"/>
        <w:rPr/>
      </w:pPr>
      <w:r w:rsidDel="00000000" w:rsidR="00000000" w:rsidRPr="00000000">
        <w:rPr>
          <w:rtl w:val="0"/>
        </w:rPr>
        <w:t xml:space="preserve">Do giới hạn tài nguyên tính toán, thử nghiệm được thực hiện trên CPU với 1.000 ảnh huấn luyện và 500 ảnh validation. Mỗi cấu hình chạy 3 epoch, sử dụng cùng cách chia dữ liệu và seed bằng 42. Đây là thử nghiệm sơ bộ trên một phần dữ liệu CIFAR-10.</w:t>
      </w:r>
    </w:p>
    <w:p w:rsidR="00000000" w:rsidDel="00000000" w:rsidP="00000000" w:rsidRDefault="00000000" w:rsidRPr="00000000" w14:paraId="0000008E">
      <w:pPr>
        <w:pStyle w:val="Heading3"/>
        <w:keepNext w:val="0"/>
        <w:keepLines w:val="0"/>
        <w:spacing w:after="80" w:before="280" w:lineRule="auto"/>
        <w:rPr/>
      </w:pPr>
      <w:bookmarkStart w:colFirst="0" w:colLast="0" w:name="_qok5gzs3j8q1" w:id="19"/>
      <w:bookmarkEnd w:id="19"/>
      <w:r w:rsidDel="00000000" w:rsidR="00000000" w:rsidRPr="00000000">
        <w:rPr>
          <w:rtl w:val="0"/>
        </w:rPr>
        <w:t xml:space="preserve">5.1.1. Tốc độ học — Learning rate</w:t>
      </w:r>
    </w:p>
    <w:p w:rsidR="00000000" w:rsidDel="00000000" w:rsidP="00000000" w:rsidRDefault="00000000" w:rsidRPr="00000000" w14:paraId="0000008F">
      <w:pPr>
        <w:spacing w:after="240" w:before="240" w:lineRule="auto"/>
        <w:rPr/>
      </w:pPr>
      <w:r w:rsidDel="00000000" w:rsidR="00000000" w:rsidRPr="00000000">
        <w:rPr>
          <w:rtl w:val="0"/>
        </w:rPr>
        <w:t xml:space="preserve">Learning rate điều khiển mức độ cập nhật trọng số trong mỗi bước tối ưu. Giá trị quá nhỏ có thể khiến mô hình học chậm; giá trị quá lớn có thể khiến quá trình tối ưu dao động hoặc không ổn định.</w:t>
      </w:r>
    </w:p>
    <w:p w:rsidR="00000000" w:rsidDel="00000000" w:rsidP="00000000" w:rsidRDefault="00000000" w:rsidRPr="00000000" w14:paraId="00000090">
      <w:pPr>
        <w:spacing w:after="240" w:before="240" w:lineRule="auto"/>
        <w:rPr/>
      </w:pPr>
      <w:r w:rsidDel="00000000" w:rsidR="00000000" w:rsidRPr="00000000">
        <w:rPr>
          <w:rtl w:val="0"/>
        </w:rPr>
        <w:t xml:space="preserve">Nhóm khảo sát ba giá trị 0,0001; 0,001 và 0,01, giữ nguyên batch size bằng 64 và weight decay bằng 0,0001.</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9.586738499793"/>
        <w:gridCol w:w="2726.654620803979"/>
        <w:gridCol w:w="3168.429672606714"/>
        <w:gridCol w:w="1600.8407791131372"/>
        <w:tblGridChange w:id="0">
          <w:tblGrid>
            <w:gridCol w:w="1529.586738499793"/>
            <w:gridCol w:w="2726.654620803979"/>
            <w:gridCol w:w="3168.429672606714"/>
            <w:gridCol w:w="1600.840779113137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pPr>
            <w:r w:rsidDel="00000000" w:rsidR="00000000" w:rsidRPr="00000000">
              <w:rPr>
                <w:b w:val="1"/>
                <w:bCs w:val="1"/>
                <w:rtl w:val="0"/>
              </w:rPr>
              <w:t xml:space="preserve">Learning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pPr>
            <w:r w:rsidDel="00000000" w:rsidR="00000000" w:rsidRPr="00000000">
              <w:rPr>
                <w:b w:val="1"/>
                <w:bCs w:val="1"/>
                <w:rtl w:val="0"/>
              </w:rPr>
              <w:t xml:space="preserve">Train accuracy sau 3 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pPr>
            <w:r w:rsidDel="00000000" w:rsidR="00000000" w:rsidRPr="00000000">
              <w:rPr>
                <w:b w:val="1"/>
                <w:bCs w:val="1"/>
                <w:rtl w:val="0"/>
              </w:rPr>
              <w:t xml:space="preserve">Validation accuracy sau 3 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pPr>
            <w:r w:rsidDel="00000000" w:rsidR="00000000" w:rsidRPr="00000000">
              <w:rPr>
                <w:b w:val="1"/>
                <w:bCs w:val="1"/>
                <w:rtl w:val="0"/>
              </w:rPr>
              <w:t xml:space="preserve">Validation loss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0,0001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15,8%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17,0%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2,2215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75,3%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1,0055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87,0%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77,8%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0,6061</w:t>
            </w:r>
          </w:p>
        </w:tc>
      </w:tr>
    </w:tbl>
    <w:p w:rsidR="00000000" w:rsidDel="00000000" w:rsidP="00000000" w:rsidRDefault="00000000" w:rsidRPr="00000000" w14:paraId="000000A1">
      <w:pPr>
        <w:spacing w:after="240" w:before="240" w:lineRule="auto"/>
        <w:rPr/>
      </w:pPr>
      <w:r w:rsidDel="00000000" w:rsidR="00000000" w:rsidRPr="00000000">
        <w:rPr>
          <w:rtl w:val="0"/>
        </w:rPr>
        <w:t xml:space="preserve">Trong phạm vi thử nghiệm, learning rate bằng 0,01 cho kết quả tốt nhất. So với cấu hình cơ sở có learning rate bằng 0,001, validation accuracy tăng 4 điểm phần trăm, từ 73,8% lên 77,8%.</w:t>
      </w:r>
    </w:p>
    <w:p w:rsidR="00000000" w:rsidDel="00000000" w:rsidP="00000000" w:rsidRDefault="00000000" w:rsidRPr="00000000" w14:paraId="000000A2">
      <w:pPr>
        <w:spacing w:after="240" w:before="240" w:lineRule="auto"/>
        <w:rPr/>
      </w:pPr>
      <w:r w:rsidDel="00000000" w:rsidR="00000000" w:rsidRPr="00000000">
        <w:rPr>
          <w:rtl w:val="0"/>
        </w:rPr>
        <w:t xml:space="preserve">Learning rate bằng 0,0001 cho thấy tốc độ học chậm trong 3 epoch. Kết quả này chưa đủ để kết luận giá trị đó luôn kém hiệu quả nếu được huấn luyện lâu hơn.</w:t>
      </w:r>
    </w:p>
    <w:p w:rsidR="00000000" w:rsidDel="00000000" w:rsidP="00000000" w:rsidRDefault="00000000" w:rsidRPr="00000000" w14:paraId="000000A3">
      <w:pPr>
        <w:pStyle w:val="Heading3"/>
        <w:keepNext w:val="0"/>
        <w:keepLines w:val="0"/>
        <w:spacing w:after="80" w:before="280" w:lineRule="auto"/>
        <w:rPr/>
      </w:pPr>
      <w:bookmarkStart w:colFirst="0" w:colLast="0" w:name="_agn2umx35tg0" w:id="20"/>
      <w:bookmarkEnd w:id="20"/>
      <w:r w:rsidDel="00000000" w:rsidR="00000000" w:rsidRPr="00000000">
        <w:rPr>
          <w:rtl w:val="0"/>
        </w:rPr>
        <w:t xml:space="preserve">5.1.2. Kích thước lô — Batch size</w:t>
      </w:r>
    </w:p>
    <w:p w:rsidR="00000000" w:rsidDel="00000000" w:rsidP="00000000" w:rsidRDefault="00000000" w:rsidRPr="00000000" w14:paraId="000000A4">
      <w:pPr>
        <w:spacing w:after="240" w:before="240" w:lineRule="auto"/>
        <w:rPr/>
      </w:pPr>
      <w:r w:rsidDel="00000000" w:rsidR="00000000" w:rsidRPr="00000000">
        <w:rPr>
          <w:rtl w:val="0"/>
        </w:rPr>
        <w:t xml:space="preserve">Batch size là số lượng mẫu được xử lý trong một bước cập nhật trọng số. Giá trị này ảnh hưởng đến lượng bộ nhớ cần thiết, số bước cập nhật và đặc điểm của gradient ước lượng.</w:t>
      </w:r>
    </w:p>
    <w:p w:rsidR="00000000" w:rsidDel="00000000" w:rsidP="00000000" w:rsidRDefault="00000000" w:rsidRPr="00000000" w14:paraId="000000A5">
      <w:pPr>
        <w:spacing w:after="240" w:before="240" w:lineRule="auto"/>
        <w:rPr/>
      </w:pPr>
      <w:r w:rsidDel="00000000" w:rsidR="00000000" w:rsidRPr="00000000">
        <w:rPr>
          <w:rtl w:val="0"/>
        </w:rPr>
        <w:t xml:space="preserve">Nhóm khảo sát batch size bằng 32, 64 và 128, giữ nguyên learning rate bằng 0,001 và weight decay bằng 0,0001.</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56734355574"/>
        <w:gridCol w:w="2911.915126398674"/>
        <w:gridCol w:w="3296.686945710734"/>
        <w:gridCol w:w="1629.3423953584752"/>
        <w:tblGridChange w:id="0">
          <w:tblGrid>
            <w:gridCol w:w="1187.56734355574"/>
            <w:gridCol w:w="2911.915126398674"/>
            <w:gridCol w:w="3296.686945710734"/>
            <w:gridCol w:w="1629.342395358475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Batch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Số bước cập nhật mỗi 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pPr>
            <w:r w:rsidDel="00000000" w:rsidR="00000000" w:rsidRPr="00000000">
              <w:rPr>
                <w:b w:val="1"/>
                <w:bCs w:val="1"/>
                <w:rtl w:val="0"/>
              </w:rPr>
              <w:t xml:space="preserve">Validation accuracy sau 3 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center"/>
              <w:rPr/>
            </w:pPr>
            <w:r w:rsidDel="00000000" w:rsidR="00000000" w:rsidRPr="00000000">
              <w:rPr>
                <w:b w:val="1"/>
                <w:bCs w:val="1"/>
                <w:rtl w:val="0"/>
              </w:rPr>
              <w:t xml:space="preserve">Validation loss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76,2%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0,8101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1,0055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65,2%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1,3329</w:t>
            </w:r>
          </w:p>
        </w:tc>
      </w:tr>
    </w:tbl>
    <w:p w:rsidR="00000000" w:rsidDel="00000000" w:rsidP="00000000" w:rsidRDefault="00000000" w:rsidRPr="00000000" w14:paraId="000000B6">
      <w:pPr>
        <w:spacing w:after="240" w:before="240" w:lineRule="auto"/>
        <w:rPr/>
      </w:pPr>
      <w:r w:rsidDel="00000000" w:rsidR="00000000" w:rsidRPr="00000000">
        <w:rPr>
          <w:rtl w:val="0"/>
        </w:rPr>
        <w:t xml:space="preserve">Batch size bằng 32 đạt validation accuracy cao nhất trong nhóm thử nghiệm này, cao hơn batch size bằng 64 là 2,4 điểm phần trăm.</w:t>
      </w:r>
    </w:p>
    <w:p w:rsidR="00000000" w:rsidDel="00000000" w:rsidP="00000000" w:rsidRDefault="00000000" w:rsidRPr="00000000" w14:paraId="000000B7">
      <w:pPr>
        <w:spacing w:after="240" w:before="240" w:lineRule="auto"/>
        <w:rPr/>
      </w:pPr>
      <w:r w:rsidDel="00000000" w:rsidR="00000000" w:rsidRPr="00000000">
        <w:rPr>
          <w:rtl w:val="0"/>
        </w:rPr>
        <w:t xml:space="preserve">Tuy nhiên, batch size nhỏ tạo ra nhiều bước cập nhật hơn trên cùng số ảnh và số epoch. Vì vậy, kết quả phản ánh cả ảnh hưởng của batch size và số lần cập nhật trọng số; chưa thể khẳng định batch size nhỏ luôn tốt hơn.</w:t>
      </w:r>
    </w:p>
    <w:p w:rsidR="00000000" w:rsidDel="00000000" w:rsidP="00000000" w:rsidRDefault="00000000" w:rsidRPr="00000000" w14:paraId="000000B8">
      <w:pPr>
        <w:pStyle w:val="Heading3"/>
        <w:keepNext w:val="0"/>
        <w:keepLines w:val="0"/>
        <w:spacing w:after="80" w:before="280" w:lineRule="auto"/>
        <w:rPr/>
      </w:pPr>
      <w:bookmarkStart w:colFirst="0" w:colLast="0" w:name="_zc8w1av872dz" w:id="21"/>
      <w:bookmarkEnd w:id="21"/>
      <w:r w:rsidDel="00000000" w:rsidR="00000000" w:rsidRPr="00000000">
        <w:rPr>
          <w:rtl w:val="0"/>
        </w:rPr>
        <w:t xml:space="preserve">5.1.3. Số chu kỳ — Epochs</w:t>
      </w:r>
    </w:p>
    <w:p w:rsidR="00000000" w:rsidDel="00000000" w:rsidP="00000000" w:rsidRDefault="00000000" w:rsidRPr="00000000" w14:paraId="000000B9">
      <w:pPr>
        <w:spacing w:after="240" w:before="240" w:lineRule="auto"/>
        <w:rPr/>
      </w:pPr>
      <w:r w:rsidDel="00000000" w:rsidR="00000000" w:rsidRPr="00000000">
        <w:rPr>
          <w:rtl w:val="0"/>
        </w:rPr>
        <w:t xml:space="preserve">Một epoch tương ứng với một lượt xử lý toàn bộ tập huấn luyện được sử dụng. Huấn luyện quá ít epoch có thể khiến mô hình chưa học đủ; huấn luyện kéo dài có thể làm tăng nguy cơ học quá nếu kết quả trên dữ liệu mới không còn cải thiện.</w:t>
      </w:r>
    </w:p>
    <w:p w:rsidR="00000000" w:rsidDel="00000000" w:rsidP="00000000" w:rsidRDefault="00000000" w:rsidRPr="00000000" w14:paraId="000000BA">
      <w:pPr>
        <w:spacing w:after="240" w:before="240" w:lineRule="auto"/>
        <w:rPr/>
      </w:pPr>
      <w:r w:rsidDel="00000000" w:rsidR="00000000" w:rsidRPr="00000000">
        <w:rPr>
          <w:rtl w:val="0"/>
        </w:rPr>
        <w:t xml:space="preserve">Trong thực nghiệm, tất cả cấu hình đều chạy 3 epoch. Diễn biến của cấu hình có learning rate bằng 0,01 như sau:</w:t>
      </w:r>
    </w:p>
    <w:tbl>
      <w:tblPr>
        <w:tblStyle w:val="Table7"/>
        <w:tblW w:w="6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1775"/>
        <w:gridCol w:w="2270"/>
        <w:gridCol w:w="1715"/>
        <w:tblGridChange w:id="0">
          <w:tblGrid>
            <w:gridCol w:w="890"/>
            <w:gridCol w:w="1775"/>
            <w:gridCol w:w="2270"/>
            <w:gridCol w:w="1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pPr>
            <w:r w:rsidDel="00000000" w:rsidR="00000000" w:rsidRPr="00000000">
              <w:rPr>
                <w:b w:val="1"/>
                <w:bCs w:val="1"/>
                <w:rtl w:val="0"/>
              </w:rPr>
              <w:t xml:space="preserve">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center"/>
              <w:rPr/>
            </w:pPr>
            <w:r w:rsidDel="00000000" w:rsidR="00000000" w:rsidRPr="00000000">
              <w:rPr>
                <w:b w:val="1"/>
                <w:bCs w:val="1"/>
                <w:rtl w:val="0"/>
              </w:rPr>
              <w:t xml:space="preserve">Train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center"/>
              <w:rPr/>
            </w:pPr>
            <w:r w:rsidDel="00000000" w:rsidR="00000000" w:rsidRPr="00000000">
              <w:rPr>
                <w:b w:val="1"/>
                <w:bCs w:val="1"/>
                <w:rtl w:val="0"/>
              </w:rPr>
              <w:t xml:space="preserve">Validation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pPr>
            <w:r w:rsidDel="00000000" w:rsidR="00000000" w:rsidRPr="00000000">
              <w:rPr>
                <w:b w:val="1"/>
                <w:bCs w:val="1"/>
                <w:rtl w:val="0"/>
              </w:rPr>
              <w:t xml:space="preserve">Validation loss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45,0%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69,8%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0,8589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80,2%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77,2%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0,6322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87,0%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77,8%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0,6061</w:t>
            </w:r>
          </w:p>
        </w:tc>
      </w:tr>
    </w:tbl>
    <w:p w:rsidR="00000000" w:rsidDel="00000000" w:rsidP="00000000" w:rsidRDefault="00000000" w:rsidRPr="00000000" w14:paraId="000000CB">
      <w:pPr>
        <w:spacing w:after="240" w:before="240" w:lineRule="auto"/>
        <w:rPr/>
      </w:pPr>
      <w:r w:rsidDel="00000000" w:rsidR="00000000" w:rsidRPr="00000000">
        <w:rPr>
          <w:rtl w:val="0"/>
        </w:rPr>
        <w:t xml:space="preserve">Validation accuracy tăng và validation loss giảm trong cả ba epoch. Tuy nhiên, mức tăng accuracy từ epoch 2 sang epoch 3 chỉ đạt 0,6 điểm phần trăm. Nhóm chưa khảo sát các lần chạy dài hơn nên chưa xác định được số epoch tối ưu.</w:t>
      </w:r>
    </w:p>
    <w:p w:rsidR="00000000" w:rsidDel="00000000" w:rsidP="00000000" w:rsidRDefault="00000000" w:rsidRPr="00000000" w14:paraId="000000CC">
      <w:pPr>
        <w:pStyle w:val="Heading2"/>
        <w:keepNext w:val="0"/>
        <w:keepLines w:val="0"/>
        <w:pBdr>
          <w:top w:color="auto" w:space="0" w:sz="0" w:val="none"/>
          <w:bottom w:color="auto" w:space="0" w:sz="0" w:val="none"/>
          <w:right w:color="auto" w:space="0" w:sz="0" w:val="none"/>
          <w:between w:color="auto" w:space="0" w:sz="0" w:val="none"/>
        </w:pBdr>
        <w:spacing w:after="80" w:before="360" w:lineRule="auto"/>
        <w:ind w:left="0" w:firstLine="0"/>
        <w:rPr>
          <w:color w:val="000000"/>
          <w:sz w:val="34"/>
          <w:szCs w:val="34"/>
        </w:rPr>
      </w:pPr>
      <w:bookmarkStart w:colFirst="0" w:colLast="0" w:name="_n41bnsg9alrt" w:id="22"/>
      <w:bookmarkEnd w:id="22"/>
      <w:r w:rsidDel="00000000" w:rsidR="00000000" w:rsidRPr="00000000">
        <w:rPr>
          <w:color w:val="000000"/>
          <w:sz w:val="34"/>
          <w:szCs w:val="34"/>
          <w:rtl w:val="0"/>
        </w:rPr>
        <w:t xml:space="preserve">5.2. Thách thức về đạo hàm và kỹ thuật khắc phục</w:t>
      </w:r>
    </w:p>
    <w:p w:rsidR="00000000" w:rsidDel="00000000" w:rsidP="00000000" w:rsidRDefault="00000000" w:rsidRPr="00000000" w14:paraId="000000CD">
      <w:pPr>
        <w:spacing w:after="240" w:before="240" w:lineRule="auto"/>
        <w:rPr/>
      </w:pPr>
      <w:r w:rsidDel="00000000" w:rsidR="00000000" w:rsidRPr="00000000">
        <w:rPr>
          <w:rtl w:val="0"/>
        </w:rPr>
        <w:t xml:space="preserve">Gradient của hàm mất mát cung cấp thông tin để bộ tối ưu cập nhật trọng số. Trong mạng sâu, quá trình lan truyền ngược có thể gặp một số vấn đề:</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Tiêu biến gradient:</w:t>
      </w:r>
      <w:r w:rsidDel="00000000" w:rsidR="00000000" w:rsidRPr="00000000">
        <w:rPr>
          <w:rtl w:val="0"/>
        </w:rPr>
        <w:t xml:space="preserve"> Gradient trở nên rất nhỏ khi truyền qua nhiều lớp, khiến các lớp phía đầu cập nhật chậm. Kết nối tắt trong kiến trúc ResNet tạo đường truyền bổ sung cho thông tin và gradient, hỗ trợ việc tối ưu mạng sâu.</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Bùng nổ gradient:</w:t>
      </w:r>
      <w:r w:rsidDel="00000000" w:rsidR="00000000" w:rsidRPr="00000000">
        <w:rPr>
          <w:rtl w:val="0"/>
        </w:rPr>
        <w:t xml:space="preserve"> Gradient có độ lớn quá cao có thể gây ra các bước cập nhật thiếu ổn định. Một kỹ thuật xử lý là gradient clipping, giới hạn chuẩn gradient trước khi bộ tối ưu cập nhật trọng số. Trong PyTorch, có thể thực hiện bằng </w:t>
      </w:r>
      <w:r w:rsidDel="00000000" w:rsidR="00000000" w:rsidRPr="00000000">
        <w:rPr>
          <w:rFonts w:ascii="Roboto Mono" w:cs="Roboto Mono" w:eastAsia="Roboto Mono" w:hAnsi="Roboto Mono"/>
          <w:color w:val="188038"/>
          <w:rtl w:val="0"/>
        </w:rPr>
        <w:t xml:space="preserve">torch.nn.utils.clip_grad_norm_</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loss.backward()</w:t>
      </w:r>
      <w:r w:rsidDel="00000000" w:rsidR="00000000" w:rsidRPr="00000000">
        <w:rPr>
          <w:rtl w:val="0"/>
        </w:rPr>
        <w:t xml:space="preserve"> và trước </w:t>
      </w:r>
      <w:r w:rsidDel="00000000" w:rsidR="00000000" w:rsidRPr="00000000">
        <w:rPr>
          <w:rFonts w:ascii="Roboto Mono" w:cs="Roboto Mono" w:eastAsia="Roboto Mono" w:hAnsi="Roboto Mono"/>
          <w:color w:val="188038"/>
          <w:rtl w:val="0"/>
        </w:rPr>
        <w:t xml:space="preserve">optimizer.step()</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Tích lũy gradient ngoài ý muốn:</w:t>
      </w:r>
      <w:r w:rsidDel="00000000" w:rsidR="00000000" w:rsidRPr="00000000">
        <w:rPr>
          <w:rtl w:val="0"/>
        </w:rPr>
        <w:t xml:space="preserve"> PyTorch cộng dồn gradient qua các lần lan truyền ngược. Vì vậy, vòng lặp hiện tại gọi </w:t>
      </w:r>
      <w:r w:rsidDel="00000000" w:rsidR="00000000" w:rsidRPr="00000000">
        <w:rPr>
          <w:rFonts w:ascii="Roboto Mono" w:cs="Roboto Mono" w:eastAsia="Roboto Mono" w:hAnsi="Roboto Mono"/>
          <w:color w:val="188038"/>
          <w:rtl w:val="0"/>
        </w:rPr>
        <w:t xml:space="preserve">optimizer.zero_grad()</w:t>
      </w:r>
      <w:r w:rsidDel="00000000" w:rsidR="00000000" w:rsidRPr="00000000">
        <w:rPr>
          <w:rtl w:val="0"/>
        </w:rPr>
        <w:t xml:space="preserve"> trước mỗi bước huấn luyện để xóa gradient cũ.</w:t>
      </w:r>
    </w:p>
    <w:p w:rsidR="00000000" w:rsidDel="00000000" w:rsidP="00000000" w:rsidRDefault="00000000" w:rsidRPr="00000000" w14:paraId="000000D1">
      <w:pPr>
        <w:spacing w:after="240" w:before="240" w:lineRule="auto"/>
        <w:rPr/>
      </w:pPr>
      <w:r w:rsidDel="00000000" w:rsidR="00000000" w:rsidRPr="00000000">
        <w:rPr>
          <w:rtl w:val="0"/>
        </w:rPr>
        <w:t xml:space="preserve">Trong thực nghiệm của nhóm, chỉ lớp phân loại cuối được huấn luyện. Các tham số backbone có </w:t>
      </w:r>
      <w:r w:rsidDel="00000000" w:rsidR="00000000" w:rsidRPr="00000000">
        <w:rPr>
          <w:rFonts w:ascii="Roboto Mono" w:cs="Roboto Mono" w:eastAsia="Roboto Mono" w:hAnsi="Roboto Mono"/>
          <w:color w:val="188038"/>
          <w:rtl w:val="0"/>
        </w:rPr>
        <w:t xml:space="preserve">requires_grad=False</w:t>
      </w:r>
      <w:r w:rsidDel="00000000" w:rsidR="00000000" w:rsidRPr="00000000">
        <w:rPr>
          <w:rtl w:val="0"/>
        </w:rPr>
        <w:t xml:space="preserve">, nên không được tính gradient để cập nhật. Cách làm này giảm số tham số cần học và tận dụng đặc trưng của mô hình đã được huấn luyện trước.</w:t>
      </w:r>
    </w:p>
    <w:p w:rsidR="00000000" w:rsidDel="00000000" w:rsidP="00000000" w:rsidRDefault="00000000" w:rsidRPr="00000000" w14:paraId="000000D2">
      <w:pPr>
        <w:spacing w:after="240" w:before="240" w:lineRule="auto"/>
        <w:rPr/>
      </w:pPr>
      <w:r w:rsidDel="00000000" w:rsidR="00000000" w:rsidRPr="00000000">
        <w:rPr>
          <w:rtl w:val="0"/>
        </w:rPr>
        <w:t xml:space="preserve">Nhóm chưa ghi nhận chuẩn gradient và chưa triển khai gradient clipping. Do đó, không sử dụng kết quả loss hoặc accuracy để khẳng định mô hình đã gặp tiêu biến hay bùng nổ gradient. Gradient clipping được trình bày như một phương án mở rộng khi xuất hiện dấu hiệu mất ổn định.</w:t>
      </w:r>
    </w:p>
    <w:p w:rsidR="00000000" w:rsidDel="00000000" w:rsidP="00000000" w:rsidRDefault="00000000" w:rsidRPr="00000000" w14:paraId="000000D3">
      <w:pPr>
        <w:pStyle w:val="Heading2"/>
        <w:keepNext w:val="0"/>
        <w:keepLines w:val="0"/>
        <w:pBdr>
          <w:top w:color="auto" w:space="0" w:sz="0" w:val="none"/>
          <w:bottom w:color="auto" w:space="0" w:sz="0" w:val="none"/>
          <w:right w:color="auto" w:space="0" w:sz="0" w:val="none"/>
          <w:between w:color="auto" w:space="0" w:sz="0" w:val="none"/>
        </w:pBdr>
        <w:spacing w:after="80" w:before="360" w:lineRule="auto"/>
        <w:ind w:left="0" w:firstLine="0"/>
        <w:rPr>
          <w:color w:val="000000"/>
          <w:sz w:val="34"/>
          <w:szCs w:val="34"/>
        </w:rPr>
      </w:pPr>
      <w:bookmarkStart w:colFirst="0" w:colLast="0" w:name="_jy6c63onmw9v" w:id="23"/>
      <w:bookmarkEnd w:id="23"/>
      <w:r w:rsidDel="00000000" w:rsidR="00000000" w:rsidRPr="00000000">
        <w:rPr>
          <w:color w:val="000000"/>
          <w:sz w:val="34"/>
          <w:szCs w:val="34"/>
          <w:rtl w:val="0"/>
        </w:rPr>
        <w:t xml:space="preserve">5.3. Các kỹ thuật phòng chống hiện tượng học quá</w:t>
      </w:r>
    </w:p>
    <w:p w:rsidR="00000000" w:rsidDel="00000000" w:rsidP="00000000" w:rsidRDefault="00000000" w:rsidRPr="00000000" w14:paraId="000000D4">
      <w:pPr>
        <w:spacing w:after="240" w:before="240" w:lineRule="auto"/>
        <w:rPr/>
      </w:pPr>
      <w:r w:rsidDel="00000000" w:rsidR="00000000" w:rsidRPr="00000000">
        <w:rPr>
          <w:rtl w:val="0"/>
        </w:rPr>
        <w:t xml:space="preserve">Overfitting xảy ra khi mô hình học quá sát dữ liệu huấn luyện nhưng khái quát hóa kém trên dữ liệu mới. Việc theo dõi đồng thời train loss, validation loss và accuracy giúp đánh giá nguy cơ này.</w:t>
      </w:r>
    </w:p>
    <w:p w:rsidR="00000000" w:rsidDel="00000000" w:rsidP="00000000" w:rsidRDefault="00000000" w:rsidRPr="00000000" w14:paraId="000000D5">
      <w:pPr>
        <w:pStyle w:val="Heading3"/>
        <w:keepNext w:val="0"/>
        <w:keepLines w:val="0"/>
        <w:spacing w:after="80" w:before="280" w:lineRule="auto"/>
        <w:rPr/>
      </w:pPr>
      <w:bookmarkStart w:colFirst="0" w:colLast="0" w:name="_suxvgbwmuwtc" w:id="24"/>
      <w:bookmarkEnd w:id="24"/>
      <w:r w:rsidDel="00000000" w:rsidR="00000000" w:rsidRPr="00000000">
        <w:rPr>
          <w:rtl w:val="0"/>
        </w:rPr>
        <w:t xml:space="preserve">5.3.1. L2 Regularization và Weight Decay</w:t>
      </w:r>
    </w:p>
    <w:p w:rsidR="00000000" w:rsidDel="00000000" w:rsidP="00000000" w:rsidRDefault="00000000" w:rsidRPr="00000000" w14:paraId="000000D6">
      <w:pPr>
        <w:spacing w:after="240" w:before="240" w:lineRule="auto"/>
        <w:rPr/>
      </w:pPr>
      <w:r w:rsidDel="00000000" w:rsidR="00000000" w:rsidRPr="00000000">
        <w:rPr>
          <w:rtl w:val="0"/>
        </w:rPr>
        <w:t xml:space="preserve">L2 regularization bổ sung thành phần phạt theo bình phương độ lớn của các tham số vào hàm mục tiêu:</w:t>
      </w:r>
    </w:p>
    <w:p w:rsidR="00000000" w:rsidDel="00000000" w:rsidP="00000000" w:rsidRDefault="00000000" w:rsidRPr="00000000" w14:paraId="000000D7">
      <w:pPr>
        <w:spacing w:after="240" w:before="240" w:lineRule="auto"/>
        <w:rPr/>
      </w:pPr>
      <w:r w:rsidDel="00000000" w:rsidR="00000000" w:rsidRPr="00000000">
        <w:rPr>
          <w:rtl w:val="0"/>
        </w:rPr>
        <w:t xml:space="preserve">L_total = L_data + (λ/2) × Σθᵢ²</w:t>
      </w:r>
    </w:p>
    <w:p w:rsidR="00000000" w:rsidDel="00000000" w:rsidP="00000000" w:rsidRDefault="00000000" w:rsidRPr="00000000" w14:paraId="000000D8">
      <w:pPr>
        <w:spacing w:after="240" w:before="240" w:lineRule="auto"/>
        <w:rPr/>
      </w:pPr>
      <w:r w:rsidDel="00000000" w:rsidR="00000000" w:rsidRPr="00000000">
        <w:rPr>
          <w:rtl w:val="0"/>
        </w:rPr>
        <w:t xml:space="preserve">Trong đó, L_data là mất mát dự đoán, θᵢ là các tham số được regularization và λ là hệ số điều chỉnh mức phạt.</w:t>
      </w:r>
    </w:p>
    <w:p w:rsidR="00000000" w:rsidDel="00000000" w:rsidP="00000000" w:rsidRDefault="00000000" w:rsidRPr="00000000" w14:paraId="000000D9">
      <w:pPr>
        <w:spacing w:after="240" w:before="240" w:lineRule="auto"/>
        <w:rPr/>
      </w:pPr>
      <w:r w:rsidDel="00000000" w:rsidR="00000000" w:rsidRPr="00000000">
        <w:rPr>
          <w:rtl w:val="0"/>
        </w:rPr>
        <w:t xml:space="preserve">Với Adam được sử dụng trong chương trình, tham số </w:t>
      </w:r>
      <w:r w:rsidDel="00000000" w:rsidR="00000000" w:rsidRPr="00000000">
        <w:rPr>
          <w:rFonts w:ascii="Roboto Mono" w:cs="Roboto Mono" w:eastAsia="Roboto Mono" w:hAnsi="Roboto Mono"/>
          <w:color w:val="188038"/>
          <w:rtl w:val="0"/>
        </w:rPr>
        <w:t xml:space="preserve">weight_decay</w:t>
      </w:r>
      <w:r w:rsidDel="00000000" w:rsidR="00000000" w:rsidRPr="00000000">
        <w:rPr>
          <w:rtl w:val="0"/>
        </w:rPr>
        <w:t xml:space="preserve"> mặc định áp dụng thành phần L2 vào gradient. Cách này cần được phân biệt với weight decay tách rời trong AdamW.</w:t>
      </w:r>
    </w:p>
    <w:p w:rsidR="00000000" w:rsidDel="00000000" w:rsidP="00000000" w:rsidRDefault="00000000" w:rsidRPr="00000000" w14:paraId="000000DA">
      <w:pPr>
        <w:spacing w:after="240" w:before="240" w:lineRule="auto"/>
        <w:rPr/>
      </w:pPr>
      <w:r w:rsidDel="00000000" w:rsidR="00000000" w:rsidRPr="00000000">
        <w:rPr>
          <w:rtl w:val="0"/>
        </w:rPr>
        <w:t xml:space="preserve">Nhóm đã bổ sung đối số </w:t>
      </w:r>
      <w:r w:rsidDel="00000000" w:rsidR="00000000" w:rsidRPr="00000000">
        <w:rPr>
          <w:rFonts w:ascii="Roboto Mono" w:cs="Roboto Mono" w:eastAsia="Roboto Mono" w:hAnsi="Roboto Mono"/>
          <w:color w:val="188038"/>
          <w:rtl w:val="0"/>
        </w:rPr>
        <w:t xml:space="preserve">weight_decay</w:t>
      </w:r>
      <w:r w:rsidDel="00000000" w:rsidR="00000000" w:rsidRPr="00000000">
        <w:rPr>
          <w:rtl w:val="0"/>
        </w:rPr>
        <w:t xml:space="preserve"> vào lớp ModelTrainer và truyền giá trị này vào bộ tối ưu. Ba giá trị được khảo sát là 0; 0,0001 và 0,001, giữ nguyên learning rate bằng 0,001 và batch size bằng 64.</w:t>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9.1856599105927"/>
        <w:gridCol w:w="2745.240018429431"/>
        <w:gridCol w:w="3187.713712907658"/>
        <w:gridCol w:w="1603.3724197759416"/>
        <w:tblGridChange w:id="0">
          <w:tblGrid>
            <w:gridCol w:w="1489.1856599105927"/>
            <w:gridCol w:w="2745.240018429431"/>
            <w:gridCol w:w="3187.713712907658"/>
            <w:gridCol w:w="1603.372419775941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pPr>
            <w:r w:rsidDel="00000000" w:rsidR="00000000" w:rsidRPr="00000000">
              <w:rPr>
                <w:b w:val="1"/>
                <w:bCs w:val="1"/>
                <w:rtl w:val="0"/>
              </w:rPr>
              <w:t xml:space="preserve">Weight decay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pPr>
            <w:r w:rsidDel="00000000" w:rsidR="00000000" w:rsidRPr="00000000">
              <w:rPr>
                <w:b w:val="1"/>
                <w:bCs w:val="1"/>
                <w:rtl w:val="0"/>
              </w:rPr>
              <w:t xml:space="preserve">Train accuracy sau 3 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pPr>
            <w:r w:rsidDel="00000000" w:rsidR="00000000" w:rsidRPr="00000000">
              <w:rPr>
                <w:b w:val="1"/>
                <w:bCs w:val="1"/>
                <w:rtl w:val="0"/>
              </w:rPr>
              <w:t xml:space="preserve">Validation accuracy sau 3 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pPr>
            <w:r w:rsidDel="00000000" w:rsidR="00000000" w:rsidRPr="00000000">
              <w:rPr>
                <w:b w:val="1"/>
                <w:bCs w:val="1"/>
                <w:rtl w:val="0"/>
              </w:rPr>
              <w:t xml:space="preserve">Validation loss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75,3%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1,005457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0,0001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75,3%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1,005470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75,3%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1,005588</w:t>
            </w:r>
          </w:p>
        </w:tc>
      </w:tr>
    </w:tbl>
    <w:p w:rsidR="00000000" w:rsidDel="00000000" w:rsidP="00000000" w:rsidRDefault="00000000" w:rsidRPr="00000000" w14:paraId="000000EB">
      <w:pPr>
        <w:spacing w:after="240" w:before="240" w:lineRule="auto"/>
        <w:rPr/>
      </w:pPr>
      <w:r w:rsidDel="00000000" w:rsidR="00000000" w:rsidRPr="00000000">
        <w:rPr>
          <w:rtl w:val="0"/>
        </w:rPr>
        <w:t xml:space="preserve">Cả ba cấu hình đạt cùng validation accuracy, trong khi validation loss chỉ khác nhau rất nhỏ. Như vậy, chưa quan sát được lợi ích rõ ràng của việc tăng weight decay trong thiết lập hiện tại.</w:t>
      </w:r>
    </w:p>
    <w:p w:rsidR="00000000" w:rsidDel="00000000" w:rsidP="00000000" w:rsidRDefault="00000000" w:rsidRPr="00000000" w14:paraId="000000EC">
      <w:pPr>
        <w:spacing w:after="240" w:before="240" w:lineRule="auto"/>
        <w:rPr/>
      </w:pPr>
      <w:r w:rsidDel="00000000" w:rsidR="00000000" w:rsidRPr="00000000">
        <w:rPr>
          <w:rtl w:val="0"/>
        </w:rPr>
        <w:t xml:space="preserve">Thời gian huấn luyện ngắn và việc chỉ cập nhật lớp phân loại cuối có thể góp phần làm ảnh hưởng của regularization chưa rõ rệt. Kết quả này không đồng nghĩa L2 không có tác dụng trong những điều kiện khác.</w:t>
      </w:r>
    </w:p>
    <w:p w:rsidR="00000000" w:rsidDel="00000000" w:rsidP="00000000" w:rsidRDefault="00000000" w:rsidRPr="00000000" w14:paraId="000000ED">
      <w:pPr>
        <w:spacing w:after="240" w:before="240" w:lineRule="auto"/>
        <w:rPr/>
      </w:pPr>
      <w:r w:rsidDel="00000000" w:rsidR="00000000" w:rsidRPr="00000000">
        <w:rPr>
          <w:rtl w:val="0"/>
        </w:rPr>
        <w:t xml:space="preserve">Các giá trị loss được ghi trong CSV là CrossEntropyLoss; thành phần phạt do optimizer áp dụng không được cộng riêng vào các giá trị loss này.</w:t>
      </w:r>
    </w:p>
    <w:p w:rsidR="00000000" w:rsidDel="00000000" w:rsidP="00000000" w:rsidRDefault="00000000" w:rsidRPr="00000000" w14:paraId="000000EE">
      <w:pPr>
        <w:pStyle w:val="Heading3"/>
        <w:keepNext w:val="0"/>
        <w:keepLines w:val="0"/>
        <w:spacing w:after="80" w:before="280" w:lineRule="auto"/>
        <w:rPr/>
      </w:pPr>
      <w:bookmarkStart w:colFirst="0" w:colLast="0" w:name="_s0gjijafs3v4" w:id="25"/>
      <w:bookmarkEnd w:id="25"/>
      <w:r w:rsidDel="00000000" w:rsidR="00000000" w:rsidRPr="00000000">
        <w:rPr>
          <w:rtl w:val="0"/>
        </w:rPr>
        <w:t xml:space="preserve">5.3.2. Dropout</w:t>
      </w:r>
    </w:p>
    <w:p w:rsidR="00000000" w:rsidDel="00000000" w:rsidP="00000000" w:rsidRDefault="00000000" w:rsidRPr="00000000" w14:paraId="000000EF">
      <w:pPr>
        <w:spacing w:after="240" w:before="240" w:lineRule="auto"/>
        <w:rPr/>
      </w:pPr>
      <w:r w:rsidDel="00000000" w:rsidR="00000000" w:rsidRPr="00000000">
        <w:rPr>
          <w:rtl w:val="0"/>
        </w:rPr>
        <w:t xml:space="preserve">Dropout đặt ngẫu nhiên một số phần tử đầu vào của lớp về 0 trong quá trình huấn luyện, giúp hạn chế sự phụ thuộc quá mức giữa các đặc trưng. Khi chuyển mô hình sang chế độ đánh giá, Dropout không thực hiện việc loại bỏ ngẫu nhiên này.</w:t>
      </w:r>
    </w:p>
    <w:p w:rsidR="00000000" w:rsidDel="00000000" w:rsidP="00000000" w:rsidRDefault="00000000" w:rsidRPr="00000000" w14:paraId="000000F0">
      <w:pPr>
        <w:spacing w:after="240" w:before="240" w:lineRule="auto"/>
        <w:rPr/>
      </w:pPr>
      <w:r w:rsidDel="00000000" w:rsidR="00000000" w:rsidRPr="00000000">
        <w:rPr>
          <w:rtl w:val="0"/>
        </w:rPr>
        <w:t xml:space="preserve">Trong mô hình ResNet-18 đang thử nghiệm, lớp phân loại được thay bằng một lớp Linear và chưa bổ sung Dropout. Vì vậy, nhóm chỉ trình bày cơ chế lý thuyết, chưa có kết quả thực nghiệm để đánh giá tác động của Dropout.</w:t>
      </w:r>
    </w:p>
    <w:p w:rsidR="00000000" w:rsidDel="00000000" w:rsidP="00000000" w:rsidRDefault="00000000" w:rsidRPr="00000000" w14:paraId="000000F1">
      <w:pPr>
        <w:pStyle w:val="Heading3"/>
        <w:keepNext w:val="0"/>
        <w:keepLines w:val="0"/>
        <w:spacing w:after="80" w:before="280" w:lineRule="auto"/>
        <w:rPr/>
      </w:pPr>
      <w:bookmarkStart w:colFirst="0" w:colLast="0" w:name="_6rbr0clvrp1c" w:id="26"/>
      <w:bookmarkEnd w:id="26"/>
      <w:r w:rsidDel="00000000" w:rsidR="00000000" w:rsidRPr="00000000">
        <w:rPr>
          <w:rtl w:val="0"/>
        </w:rPr>
        <w:t xml:space="preserve">5.3.3. Tăng cường dữ liệu — Data Augmentation</w:t>
      </w:r>
    </w:p>
    <w:p w:rsidR="00000000" w:rsidDel="00000000" w:rsidP="00000000" w:rsidRDefault="00000000" w:rsidRPr="00000000" w14:paraId="000000F2">
      <w:pPr>
        <w:spacing w:after="240" w:before="240" w:lineRule="auto"/>
        <w:rPr/>
      </w:pPr>
      <w:r w:rsidDel="00000000" w:rsidR="00000000" w:rsidRPr="00000000">
        <w:rPr>
          <w:rtl w:val="0"/>
        </w:rPr>
        <w:t xml:space="preserve">Data augmentation tạo ra các biến thể hợp lý của ảnh huấn luyện mà vẫn giữ nhãn, qua đó tăng sự đa dạng của đầu vào.</w:t>
      </w:r>
    </w:p>
    <w:p w:rsidR="00000000" w:rsidDel="00000000" w:rsidP="00000000" w:rsidRDefault="00000000" w:rsidRPr="00000000" w14:paraId="000000F3">
      <w:pPr>
        <w:spacing w:after="240" w:before="240" w:lineRule="auto"/>
        <w:rPr/>
      </w:pPr>
      <w:r w:rsidDel="00000000" w:rsidR="00000000" w:rsidRPr="00000000">
        <w:rPr>
          <w:rtl w:val="0"/>
        </w:rPr>
        <w:t xml:space="preserve">Trong chương trình, ảnh huấn luyện được áp dụng </w:t>
      </w:r>
      <w:r w:rsidDel="00000000" w:rsidR="00000000" w:rsidRPr="00000000">
        <w:rPr>
          <w:rFonts w:ascii="Roboto Mono" w:cs="Roboto Mono" w:eastAsia="Roboto Mono" w:hAnsi="Roboto Mono"/>
          <w:color w:val="188038"/>
          <w:rtl w:val="0"/>
        </w:rPr>
        <w:t xml:space="preserve">RandomHorizontalFlip()</w:t>
      </w:r>
      <w:r w:rsidDel="00000000" w:rsidR="00000000" w:rsidRPr="00000000">
        <w:rPr>
          <w:rtl w:val="0"/>
        </w:rPr>
        <w:t xml:space="preserve">. Ảnh validation không sử dụng phép biến đổi ngẫu nhiên này để việc đánh giá nhất quán hơn.</w:t>
      </w:r>
    </w:p>
    <w:p w:rsidR="00000000" w:rsidDel="00000000" w:rsidP="00000000" w:rsidRDefault="00000000" w:rsidRPr="00000000" w14:paraId="000000F4">
      <w:pPr>
        <w:spacing w:after="240" w:before="240" w:lineRule="auto"/>
        <w:rPr/>
      </w:pPr>
      <w:r w:rsidDel="00000000" w:rsidR="00000000" w:rsidRPr="00000000">
        <w:rPr>
          <w:rtl w:val="0"/>
        </w:rPr>
        <w:t xml:space="preserve">Cả hai tập đều được thay đổi kích thước thành 224 × 224 và chuẩn hóa theo các giá trị đang dùng trong mã nguồn:</w:t>
      </w:r>
    </w:p>
    <w:p w:rsidR="00000000" w:rsidDel="00000000" w:rsidP="00000000" w:rsidRDefault="00000000" w:rsidRPr="00000000" w14:paraId="000000F5">
      <w:pPr>
        <w:numPr>
          <w:ilvl w:val="0"/>
          <w:numId w:val="2"/>
        </w:numPr>
        <w:spacing w:after="0" w:afterAutospacing="0" w:before="240" w:lineRule="auto"/>
        <w:ind w:left="720" w:hanging="360"/>
      </w:pPr>
      <w:r w:rsidDel="00000000" w:rsidR="00000000" w:rsidRPr="00000000">
        <w:rPr>
          <w:rtl w:val="0"/>
        </w:rPr>
        <w:t xml:space="preserve">Mean: [0.485, 0.456, 0.406].</w:t>
      </w:r>
    </w:p>
    <w:p w:rsidR="00000000" w:rsidDel="00000000" w:rsidP="00000000" w:rsidRDefault="00000000" w:rsidRPr="00000000" w14:paraId="000000F6">
      <w:pPr>
        <w:numPr>
          <w:ilvl w:val="0"/>
          <w:numId w:val="2"/>
        </w:numPr>
        <w:spacing w:after="240" w:before="0" w:beforeAutospacing="0" w:lineRule="auto"/>
        <w:ind w:left="720" w:hanging="360"/>
      </w:pPr>
      <w:r w:rsidDel="00000000" w:rsidR="00000000" w:rsidRPr="00000000">
        <w:rPr>
          <w:rtl w:val="0"/>
        </w:rPr>
        <w:t xml:space="preserve">Standard deviation: [0.229, 0.224, 0.225].</w:t>
      </w:r>
    </w:p>
    <w:p w:rsidR="00000000" w:rsidDel="00000000" w:rsidP="00000000" w:rsidRDefault="00000000" w:rsidRPr="00000000" w14:paraId="000000F7">
      <w:pPr>
        <w:spacing w:after="240" w:before="240" w:lineRule="auto"/>
        <w:rPr/>
      </w:pPr>
      <w:r w:rsidDel="00000000" w:rsidR="00000000" w:rsidRPr="00000000">
        <w:rPr>
          <w:rtl w:val="0"/>
        </w:rPr>
        <w:t xml:space="preserve">Trong chuỗi xử lý này, lật ngang ngẫu nhiên là bước tăng cường dữ liệu; thay đổi kích thước và chuẩn hóa là các bước tiền xử lý.</w:t>
      </w:r>
    </w:p>
    <w:p w:rsidR="00000000" w:rsidDel="00000000" w:rsidP="00000000" w:rsidRDefault="00000000" w:rsidRPr="00000000" w14:paraId="000000F8">
      <w:pPr>
        <w:pStyle w:val="Heading2"/>
        <w:keepNext w:val="0"/>
        <w:keepLines w:val="0"/>
        <w:pBdr>
          <w:top w:color="auto" w:space="0" w:sz="0" w:val="none"/>
          <w:bottom w:color="auto" w:space="0" w:sz="0" w:val="none"/>
          <w:right w:color="auto" w:space="0" w:sz="0" w:val="none"/>
          <w:between w:color="auto" w:space="0" w:sz="0" w:val="none"/>
        </w:pBdr>
        <w:spacing w:after="80" w:before="360" w:lineRule="auto"/>
        <w:ind w:left="0" w:firstLine="0"/>
        <w:rPr>
          <w:color w:val="000000"/>
          <w:sz w:val="34"/>
          <w:szCs w:val="34"/>
        </w:rPr>
      </w:pPr>
      <w:bookmarkStart w:colFirst="0" w:colLast="0" w:name="_m8pdlqp9vd07" w:id="27"/>
      <w:bookmarkEnd w:id="27"/>
      <w:r w:rsidDel="00000000" w:rsidR="00000000" w:rsidRPr="00000000">
        <w:rPr>
          <w:color w:val="000000"/>
          <w:sz w:val="34"/>
          <w:szCs w:val="34"/>
          <w:rtl w:val="0"/>
        </w:rPr>
        <w:t xml:space="preserve">5.4. Quy trình đánh giá và kiểm định</w:t>
      </w:r>
    </w:p>
    <w:p w:rsidR="00000000" w:rsidDel="00000000" w:rsidP="00000000" w:rsidRDefault="00000000" w:rsidRPr="00000000" w14:paraId="000000F9">
      <w:pPr>
        <w:pStyle w:val="Heading3"/>
        <w:keepNext w:val="0"/>
        <w:keepLines w:val="0"/>
        <w:spacing w:after="80" w:before="280" w:lineRule="auto"/>
        <w:rPr/>
      </w:pPr>
      <w:bookmarkStart w:colFirst="0" w:colLast="0" w:name="_z5usbc7nznfi" w:id="28"/>
      <w:bookmarkEnd w:id="28"/>
      <w:r w:rsidDel="00000000" w:rsidR="00000000" w:rsidRPr="00000000">
        <w:rPr>
          <w:rtl w:val="0"/>
        </w:rPr>
        <w:t xml:space="preserve">5.4.1. Phân chia dữ liệu</w:t>
      </w:r>
    </w:p>
    <w:p w:rsidR="00000000" w:rsidDel="00000000" w:rsidP="00000000" w:rsidRDefault="00000000" w:rsidRPr="00000000" w14:paraId="000000FA">
      <w:pPr>
        <w:spacing w:after="240" w:before="240" w:lineRule="auto"/>
        <w:rPr/>
      </w:pPr>
      <w:r w:rsidDel="00000000" w:rsidR="00000000" w:rsidRPr="00000000">
        <w:rPr>
          <w:rtl w:val="0"/>
        </w:rPr>
        <w:t xml:space="preserve">Chương trình xáo trộn chỉ số của 50.000 ảnh huấn luyện CIFAR-10 với seed bằng 42, sau đó tách 5.000 chỉ số cho validation và 45.000 chỉ số cho huấn luyện.</w:t>
      </w:r>
    </w:p>
    <w:p w:rsidR="00000000" w:rsidDel="00000000" w:rsidP="00000000" w:rsidRDefault="00000000" w:rsidRPr="00000000" w14:paraId="000000FB">
      <w:pPr>
        <w:spacing w:after="240" w:before="240" w:lineRule="auto"/>
        <w:rPr/>
      </w:pPr>
      <w:r w:rsidDel="00000000" w:rsidR="00000000" w:rsidRPr="00000000">
        <w:rPr>
          <w:rtl w:val="0"/>
        </w:rPr>
        <w:t xml:space="preserve">Trong lần chạy được báo cáo, nhóm lấy 1.000 ảnh từ phần huấn luyện và 500 ảnh từ phần validation. Hai tập không trùng chỉ số và được giữ nguyên giữa các cấu hình.</w:t>
      </w:r>
    </w:p>
    <w:p w:rsidR="00000000" w:rsidDel="00000000" w:rsidP="00000000" w:rsidRDefault="00000000" w:rsidRPr="00000000" w14:paraId="000000FC">
      <w:pPr>
        <w:spacing w:after="240" w:before="240" w:lineRule="auto"/>
        <w:rPr/>
      </w:pPr>
      <w:r w:rsidDel="00000000" w:rsidR="00000000" w:rsidRPr="00000000">
        <w:rPr>
          <w:rtl w:val="0"/>
        </w:rPr>
        <w:t xml:space="preserve">Tập test gốc không được dùng để chọn siêu tham số.</w:t>
      </w:r>
    </w:p>
    <w:p w:rsidR="00000000" w:rsidDel="00000000" w:rsidP="00000000" w:rsidRDefault="00000000" w:rsidRPr="00000000" w14:paraId="000000FD">
      <w:pPr>
        <w:pStyle w:val="Heading3"/>
        <w:keepNext w:val="0"/>
        <w:keepLines w:val="0"/>
        <w:spacing w:after="80" w:before="280" w:lineRule="auto"/>
        <w:rPr/>
      </w:pPr>
      <w:bookmarkStart w:colFirst="0" w:colLast="0" w:name="_ctqk5bmofxym" w:id="29"/>
      <w:bookmarkEnd w:id="29"/>
      <w:r w:rsidDel="00000000" w:rsidR="00000000" w:rsidRPr="00000000">
        <w:rPr>
          <w:rtl w:val="0"/>
        </w:rPr>
        <w:t xml:space="preserve">5.4.2. Vòng lặp validation</w:t>
      </w:r>
    </w:p>
    <w:p w:rsidR="00000000" w:rsidDel="00000000" w:rsidP="00000000" w:rsidRDefault="00000000" w:rsidRPr="00000000" w14:paraId="000000FE">
      <w:pPr>
        <w:spacing w:after="240" w:before="240" w:lineRule="auto"/>
        <w:rPr/>
      </w:pPr>
      <w:r w:rsidDel="00000000" w:rsidR="00000000" w:rsidRPr="00000000">
        <w:rPr>
          <w:rtl w:val="0"/>
        </w:rPr>
        <w:t xml:space="preserve">Sau mỗi epoch huấn luyện, chương trình thực hiện đánh giá theo các bước:</w:t>
      </w:r>
    </w:p>
    <w:p w:rsidR="00000000" w:rsidDel="00000000" w:rsidP="00000000" w:rsidRDefault="00000000" w:rsidRPr="00000000" w14:paraId="000000FF">
      <w:pPr>
        <w:numPr>
          <w:ilvl w:val="0"/>
          <w:numId w:val="9"/>
        </w:numPr>
        <w:spacing w:after="0" w:afterAutospacing="0" w:before="240" w:lineRule="auto"/>
        <w:ind w:left="720" w:hanging="360"/>
      </w:pPr>
      <w:r w:rsidDel="00000000" w:rsidR="00000000" w:rsidRPr="00000000">
        <w:rPr>
          <w:rtl w:val="0"/>
        </w:rPr>
        <w:t xml:space="preserve">Gọi </w:t>
      </w:r>
      <w:r w:rsidDel="00000000" w:rsidR="00000000" w:rsidRPr="00000000">
        <w:rPr>
          <w:rFonts w:ascii="Roboto Mono" w:cs="Roboto Mono" w:eastAsia="Roboto Mono" w:hAnsi="Roboto Mono"/>
          <w:color w:val="188038"/>
          <w:rtl w:val="0"/>
        </w:rPr>
        <w:t xml:space="preserve">model.eval()</w:t>
      </w:r>
      <w:r w:rsidDel="00000000" w:rsidR="00000000" w:rsidRPr="00000000">
        <w:rPr>
          <w:rtl w:val="0"/>
        </w:rPr>
        <w:t xml:space="preserve"> để chuyển mô hình sang chế độ đánh giá.</w:t>
      </w:r>
    </w:p>
    <w:p w:rsidR="00000000" w:rsidDel="00000000" w:rsidP="00000000" w:rsidRDefault="00000000" w:rsidRPr="00000000" w14:paraId="00000100">
      <w:pPr>
        <w:numPr>
          <w:ilvl w:val="0"/>
          <w:numId w:val="9"/>
        </w:numPr>
        <w:spacing w:after="0" w:afterAutospacing="0" w:before="0" w:beforeAutospacing="0" w:lineRule="auto"/>
        <w:ind w:left="720" w:hanging="360"/>
      </w:pPr>
      <w:r w:rsidDel="00000000" w:rsidR="00000000" w:rsidRPr="00000000">
        <w:rPr>
          <w:rtl w:val="0"/>
        </w:rPr>
        <w:t xml:space="preserve">Sử dụng </w:t>
      </w:r>
      <w:r w:rsidDel="00000000" w:rsidR="00000000" w:rsidRPr="00000000">
        <w:rPr>
          <w:rFonts w:ascii="Roboto Mono" w:cs="Roboto Mono" w:eastAsia="Roboto Mono" w:hAnsi="Roboto Mono"/>
          <w:color w:val="188038"/>
          <w:rtl w:val="0"/>
        </w:rPr>
        <w:t xml:space="preserve">torch.no_grad()</w:t>
      </w:r>
      <w:r w:rsidDel="00000000" w:rsidR="00000000" w:rsidRPr="00000000">
        <w:rPr>
          <w:rtl w:val="0"/>
        </w:rPr>
        <w:t xml:space="preserve"> để không theo dõi gradient.</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rtl w:val="0"/>
        </w:rPr>
        <w:t xml:space="preserve">Đưa từng batch ảnh validation qua mô hình và tính CrossEntropyLoss.</w:t>
      </w:r>
    </w:p>
    <w:p w:rsidR="00000000" w:rsidDel="00000000" w:rsidP="00000000" w:rsidRDefault="00000000" w:rsidRPr="00000000" w14:paraId="00000102">
      <w:pPr>
        <w:numPr>
          <w:ilvl w:val="0"/>
          <w:numId w:val="9"/>
        </w:numPr>
        <w:spacing w:after="0" w:afterAutospacing="0" w:before="0" w:beforeAutospacing="0" w:lineRule="auto"/>
        <w:ind w:left="720" w:hanging="360"/>
      </w:pPr>
      <w:r w:rsidDel="00000000" w:rsidR="00000000" w:rsidRPr="00000000">
        <w:rPr>
          <w:rtl w:val="0"/>
        </w:rPr>
        <w:t xml:space="preserve">Chọn lớp có đầu ra lớn nhất làm nhãn dự đoán.</w:t>
      </w:r>
    </w:p>
    <w:p w:rsidR="00000000" w:rsidDel="00000000" w:rsidP="00000000" w:rsidRDefault="00000000" w:rsidRPr="00000000" w14:paraId="00000103">
      <w:pPr>
        <w:numPr>
          <w:ilvl w:val="0"/>
          <w:numId w:val="9"/>
        </w:numPr>
        <w:spacing w:after="240" w:before="0" w:beforeAutospacing="0" w:lineRule="auto"/>
        <w:ind w:left="720" w:hanging="360"/>
      </w:pPr>
      <w:r w:rsidDel="00000000" w:rsidR="00000000" w:rsidRPr="00000000">
        <w:rPr>
          <w:rtl w:val="0"/>
        </w:rPr>
        <w:t xml:space="preserve">Tổng hợp loss trung bình theo số ảnh và accuracy trên toàn bộ tập validation.</w:t>
      </w:r>
    </w:p>
    <w:p w:rsidR="00000000" w:rsidDel="00000000" w:rsidP="00000000" w:rsidRDefault="00000000" w:rsidRPr="00000000" w14:paraId="00000104">
      <w:pPr>
        <w:spacing w:after="240" w:before="240" w:lineRule="auto"/>
        <w:rPr/>
      </w:pPr>
      <w:r w:rsidDel="00000000" w:rsidR="00000000" w:rsidRPr="00000000">
        <w:rPr>
          <w:rtl w:val="0"/>
        </w:rPr>
        <w:t xml:space="preserve">Trong lớp ModelTrainer, đối số vẫn có tên </w:t>
      </w:r>
      <w:r w:rsidDel="00000000" w:rsidR="00000000" w:rsidRPr="00000000">
        <w:rPr>
          <w:rFonts w:ascii="Roboto Mono" w:cs="Roboto Mono" w:eastAsia="Roboto Mono" w:hAnsi="Roboto Mono"/>
          <w:color w:val="188038"/>
          <w:rtl w:val="0"/>
        </w:rPr>
        <w:t xml:space="preserve">test_dataloader</w:t>
      </w:r>
      <w:r w:rsidDel="00000000" w:rsidR="00000000" w:rsidRPr="00000000">
        <w:rPr>
          <w:rtl w:val="0"/>
        </w:rPr>
        <w:t xml:space="preserve">. Tuy nhiên, file thử nghiệm truyền validation DataLoader vào đối số này. Vì vậy, các kết quả trình bày trong chương này là kết quả validation, không phải kết quả trên tập test.</w:t>
      </w:r>
    </w:p>
    <w:p w:rsidR="00000000" w:rsidDel="00000000" w:rsidP="00000000" w:rsidRDefault="00000000" w:rsidRPr="00000000" w14:paraId="00000105">
      <w:pPr>
        <w:pStyle w:val="Heading3"/>
        <w:keepNext w:val="0"/>
        <w:keepLines w:val="0"/>
        <w:spacing w:after="80" w:before="280" w:lineRule="auto"/>
        <w:rPr/>
      </w:pPr>
      <w:bookmarkStart w:colFirst="0" w:colLast="0" w:name="_qdl295ldyulj" w:id="30"/>
      <w:bookmarkEnd w:id="30"/>
      <w:r w:rsidDel="00000000" w:rsidR="00000000" w:rsidRPr="00000000">
        <w:rPr>
          <w:rtl w:val="0"/>
        </w:rPr>
        <w:t xml:space="preserve">5.4.3. Lựa chọn cấu hình và giới hạn kết quả</w:t>
      </w:r>
    </w:p>
    <w:p w:rsidR="00000000" w:rsidDel="00000000" w:rsidP="00000000" w:rsidRDefault="00000000" w:rsidRPr="00000000" w14:paraId="00000106">
      <w:pPr>
        <w:spacing w:after="240" w:before="240" w:lineRule="auto"/>
        <w:rPr/>
      </w:pPr>
      <w:r w:rsidDel="00000000" w:rsidR="00000000" w:rsidRPr="00000000">
        <w:rPr>
          <w:rtl w:val="0"/>
        </w:rPr>
        <w:t xml:space="preserve">Bảng sau tổng hợp kết quả tại epoch thứ 3 của bảy cấu hình:</w:t>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298611528521"/>
        <w:gridCol w:w="1506.5485363947828"/>
        <w:gridCol w:w="1148.2839454228529"/>
        <w:gridCol w:w="1465.2103143595602"/>
        <w:gridCol w:w="2057.7248301977525"/>
        <w:gridCol w:w="1575.445573120154"/>
        <w:tblGridChange w:id="0">
          <w:tblGrid>
            <w:gridCol w:w="1272.298611528521"/>
            <w:gridCol w:w="1506.5485363947828"/>
            <w:gridCol w:w="1148.2839454228529"/>
            <w:gridCol w:w="1465.2103143595602"/>
            <w:gridCol w:w="2057.7248301977525"/>
            <w:gridCol w:w="1575.44557312015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pPr>
            <w:r w:rsidDel="00000000" w:rsidR="00000000" w:rsidRPr="00000000">
              <w:rPr>
                <w:b w:val="1"/>
                <w:bCs w:val="1"/>
                <w:rtl w:val="0"/>
              </w:rPr>
              <w:t xml:space="preserve">Cấu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pPr>
            <w:r w:rsidDel="00000000" w:rsidR="00000000" w:rsidRPr="00000000">
              <w:rPr>
                <w:b w:val="1"/>
                <w:bCs w:val="1"/>
                <w:rtl w:val="0"/>
              </w:rPr>
              <w:t xml:space="preserve">Learning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center"/>
              <w:rPr/>
            </w:pPr>
            <w:r w:rsidDel="00000000" w:rsidR="00000000" w:rsidRPr="00000000">
              <w:rPr>
                <w:b w:val="1"/>
                <w:bCs w:val="1"/>
                <w:rtl w:val="0"/>
              </w:rPr>
              <w:t xml:space="preserve">Batch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center"/>
              <w:rPr/>
            </w:pPr>
            <w:r w:rsidDel="00000000" w:rsidR="00000000" w:rsidRPr="00000000">
              <w:rPr>
                <w:b w:val="1"/>
                <w:bCs w:val="1"/>
                <w:rtl w:val="0"/>
              </w:rPr>
              <w:t xml:space="preserve">Weight decay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pPr>
            <w:r w:rsidDel="00000000" w:rsidR="00000000" w:rsidRPr="00000000">
              <w:rPr>
                <w:b w:val="1"/>
                <w:bCs w:val="1"/>
                <w:rtl w:val="0"/>
              </w:rPr>
              <w:t xml:space="preserve">Validation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center"/>
              <w:rPr/>
            </w:pPr>
            <w:r w:rsidDel="00000000" w:rsidR="00000000" w:rsidRPr="00000000">
              <w:rPr>
                <w:b w:val="1"/>
                <w:bCs w:val="1"/>
                <w:rtl w:val="0"/>
              </w:rPr>
              <w:t xml:space="preserve">Validation loss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0,0001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1,0055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lr_low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0,0001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0,0001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17,0%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2,2215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lr_high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0,0001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77,8%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0,6061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batch_small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0,0001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76,2%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0,8101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batch_large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0,0001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65,2%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1,3329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no_l2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1,0055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l2_high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1,0056</w:t>
            </w:r>
          </w:p>
        </w:tc>
      </w:tr>
    </w:tbl>
    <w:p w:rsidR="00000000" w:rsidDel="00000000" w:rsidP="00000000" w:rsidRDefault="00000000" w:rsidRPr="00000000" w14:paraId="00000137">
      <w:pPr>
        <w:spacing w:after="240" w:before="240" w:lineRule="auto"/>
        <w:rPr/>
      </w:pPr>
      <w:r w:rsidDel="00000000" w:rsidR="00000000" w:rsidRPr="00000000">
        <w:rPr>
          <w:rtl w:val="0"/>
        </w:rPr>
        <w:t xml:space="preserve">Cấu hình </w:t>
      </w:r>
      <w:r w:rsidDel="00000000" w:rsidR="00000000" w:rsidRPr="00000000">
        <w:rPr>
          <w:rFonts w:ascii="Roboto Mono" w:cs="Roboto Mono" w:eastAsia="Roboto Mono" w:hAnsi="Roboto Mono"/>
          <w:color w:val="188038"/>
          <w:rtl w:val="0"/>
        </w:rPr>
        <w:t xml:space="preserve">lr_high</w:t>
      </w:r>
      <w:r w:rsidDel="00000000" w:rsidR="00000000" w:rsidRPr="00000000">
        <w:rPr>
          <w:rtl w:val="0"/>
        </w:rPr>
        <w:t xml:space="preserve">, với learning rate bằng 0,01, batch size bằng 64 và weight decay bằng 0,0001, đạt validation accuracy cao nhất là 77,8%, đồng thời có validation loss thấp nhất là 0,6061.</w:t>
      </w:r>
    </w:p>
    <w:p w:rsidR="00000000" w:rsidDel="00000000" w:rsidP="00000000" w:rsidRDefault="00000000" w:rsidRPr="00000000" w14:paraId="00000138">
      <w:pPr>
        <w:spacing w:after="240" w:before="240" w:lineRule="auto"/>
        <w:rPr/>
      </w:pPr>
      <w:r w:rsidDel="00000000" w:rsidR="00000000" w:rsidRPr="00000000">
        <w:rPr>
          <w:rtl w:val="0"/>
        </w:rPr>
        <w:t xml:space="preserve">Ở cấu hình này, train accuracy đạt 87,0%, cao hơn validation accuracy 9,2 điểm phần trăm. Chênh lệch này cần được theo dõi thêm; riêng ba epoch hiện tại chưa đủ để khẳng định mô hình đã overfit, vì validation loss vẫn giảm.</w:t>
      </w:r>
    </w:p>
    <w:p w:rsidR="00000000" w:rsidDel="00000000" w:rsidP="00000000" w:rsidRDefault="00000000" w:rsidRPr="00000000" w14:paraId="00000139">
      <w:pPr>
        <w:spacing w:after="240" w:before="240" w:lineRule="auto"/>
        <w:rPr/>
      </w:pPr>
      <w:r w:rsidDel="00000000" w:rsidR="00000000" w:rsidRPr="00000000">
        <w:rPr>
          <w:rtl w:val="0"/>
        </w:rPr>
        <w:t xml:space="preserve">Chương trình mới khảo sát từng yếu tố riêng lẻ, chưa thử toàn bộ tổ hợp giữa các siêu tham số. Do đó, chưa thể kết luận rằng kết hợp learning rate 0,01 với batch size 32 sẽ tốt hơn cấu hình đã chọn.</w:t>
      </w:r>
    </w:p>
    <w:p w:rsidR="00000000" w:rsidDel="00000000" w:rsidP="00000000" w:rsidRDefault="00000000" w:rsidRPr="00000000" w14:paraId="0000013A">
      <w:pPr>
        <w:spacing w:after="240" w:before="240" w:lineRule="auto"/>
        <w:rPr/>
      </w:pPr>
      <w:r w:rsidDel="00000000" w:rsidR="00000000" w:rsidRPr="00000000">
        <w:rPr>
          <w:rtl w:val="0"/>
        </w:rPr>
        <w:t xml:space="preserve">Kết quả hiện tại có phạm vi là thử nghiệm sơ bộ trên tập dữ liệu con, với một seed và 3 epoch. Để đánh giá chắc chắn hơn, có thể mở rộng dữ liệu, lặp lại với nhiều seed và đánh giá cấu hình cuối cùng trên tập test. Mức accuracy 77,8% là kết quả validation trong lần thử này, không phải độ chính xác trên toàn bộ CIFAR-10.</w:t>
      </w:r>
    </w:p>
    <w:p w:rsidR="00000000" w:rsidDel="00000000" w:rsidP="00000000" w:rsidRDefault="00000000" w:rsidRPr="00000000" w14:paraId="0000013B">
      <w:pPr>
        <w:spacing w:after="240" w:before="240" w:lineRule="auto"/>
        <w:ind w:left="0" w:firstLine="0"/>
        <w:rPr/>
      </w:pPr>
      <w:r w:rsidDel="00000000" w:rsidR="00000000" w:rsidRPr="00000000">
        <w:rPr>
          <w:rtl w:val="0"/>
        </w:rPr>
      </w:r>
    </w:p>
    <w:p w:rsidR="00000000" w:rsidDel="00000000" w:rsidP="00000000" w:rsidRDefault="00000000" w:rsidRPr="00000000" w14:paraId="0000013C">
      <w:pPr>
        <w:pStyle w:val="Heading2"/>
        <w:keepNext w:val="0"/>
        <w:keepLines w:val="0"/>
        <w:spacing w:after="80" w:before="360" w:lineRule="auto"/>
        <w:ind w:left="0" w:firstLine="0"/>
        <w:rPr>
          <w:color w:val="000000"/>
          <w:sz w:val="34"/>
          <w:szCs w:val="34"/>
        </w:rPr>
      </w:pPr>
      <w:bookmarkStart w:colFirst="0" w:colLast="0" w:name="_euzr7nsw5tnz" w:id="31"/>
      <w:bookmarkEnd w:id="31"/>
      <w:r w:rsidDel="00000000" w:rsidR="00000000" w:rsidRPr="00000000">
        <w:rPr>
          <w:color w:val="000000"/>
          <w:sz w:val="34"/>
          <w:szCs w:val="34"/>
          <w:rtl w:val="0"/>
        </w:rPr>
        <w:t xml:space="preserve">CHƯƠNG 6: GIÁM SÁT VỚI TENSORBOARD &amp; KẾT LUẬN</w:t>
      </w:r>
    </w:p>
    <w:p w:rsidR="00000000" w:rsidDel="00000000" w:rsidP="00000000" w:rsidRDefault="00000000" w:rsidRPr="00000000" w14:paraId="0000013D">
      <w:pPr>
        <w:pStyle w:val="Heading3"/>
        <w:rPr/>
      </w:pPr>
      <w:bookmarkStart w:colFirst="0" w:colLast="0" w:name="_drf41ss679mj" w:id="32"/>
      <w:bookmarkEnd w:id="32"/>
      <w:r w:rsidDel="00000000" w:rsidR="00000000" w:rsidRPr="00000000">
        <w:rPr>
          <w:rtl w:val="0"/>
        </w:rPr>
        <w:t xml:space="preserve">6.1. Giám sát quá trình huấn luyện bằng TensorBoard </w:t>
      </w:r>
    </w:p>
    <w:p w:rsidR="00000000" w:rsidDel="00000000" w:rsidP="00000000" w:rsidRDefault="00000000" w:rsidRPr="00000000" w14:paraId="0000013E">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Ghi log diễn biến độ lỗi và độ chính xác qua thời gian thực (add_scalar)</w:t>
      </w:r>
    </w:p>
    <w:p w:rsidR="00000000" w:rsidDel="00000000" w:rsidP="00000000" w:rsidRDefault="00000000" w:rsidRPr="00000000" w14:paraId="0000013F">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Trực quan hóa sơ đồ kiến trúc luồng dữ liệu của mô hình (add_graph)</w:t>
      </w:r>
    </w:p>
    <w:p w:rsidR="00000000" w:rsidDel="00000000" w:rsidP="00000000" w:rsidRDefault="00000000" w:rsidRPr="00000000" w14:paraId="00000140">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Hiển thị lưới hình ảnh mẫu trong tập dữ liệu (add_image)</w:t>
      </w:r>
    </w:p>
    <w:p w:rsidR="00000000" w:rsidDel="00000000" w:rsidP="00000000" w:rsidRDefault="00000000" w:rsidRPr="00000000" w14:paraId="00000141">
      <w:pPr>
        <w:pStyle w:val="Heading3"/>
        <w:rPr/>
      </w:pPr>
      <w:bookmarkStart w:colFirst="0" w:colLast="0" w:name="_6qe61ufrgb84" w:id="33"/>
      <w:bookmarkEnd w:id="33"/>
      <w:r w:rsidDel="00000000" w:rsidR="00000000" w:rsidRPr="00000000">
        <w:rPr>
          <w:rtl w:val="0"/>
        </w:rPr>
        <w:t xml:space="preserve">6.2. Quản lý và Lưu trữ Trạng thái Mô hình</w:t>
      </w:r>
    </w:p>
    <w:p w:rsidR="00000000" w:rsidDel="00000000" w:rsidP="00000000" w:rsidRDefault="00000000" w:rsidRPr="00000000" w14:paraId="00000142">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Lưu tập trọng số mô hình đã huấn luyện bằng torch.save(model.state_dict(), ...)</w:t>
      </w:r>
    </w:p>
    <w:p w:rsidR="00000000" w:rsidDel="00000000" w:rsidP="00000000" w:rsidRDefault="00000000" w:rsidRPr="00000000" w14:paraId="00000143">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Khôi phục trạng thái mô hình bằng model.load_state_dict(...)</w:t>
      </w:r>
    </w:p>
    <w:p w:rsidR="00000000" w:rsidDel="00000000" w:rsidP="00000000" w:rsidRDefault="00000000" w:rsidRPr="00000000" w14:paraId="00000144">
      <w:pPr>
        <w:pStyle w:val="Heading3"/>
        <w:rPr/>
      </w:pPr>
      <w:bookmarkStart w:colFirst="0" w:colLast="0" w:name="_fnlon25ru8f7" w:id="34"/>
      <w:bookmarkEnd w:id="34"/>
      <w:r w:rsidDel="00000000" w:rsidR="00000000" w:rsidRPr="00000000">
        <w:rPr>
          <w:rtl w:val="0"/>
        </w:rPr>
        <w:t xml:space="preserve">6.3. Tổng kết kết quả thực nghiệm </w:t>
      </w:r>
    </w:p>
    <w:p w:rsidR="00000000" w:rsidDel="00000000" w:rsidP="00000000" w:rsidRDefault="00000000" w:rsidRPr="00000000" w14:paraId="000001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color w:val="1f1f1f"/>
      <w:sz w:val="26"/>
      <w:szCs w:val="26"/>
    </w:rPr>
  </w:style>
  <w:style w:type="paragraph" w:styleId="Heading2">
    <w:name w:val="heading 2"/>
    <w:basedOn w:val="Normal"/>
    <w:next w:val="Normal"/>
    <w:pPr>
      <w:keepNext w:val="1"/>
      <w:keepLines w:val="1"/>
      <w:pBdr>
        <w:top w:color="auto" w:space="0" w:sz="0" w:val="none"/>
        <w:bottom w:color="auto" w:space="0" w:sz="0" w:val="none"/>
        <w:right w:color="auto" w:space="0" w:sz="0" w:val="none"/>
        <w:between w:color="auto" w:space="0" w:sz="0" w:val="none"/>
      </w:pBdr>
      <w:ind w:left="720" w:firstLine="0"/>
    </w:pPr>
    <w:rPr>
      <w:rFonts w:ascii="Times New Roman" w:cs="Times New Roman" w:eastAsia="Times New Roman" w:hAnsi="Times New Roman"/>
      <w:b w:val="1"/>
      <w:bCs w:val="1"/>
      <w:color w:val="1f1f1f"/>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color w:val="1f1f1f"/>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