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F4E39" w14:textId="77777777" w:rsidR="00B92263" w:rsidRPr="002C6618" w:rsidRDefault="00B92263" w:rsidP="00B92263">
      <w:pPr>
        <w:spacing w:before="140"/>
        <w:ind w:left="5"/>
        <w:jc w:val="center"/>
        <w:rPr>
          <w:b/>
          <w:sz w:val="24"/>
        </w:rPr>
      </w:pPr>
      <w:r w:rsidRPr="002C6618">
        <w:rPr>
          <w:b/>
          <w:sz w:val="24"/>
        </w:rPr>
        <w:t xml:space="preserve">Seminar Report </w:t>
      </w:r>
    </w:p>
    <w:p w14:paraId="7FC8B825" w14:textId="77777777" w:rsidR="00B92263" w:rsidRPr="002C6618" w:rsidRDefault="00B92263" w:rsidP="00B92263">
      <w:pPr>
        <w:pStyle w:val="BodyText"/>
        <w:spacing w:before="130"/>
        <w:ind w:left="2"/>
        <w:jc w:val="center"/>
      </w:pPr>
      <w:r w:rsidRPr="002C6618">
        <w:rPr>
          <w:spacing w:val="-5"/>
        </w:rPr>
        <w:t>On</w:t>
      </w:r>
    </w:p>
    <w:p w14:paraId="524D62AB" w14:textId="429D5544" w:rsidR="00B92263" w:rsidRPr="002C6618" w:rsidRDefault="00B92263" w:rsidP="00B92263">
      <w:pPr>
        <w:spacing w:before="146"/>
        <w:ind w:left="25"/>
        <w:jc w:val="center"/>
        <w:rPr>
          <w:b/>
          <w:iCs/>
          <w:sz w:val="24"/>
        </w:rPr>
      </w:pPr>
      <w:r w:rsidRPr="002C6618">
        <w:rPr>
          <w:b/>
          <w:iCs/>
          <w:sz w:val="24"/>
        </w:rPr>
        <w:t>India’s Telecom landscape</w:t>
      </w:r>
    </w:p>
    <w:p w14:paraId="7DCF2471" w14:textId="77777777" w:rsidR="00B92263" w:rsidRPr="002C6618" w:rsidRDefault="00B92263" w:rsidP="00B92263">
      <w:pPr>
        <w:pStyle w:val="BodyText"/>
        <w:spacing w:before="132"/>
        <w:ind w:left="5"/>
        <w:jc w:val="center"/>
      </w:pPr>
      <w:r w:rsidRPr="002C6618">
        <w:t>Submitted</w:t>
      </w:r>
      <w:r w:rsidRPr="002C6618">
        <w:rPr>
          <w:spacing w:val="-1"/>
        </w:rPr>
        <w:t xml:space="preserve"> </w:t>
      </w:r>
      <w:r w:rsidRPr="002C6618">
        <w:rPr>
          <w:spacing w:val="-5"/>
        </w:rPr>
        <w:t>by</w:t>
      </w:r>
    </w:p>
    <w:p w14:paraId="0EB5F997" w14:textId="0D7F15D8" w:rsidR="00B92263" w:rsidRPr="002C6618" w:rsidRDefault="00B92263" w:rsidP="00B92263">
      <w:pPr>
        <w:spacing w:before="139" w:line="360" w:lineRule="auto"/>
        <w:ind w:left="3862" w:right="3849"/>
        <w:jc w:val="center"/>
        <w:rPr>
          <w:iCs/>
          <w:sz w:val="24"/>
        </w:rPr>
      </w:pPr>
      <w:r w:rsidRPr="002C6618">
        <w:rPr>
          <w:b/>
          <w:bCs/>
          <w:iCs/>
          <w:sz w:val="24"/>
        </w:rPr>
        <w:t>Tanmay Talmale</w:t>
      </w:r>
      <w:r w:rsidRPr="002C6618">
        <w:rPr>
          <w:iCs/>
          <w:sz w:val="24"/>
        </w:rPr>
        <w:t xml:space="preserve"> Registration No. </w:t>
      </w:r>
      <w:r w:rsidRPr="002C6618">
        <w:rPr>
          <w:b/>
          <w:bCs/>
          <w:iCs/>
          <w:sz w:val="24"/>
        </w:rPr>
        <w:t>12215422</w:t>
      </w:r>
    </w:p>
    <w:p w14:paraId="7634D71D" w14:textId="77777777" w:rsidR="00B92263" w:rsidRPr="002C6618" w:rsidRDefault="00B92263" w:rsidP="00B92263">
      <w:pPr>
        <w:spacing w:before="5" w:line="360" w:lineRule="auto"/>
        <w:ind w:left="3398" w:right="3390"/>
        <w:jc w:val="center"/>
        <w:rPr>
          <w:b/>
          <w:sz w:val="24"/>
        </w:rPr>
      </w:pPr>
      <w:r w:rsidRPr="002C6618">
        <w:rPr>
          <w:b/>
          <w:sz w:val="24"/>
        </w:rPr>
        <w:t xml:space="preserve">Bachelor of Technology </w:t>
      </w:r>
    </w:p>
    <w:p w14:paraId="642D7BC1" w14:textId="77777777" w:rsidR="00B92263" w:rsidRPr="002C6618" w:rsidRDefault="00B92263" w:rsidP="00B92263">
      <w:pPr>
        <w:spacing w:before="5" w:line="360" w:lineRule="auto"/>
        <w:ind w:left="3398" w:right="3390"/>
        <w:jc w:val="center"/>
        <w:rPr>
          <w:b/>
          <w:sz w:val="24"/>
        </w:rPr>
      </w:pPr>
      <w:r w:rsidRPr="002C6618">
        <w:rPr>
          <w:b/>
          <w:sz w:val="24"/>
        </w:rPr>
        <w:t xml:space="preserve"> </w:t>
      </w:r>
      <w:r w:rsidRPr="002C6618">
        <w:rPr>
          <w:b/>
          <w:spacing w:val="-6"/>
          <w:sz w:val="24"/>
        </w:rPr>
        <w:t>IN</w:t>
      </w:r>
    </w:p>
    <w:p w14:paraId="3FF17DA5" w14:textId="77777777" w:rsidR="00B92263" w:rsidRPr="002C6618" w:rsidRDefault="00B92263" w:rsidP="00B92263">
      <w:pPr>
        <w:tabs>
          <w:tab w:val="left" w:leader="hyphen" w:pos="3125"/>
        </w:tabs>
        <w:spacing w:line="274" w:lineRule="exact"/>
        <w:ind w:left="22"/>
        <w:jc w:val="center"/>
        <w:rPr>
          <w:b/>
          <w:i/>
          <w:sz w:val="24"/>
        </w:rPr>
      </w:pPr>
      <w:r w:rsidRPr="002C6618">
        <w:rPr>
          <w:b/>
          <w:i/>
          <w:sz w:val="24"/>
        </w:rPr>
        <w:t>(Computer Science and Engineering</w:t>
      </w:r>
      <w:r w:rsidRPr="002C6618">
        <w:rPr>
          <w:b/>
          <w:i/>
          <w:spacing w:val="-10"/>
          <w:sz w:val="24"/>
        </w:rPr>
        <w:t>)</w:t>
      </w:r>
    </w:p>
    <w:p w14:paraId="2E6DF750" w14:textId="77777777" w:rsidR="00B92263" w:rsidRPr="002C6618" w:rsidRDefault="00B92263" w:rsidP="00B92263">
      <w:pPr>
        <w:pStyle w:val="BodyText"/>
        <w:spacing w:before="135"/>
        <w:ind w:left="4"/>
        <w:jc w:val="center"/>
      </w:pPr>
      <w:r w:rsidRPr="002C6618">
        <w:t>Under</w:t>
      </w:r>
      <w:r w:rsidRPr="002C6618">
        <w:rPr>
          <w:spacing w:val="-2"/>
        </w:rPr>
        <w:t xml:space="preserve"> </w:t>
      </w:r>
      <w:r w:rsidRPr="002C6618">
        <w:t>the</w:t>
      </w:r>
      <w:r w:rsidRPr="002C6618">
        <w:rPr>
          <w:spacing w:val="-2"/>
        </w:rPr>
        <w:t xml:space="preserve"> </w:t>
      </w:r>
      <w:r w:rsidRPr="002C6618">
        <w:t>Supervision</w:t>
      </w:r>
      <w:r w:rsidRPr="002C6618">
        <w:rPr>
          <w:spacing w:val="-1"/>
        </w:rPr>
        <w:t xml:space="preserve"> </w:t>
      </w:r>
      <w:r w:rsidRPr="002C6618">
        <w:rPr>
          <w:spacing w:val="-5"/>
        </w:rPr>
        <w:t>of</w:t>
      </w:r>
    </w:p>
    <w:p w14:paraId="4BB57FC5" w14:textId="77777777" w:rsidR="00B92263" w:rsidRPr="002C6618" w:rsidRDefault="00B92263" w:rsidP="00B92263">
      <w:pPr>
        <w:pStyle w:val="BodyText"/>
        <w:spacing w:before="144"/>
      </w:pPr>
    </w:p>
    <w:p w14:paraId="0CF37BE4" w14:textId="5AD49B6B" w:rsidR="00B92263" w:rsidRPr="002C6618" w:rsidRDefault="00B92263" w:rsidP="00B92263">
      <w:pPr>
        <w:spacing w:line="360" w:lineRule="auto"/>
        <w:ind w:left="3711" w:right="3704"/>
        <w:jc w:val="center"/>
        <w:rPr>
          <w:b/>
          <w:i/>
          <w:sz w:val="24"/>
        </w:rPr>
      </w:pPr>
      <w:r w:rsidRPr="002C6618">
        <w:rPr>
          <w:b/>
          <w:i/>
          <w:sz w:val="24"/>
        </w:rPr>
        <w:t>Name</w:t>
      </w:r>
      <w:r w:rsidRPr="002C6618">
        <w:rPr>
          <w:b/>
          <w:i/>
          <w:spacing w:val="-13"/>
          <w:sz w:val="24"/>
        </w:rPr>
        <w:t xml:space="preserve"> </w:t>
      </w:r>
      <w:r w:rsidRPr="002C6618">
        <w:rPr>
          <w:b/>
          <w:i/>
          <w:sz w:val="24"/>
        </w:rPr>
        <w:t>of</w:t>
      </w:r>
      <w:r w:rsidRPr="002C6618">
        <w:rPr>
          <w:b/>
          <w:i/>
          <w:spacing w:val="-12"/>
          <w:sz w:val="24"/>
        </w:rPr>
        <w:t xml:space="preserve"> </w:t>
      </w:r>
      <w:r w:rsidRPr="002C6618">
        <w:rPr>
          <w:b/>
          <w:i/>
          <w:sz w:val="24"/>
        </w:rPr>
        <w:t>the</w:t>
      </w:r>
      <w:r w:rsidRPr="002C6618">
        <w:rPr>
          <w:b/>
          <w:i/>
          <w:spacing w:val="-13"/>
          <w:sz w:val="24"/>
        </w:rPr>
        <w:t xml:space="preserve"> </w:t>
      </w:r>
      <w:r w:rsidRPr="002C6618">
        <w:rPr>
          <w:b/>
          <w:i/>
          <w:sz w:val="24"/>
        </w:rPr>
        <w:t>Faculty</w:t>
      </w:r>
    </w:p>
    <w:p w14:paraId="73E48CB4" w14:textId="77777777" w:rsidR="00B92263" w:rsidRPr="002C6618" w:rsidRDefault="00B92263" w:rsidP="00B92263">
      <w:pPr>
        <w:spacing w:line="274" w:lineRule="exact"/>
        <w:ind w:left="11"/>
        <w:jc w:val="center"/>
        <w:rPr>
          <w:b/>
          <w:i/>
          <w:sz w:val="24"/>
        </w:rPr>
      </w:pPr>
      <w:r w:rsidRPr="002C6618">
        <w:rPr>
          <w:b/>
          <w:i/>
          <w:sz w:val="24"/>
        </w:rPr>
        <w:t>Designation</w:t>
      </w:r>
    </w:p>
    <w:p w14:paraId="21F6BC0B" w14:textId="77777777" w:rsidR="00B92263" w:rsidRPr="002C6618" w:rsidRDefault="00B92263" w:rsidP="00B92263">
      <w:pPr>
        <w:pStyle w:val="BodyText"/>
        <w:spacing w:before="70"/>
        <w:rPr>
          <w:b/>
          <w:i/>
          <w:sz w:val="20"/>
        </w:rPr>
      </w:pPr>
      <w:r w:rsidRPr="002C6618">
        <w:rPr>
          <w:b/>
          <w:i/>
          <w:noProof/>
          <w:sz w:val="20"/>
        </w:rPr>
        <w:drawing>
          <wp:anchor distT="0" distB="0" distL="0" distR="0" simplePos="0" relativeHeight="251661312" behindDoc="1" locked="0" layoutInCell="1" allowOverlap="1" wp14:anchorId="7E9D2581" wp14:editId="6DB4BE32">
            <wp:simplePos x="0" y="0"/>
            <wp:positionH relativeFrom="page">
              <wp:posOffset>2342514</wp:posOffset>
            </wp:positionH>
            <wp:positionV relativeFrom="paragraph">
              <wp:posOffset>206058</wp:posOffset>
            </wp:positionV>
            <wp:extent cx="3078081" cy="122539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078081" cy="1225391"/>
                    </a:xfrm>
                    <a:prstGeom prst="rect">
                      <a:avLst/>
                    </a:prstGeom>
                  </pic:spPr>
                </pic:pic>
              </a:graphicData>
            </a:graphic>
          </wp:anchor>
        </w:drawing>
      </w:r>
    </w:p>
    <w:p w14:paraId="1198C625" w14:textId="77777777" w:rsidR="00B92263" w:rsidRPr="002C6618" w:rsidRDefault="00B92263" w:rsidP="00B92263">
      <w:pPr>
        <w:pStyle w:val="BodyText"/>
        <w:rPr>
          <w:b/>
          <w:i/>
        </w:rPr>
      </w:pPr>
    </w:p>
    <w:p w14:paraId="2CF62C3F" w14:textId="77777777" w:rsidR="00B92263" w:rsidRPr="002C6618" w:rsidRDefault="00B92263" w:rsidP="00B92263">
      <w:pPr>
        <w:pStyle w:val="BodyText"/>
        <w:rPr>
          <w:b/>
          <w:i/>
        </w:rPr>
      </w:pPr>
    </w:p>
    <w:p w14:paraId="7B0C2634" w14:textId="77777777" w:rsidR="00B92263" w:rsidRPr="002C6618" w:rsidRDefault="00B92263" w:rsidP="00B92263">
      <w:pPr>
        <w:pStyle w:val="BodyText"/>
        <w:rPr>
          <w:b/>
          <w:i/>
        </w:rPr>
      </w:pPr>
    </w:p>
    <w:p w14:paraId="1C22975F" w14:textId="77777777" w:rsidR="00B92263" w:rsidRPr="002C6618" w:rsidRDefault="00B92263" w:rsidP="00B92263">
      <w:pPr>
        <w:pStyle w:val="BodyText"/>
        <w:rPr>
          <w:b/>
          <w:i/>
        </w:rPr>
      </w:pPr>
    </w:p>
    <w:p w14:paraId="7615E25D" w14:textId="77777777" w:rsidR="00B92263" w:rsidRPr="002C6618" w:rsidRDefault="00B92263" w:rsidP="00B92263">
      <w:pPr>
        <w:pStyle w:val="BodyText"/>
        <w:rPr>
          <w:b/>
          <w:i/>
        </w:rPr>
      </w:pPr>
    </w:p>
    <w:p w14:paraId="4099F53C" w14:textId="77777777" w:rsidR="00B92263" w:rsidRPr="002C6618" w:rsidRDefault="00B92263" w:rsidP="00B92263">
      <w:pPr>
        <w:pStyle w:val="BodyText"/>
        <w:spacing w:before="44"/>
        <w:rPr>
          <w:b/>
          <w:i/>
        </w:rPr>
      </w:pPr>
    </w:p>
    <w:p w14:paraId="6D61C48D" w14:textId="77777777" w:rsidR="00B92263" w:rsidRPr="002C6618" w:rsidRDefault="00B92263" w:rsidP="00B92263">
      <w:pPr>
        <w:spacing w:line="278" w:lineRule="auto"/>
        <w:ind w:left="2643" w:right="2628"/>
        <w:jc w:val="center"/>
        <w:rPr>
          <w:b/>
          <w:sz w:val="24"/>
        </w:rPr>
      </w:pPr>
      <w:r w:rsidRPr="002C6618">
        <w:rPr>
          <w:b/>
          <w:sz w:val="24"/>
        </w:rPr>
        <w:t>LOVELY</w:t>
      </w:r>
      <w:r w:rsidRPr="002C6618">
        <w:rPr>
          <w:b/>
          <w:spacing w:val="-15"/>
          <w:sz w:val="24"/>
        </w:rPr>
        <w:t xml:space="preserve"> </w:t>
      </w:r>
      <w:r w:rsidRPr="002C6618">
        <w:rPr>
          <w:b/>
          <w:sz w:val="24"/>
        </w:rPr>
        <w:t>PROFESSIONAL</w:t>
      </w:r>
      <w:r w:rsidRPr="002C6618">
        <w:rPr>
          <w:b/>
          <w:spacing w:val="-15"/>
          <w:sz w:val="24"/>
        </w:rPr>
        <w:t xml:space="preserve"> </w:t>
      </w:r>
      <w:r w:rsidRPr="002C6618">
        <w:rPr>
          <w:b/>
          <w:sz w:val="24"/>
        </w:rPr>
        <w:t xml:space="preserve">UNIVERSITY </w:t>
      </w:r>
      <w:r w:rsidRPr="002C6618">
        <w:rPr>
          <w:b/>
          <w:spacing w:val="-2"/>
          <w:sz w:val="24"/>
        </w:rPr>
        <w:t>PUNJAB</w:t>
      </w:r>
    </w:p>
    <w:p w14:paraId="5ABE598B" w14:textId="2BF3B72C" w:rsidR="00B92263" w:rsidRPr="002C6618" w:rsidRDefault="00B92263" w:rsidP="00B92263">
      <w:pPr>
        <w:tabs>
          <w:tab w:val="left" w:leader="hyphen" w:pos="1773"/>
        </w:tabs>
        <w:spacing w:line="274" w:lineRule="exact"/>
        <w:ind w:left="12"/>
        <w:jc w:val="center"/>
        <w:rPr>
          <w:i/>
          <w:spacing w:val="-10"/>
          <w:sz w:val="24"/>
        </w:rPr>
      </w:pPr>
      <w:r w:rsidRPr="002C6618">
        <w:rPr>
          <w:i/>
          <w:sz w:val="24"/>
        </w:rPr>
        <w:t>(---April,</w:t>
      </w:r>
      <w:r w:rsidRPr="002C6618">
        <w:rPr>
          <w:i/>
          <w:spacing w:val="1"/>
          <w:sz w:val="24"/>
        </w:rPr>
        <w:t xml:space="preserve"> </w:t>
      </w:r>
      <w:r w:rsidRPr="002C6618">
        <w:rPr>
          <w:i/>
          <w:spacing w:val="-4"/>
          <w:sz w:val="24"/>
        </w:rPr>
        <w:t>2026</w:t>
      </w:r>
      <w:r w:rsidRPr="002C6618">
        <w:rPr>
          <w:sz w:val="24"/>
        </w:rPr>
        <w:tab/>
      </w:r>
      <w:r w:rsidRPr="002C6618">
        <w:rPr>
          <w:i/>
          <w:spacing w:val="-10"/>
          <w:sz w:val="24"/>
        </w:rPr>
        <w:t>)</w:t>
      </w:r>
    </w:p>
    <w:p w14:paraId="5D3002FD" w14:textId="77777777" w:rsidR="003B44C2" w:rsidRPr="002C6618" w:rsidRDefault="003B44C2"/>
    <w:p w14:paraId="4CE592EB" w14:textId="77777777" w:rsidR="00B92263" w:rsidRPr="002C6618" w:rsidRDefault="00B92263"/>
    <w:p w14:paraId="6BC9B961" w14:textId="77777777" w:rsidR="00B92263" w:rsidRPr="002C6618" w:rsidRDefault="00B92263"/>
    <w:p w14:paraId="1C7AD41E" w14:textId="77777777" w:rsidR="00B92263" w:rsidRPr="002C6618" w:rsidRDefault="00B92263"/>
    <w:p w14:paraId="38B744A3" w14:textId="77777777" w:rsidR="00B92263" w:rsidRPr="002C6618" w:rsidRDefault="00B92263"/>
    <w:p w14:paraId="10648376" w14:textId="77777777" w:rsidR="00B92263" w:rsidRPr="002C6618" w:rsidRDefault="00B92263"/>
    <w:p w14:paraId="47C3EEDA" w14:textId="77777777" w:rsidR="00B92263" w:rsidRPr="002C6618" w:rsidRDefault="00B92263"/>
    <w:p w14:paraId="2AA02404" w14:textId="77777777" w:rsidR="00F80775" w:rsidRDefault="00F80775" w:rsidP="00B92263">
      <w:pPr>
        <w:tabs>
          <w:tab w:val="left" w:leader="hyphen" w:pos="1773"/>
        </w:tabs>
        <w:spacing w:line="274" w:lineRule="exact"/>
        <w:ind w:left="12"/>
        <w:jc w:val="center"/>
        <w:rPr>
          <w:b/>
          <w:bCs/>
          <w:iCs/>
          <w:spacing w:val="-10"/>
          <w:sz w:val="24"/>
          <w:lang w:val="en-GB"/>
        </w:rPr>
      </w:pPr>
    </w:p>
    <w:p w14:paraId="7897455E" w14:textId="77777777" w:rsidR="00F80775" w:rsidRDefault="00F80775" w:rsidP="00B92263">
      <w:pPr>
        <w:tabs>
          <w:tab w:val="left" w:leader="hyphen" w:pos="1773"/>
        </w:tabs>
        <w:spacing w:line="274" w:lineRule="exact"/>
        <w:ind w:left="12"/>
        <w:jc w:val="center"/>
        <w:rPr>
          <w:b/>
          <w:bCs/>
          <w:iCs/>
          <w:spacing w:val="-10"/>
          <w:sz w:val="24"/>
          <w:lang w:val="en-GB"/>
        </w:rPr>
      </w:pPr>
    </w:p>
    <w:p w14:paraId="51643402" w14:textId="77777777" w:rsidR="00F80775" w:rsidRDefault="00F80775" w:rsidP="00B92263">
      <w:pPr>
        <w:tabs>
          <w:tab w:val="left" w:leader="hyphen" w:pos="1773"/>
        </w:tabs>
        <w:spacing w:line="274" w:lineRule="exact"/>
        <w:ind w:left="12"/>
        <w:jc w:val="center"/>
        <w:rPr>
          <w:b/>
          <w:bCs/>
          <w:iCs/>
          <w:spacing w:val="-10"/>
          <w:sz w:val="24"/>
          <w:lang w:val="en-GB"/>
        </w:rPr>
      </w:pPr>
    </w:p>
    <w:p w14:paraId="1466E2C5" w14:textId="77777777" w:rsidR="00F80775" w:rsidRDefault="00F80775" w:rsidP="00B92263">
      <w:pPr>
        <w:tabs>
          <w:tab w:val="left" w:leader="hyphen" w:pos="1773"/>
        </w:tabs>
        <w:spacing w:line="274" w:lineRule="exact"/>
        <w:ind w:left="12"/>
        <w:jc w:val="center"/>
        <w:rPr>
          <w:b/>
          <w:bCs/>
          <w:iCs/>
          <w:spacing w:val="-10"/>
          <w:sz w:val="24"/>
          <w:lang w:val="en-GB"/>
        </w:rPr>
      </w:pPr>
    </w:p>
    <w:p w14:paraId="54434CC3" w14:textId="77777777" w:rsidR="00F80775" w:rsidRDefault="00F80775" w:rsidP="00B92263">
      <w:pPr>
        <w:tabs>
          <w:tab w:val="left" w:leader="hyphen" w:pos="1773"/>
        </w:tabs>
        <w:spacing w:line="274" w:lineRule="exact"/>
        <w:ind w:left="12"/>
        <w:jc w:val="center"/>
        <w:rPr>
          <w:b/>
          <w:bCs/>
          <w:iCs/>
          <w:spacing w:val="-10"/>
          <w:sz w:val="24"/>
          <w:lang w:val="en-GB"/>
        </w:rPr>
      </w:pPr>
    </w:p>
    <w:p w14:paraId="636A135A" w14:textId="4A164AE0" w:rsidR="00B92263" w:rsidRPr="002C6618" w:rsidRDefault="00B92263" w:rsidP="00B92263">
      <w:pPr>
        <w:tabs>
          <w:tab w:val="left" w:leader="hyphen" w:pos="1773"/>
        </w:tabs>
        <w:spacing w:line="274" w:lineRule="exact"/>
        <w:ind w:left="12"/>
        <w:jc w:val="center"/>
        <w:rPr>
          <w:b/>
          <w:bCs/>
          <w:iCs/>
          <w:spacing w:val="-10"/>
          <w:sz w:val="24"/>
          <w:lang w:val="en-GB"/>
        </w:rPr>
      </w:pPr>
      <w:r w:rsidRPr="002C6618">
        <w:rPr>
          <w:b/>
          <w:bCs/>
          <w:iCs/>
          <w:spacing w:val="-10"/>
          <w:sz w:val="24"/>
          <w:lang w:val="en-GB"/>
        </w:rPr>
        <w:lastRenderedPageBreak/>
        <w:t>DECLARATION</w:t>
      </w:r>
    </w:p>
    <w:p w14:paraId="777545EC" w14:textId="77777777" w:rsidR="00B92263" w:rsidRPr="002C6618" w:rsidRDefault="00B92263" w:rsidP="00B92263">
      <w:pPr>
        <w:tabs>
          <w:tab w:val="left" w:leader="hyphen" w:pos="1773"/>
        </w:tabs>
        <w:spacing w:line="274" w:lineRule="exact"/>
        <w:ind w:left="12"/>
        <w:jc w:val="center"/>
        <w:rPr>
          <w:b/>
          <w:bCs/>
          <w:i/>
          <w:spacing w:val="-10"/>
          <w:sz w:val="24"/>
          <w:lang w:val="en-GB"/>
        </w:rPr>
      </w:pPr>
    </w:p>
    <w:p w14:paraId="690873F4" w14:textId="77777777" w:rsidR="00B92263" w:rsidRPr="002C6618" w:rsidRDefault="00B92263" w:rsidP="00B92263">
      <w:pPr>
        <w:tabs>
          <w:tab w:val="left" w:leader="hyphen" w:pos="1773"/>
        </w:tabs>
        <w:spacing w:line="274" w:lineRule="exact"/>
        <w:ind w:left="12"/>
        <w:jc w:val="center"/>
        <w:rPr>
          <w:i/>
          <w:spacing w:val="-10"/>
          <w:sz w:val="24"/>
          <w:lang w:val="en-GB"/>
        </w:rPr>
      </w:pPr>
    </w:p>
    <w:p w14:paraId="04555659" w14:textId="5B324625" w:rsidR="00B92263" w:rsidRPr="002C6618" w:rsidRDefault="00B92263" w:rsidP="00B92263">
      <w:pPr>
        <w:tabs>
          <w:tab w:val="left" w:leader="hyphen" w:pos="1773"/>
        </w:tabs>
        <w:spacing w:line="360" w:lineRule="auto"/>
        <w:ind w:left="12"/>
        <w:jc w:val="both"/>
        <w:rPr>
          <w:iCs/>
          <w:spacing w:val="-10"/>
          <w:sz w:val="24"/>
          <w:lang w:val="en-GB"/>
        </w:rPr>
      </w:pPr>
      <w:r w:rsidRPr="002C6618">
        <w:rPr>
          <w:iCs/>
          <w:spacing w:val="-10"/>
          <w:sz w:val="24"/>
          <w:lang w:val="en-GB"/>
        </w:rPr>
        <w:t xml:space="preserve">I hereby declare that the seminar report titled </w:t>
      </w:r>
      <w:r w:rsidRPr="002C6618">
        <w:rPr>
          <w:b/>
          <w:bCs/>
          <w:iCs/>
          <w:spacing w:val="-10"/>
          <w:sz w:val="24"/>
          <w:lang w:val="en-GB"/>
        </w:rPr>
        <w:t>“</w:t>
      </w:r>
      <w:r w:rsidRPr="002C6618">
        <w:rPr>
          <w:b/>
          <w:bCs/>
          <w:iCs/>
          <w:spacing w:val="-10"/>
          <w:sz w:val="24"/>
          <w:u w:val="single"/>
          <w:lang w:val="en-GB"/>
        </w:rPr>
        <w:t>India’s Telecom Landscape</w:t>
      </w:r>
      <w:r w:rsidRPr="002C6618">
        <w:rPr>
          <w:b/>
          <w:bCs/>
          <w:iCs/>
          <w:spacing w:val="-10"/>
          <w:sz w:val="24"/>
          <w:lang w:val="en-GB"/>
        </w:rPr>
        <w:t>”</w:t>
      </w:r>
      <w:r w:rsidRPr="002C6618">
        <w:rPr>
          <w:iCs/>
          <w:spacing w:val="-10"/>
          <w:sz w:val="24"/>
          <w:lang w:val="en-GB"/>
        </w:rPr>
        <w:t xml:space="preserve"> submitted in partial fulfilment of the requirements for the award of the degree of Bachelor of Technology in Computer Science and Engineering is a record of my own work carried out during the academic session </w:t>
      </w:r>
      <w:r w:rsidR="00D86088" w:rsidRPr="002C6618">
        <w:rPr>
          <w:b/>
          <w:bCs/>
          <w:iCs/>
          <w:spacing w:val="-10"/>
          <w:sz w:val="24"/>
          <w:u w:val="single"/>
          <w:lang w:val="en-GB"/>
        </w:rPr>
        <w:t>2022-2026</w:t>
      </w:r>
      <w:r w:rsidRPr="002C6618">
        <w:rPr>
          <w:iCs/>
          <w:spacing w:val="-10"/>
          <w:sz w:val="24"/>
          <w:lang w:val="en-GB"/>
        </w:rPr>
        <w:t>.</w:t>
      </w:r>
    </w:p>
    <w:p w14:paraId="58DE4DBA" w14:textId="77777777" w:rsidR="00B92263" w:rsidRPr="002C6618" w:rsidRDefault="00B92263" w:rsidP="00B92263">
      <w:pPr>
        <w:tabs>
          <w:tab w:val="left" w:leader="hyphen" w:pos="1773"/>
        </w:tabs>
        <w:spacing w:line="360" w:lineRule="auto"/>
        <w:ind w:left="12"/>
        <w:jc w:val="both"/>
        <w:rPr>
          <w:iCs/>
          <w:spacing w:val="-10"/>
          <w:sz w:val="24"/>
          <w:lang w:val="en-GB"/>
        </w:rPr>
      </w:pPr>
      <w:r w:rsidRPr="002C6618">
        <w:rPr>
          <w:iCs/>
          <w:spacing w:val="-10"/>
          <w:sz w:val="24"/>
          <w:lang w:val="en-GB"/>
        </w:rPr>
        <w:t>I further declare that this report has not been submitted, either in part or in full, to any other institution or university for the award of any degree or diploma.</w:t>
      </w:r>
    </w:p>
    <w:p w14:paraId="6358B7A7" w14:textId="77777777" w:rsidR="00B92263" w:rsidRPr="002C6618" w:rsidRDefault="00B92263" w:rsidP="00B92263">
      <w:pPr>
        <w:tabs>
          <w:tab w:val="left" w:leader="hyphen" w:pos="1773"/>
        </w:tabs>
        <w:spacing w:line="360" w:lineRule="auto"/>
        <w:ind w:left="12"/>
        <w:jc w:val="both"/>
        <w:rPr>
          <w:iCs/>
          <w:spacing w:val="-10"/>
          <w:sz w:val="24"/>
          <w:lang w:val="en-GB"/>
        </w:rPr>
      </w:pPr>
      <w:r w:rsidRPr="002C6618">
        <w:rPr>
          <w:iCs/>
          <w:spacing w:val="-10"/>
          <w:sz w:val="24"/>
          <w:lang w:val="en-GB"/>
        </w:rPr>
        <w:t xml:space="preserve">I confirm that the content of this report is original and prepared by me. Any references used have been duly acknowledged. I also declare that the use of Artificial Intelligence (AI) tools, if any, has been minimal and the AI-generated content in this report is </w:t>
      </w:r>
      <w:r w:rsidRPr="002C6618">
        <w:rPr>
          <w:b/>
          <w:bCs/>
          <w:iCs/>
          <w:spacing w:val="-10"/>
          <w:sz w:val="24"/>
          <w:lang w:val="en-GB"/>
        </w:rPr>
        <w:t>less than 10%</w:t>
      </w:r>
      <w:r w:rsidRPr="002C6618">
        <w:rPr>
          <w:iCs/>
          <w:spacing w:val="-10"/>
          <w:sz w:val="24"/>
          <w:lang w:val="en-GB"/>
        </w:rPr>
        <w:t>, ensuring that the majority of the work reflects my own understanding and effort.</w:t>
      </w:r>
    </w:p>
    <w:p w14:paraId="5D8A6EC3" w14:textId="77777777" w:rsidR="00B92263" w:rsidRPr="002C6618" w:rsidRDefault="00B92263" w:rsidP="00B92263">
      <w:pPr>
        <w:tabs>
          <w:tab w:val="left" w:leader="hyphen" w:pos="1773"/>
        </w:tabs>
        <w:spacing w:line="360" w:lineRule="auto"/>
        <w:ind w:left="12"/>
        <w:rPr>
          <w:iCs/>
          <w:spacing w:val="-10"/>
          <w:sz w:val="24"/>
          <w:lang w:val="en-GB"/>
        </w:rPr>
      </w:pPr>
      <w:r w:rsidRPr="002C6618">
        <w:rPr>
          <w:iCs/>
          <w:spacing w:val="-10"/>
          <w:sz w:val="24"/>
          <w:lang w:val="en-GB"/>
        </w:rPr>
        <w:t>I take full responsibility for the authenticity and originality of the work presented in this report.</w:t>
      </w:r>
    </w:p>
    <w:p w14:paraId="22C81AAA" w14:textId="77777777" w:rsidR="00B92263" w:rsidRPr="002C6618" w:rsidRDefault="00B92263" w:rsidP="00B92263">
      <w:pPr>
        <w:tabs>
          <w:tab w:val="left" w:leader="hyphen" w:pos="1773"/>
        </w:tabs>
        <w:spacing w:line="360" w:lineRule="auto"/>
        <w:ind w:left="12"/>
        <w:rPr>
          <w:iCs/>
          <w:spacing w:val="-10"/>
          <w:sz w:val="24"/>
          <w:lang w:val="en-GB"/>
        </w:rPr>
      </w:pPr>
    </w:p>
    <w:p w14:paraId="71B3ADD8" w14:textId="224338C4" w:rsidR="00B92263" w:rsidRPr="002C6618" w:rsidRDefault="00B92263" w:rsidP="00B92263">
      <w:pPr>
        <w:tabs>
          <w:tab w:val="left" w:leader="hyphen" w:pos="1773"/>
        </w:tabs>
        <w:spacing w:line="360" w:lineRule="auto"/>
        <w:ind w:left="12"/>
        <w:rPr>
          <w:b/>
          <w:bCs/>
          <w:iCs/>
          <w:spacing w:val="-10"/>
          <w:sz w:val="24"/>
          <w:lang w:val="en-GB"/>
        </w:rPr>
      </w:pPr>
      <w:r w:rsidRPr="002C6618">
        <w:rPr>
          <w:noProof/>
        </w:rPr>
        <w:drawing>
          <wp:anchor distT="0" distB="0" distL="114300" distR="114300" simplePos="0" relativeHeight="251662336" behindDoc="0" locked="0" layoutInCell="1" allowOverlap="1" wp14:anchorId="5C91513A" wp14:editId="0A3D3916">
            <wp:simplePos x="0" y="0"/>
            <wp:positionH relativeFrom="column">
              <wp:posOffset>1598193</wp:posOffset>
            </wp:positionH>
            <wp:positionV relativeFrom="paragraph">
              <wp:posOffset>677425</wp:posOffset>
            </wp:positionV>
            <wp:extent cx="738505" cy="408940"/>
            <wp:effectExtent l="0" t="0" r="4445" b="0"/>
            <wp:wrapNone/>
            <wp:docPr id="188092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38505" cy="408940"/>
                    </a:xfrm>
                    <a:prstGeom prst="rect">
                      <a:avLst/>
                    </a:prstGeom>
                    <a:noFill/>
                    <a:ln>
                      <a:noFill/>
                    </a:ln>
                  </pic:spPr>
                </pic:pic>
              </a:graphicData>
            </a:graphic>
          </wp:anchor>
        </w:drawing>
      </w:r>
      <w:r w:rsidRPr="002C6618">
        <w:rPr>
          <w:b/>
          <w:bCs/>
          <w:iCs/>
          <w:spacing w:val="-10"/>
          <w:sz w:val="24"/>
          <w:lang w:val="en-GB"/>
        </w:rPr>
        <w:t>Name of the Student: Tanmay Talmale</w:t>
      </w:r>
      <w:r w:rsidRPr="002C6618">
        <w:rPr>
          <w:b/>
          <w:bCs/>
          <w:iCs/>
          <w:spacing w:val="-10"/>
          <w:sz w:val="24"/>
          <w:lang w:val="en-GB"/>
        </w:rPr>
        <w:br/>
        <w:t>Registration Number: 12215422</w:t>
      </w:r>
      <w:r w:rsidRPr="002C6618">
        <w:rPr>
          <w:b/>
          <w:bCs/>
          <w:iCs/>
          <w:spacing w:val="-10"/>
          <w:sz w:val="24"/>
          <w:lang w:val="en-GB"/>
        </w:rPr>
        <w:br/>
        <w:t xml:space="preserve">Course: </w:t>
      </w:r>
      <w:proofErr w:type="gramStart"/>
      <w:r w:rsidRPr="002C6618">
        <w:rPr>
          <w:b/>
          <w:bCs/>
          <w:iCs/>
          <w:spacing w:val="-10"/>
          <w:sz w:val="24"/>
          <w:lang w:val="en-GB"/>
        </w:rPr>
        <w:t>B.Tech</w:t>
      </w:r>
      <w:proofErr w:type="gramEnd"/>
      <w:r w:rsidRPr="002C6618">
        <w:rPr>
          <w:b/>
          <w:bCs/>
          <w:iCs/>
          <w:spacing w:val="-10"/>
          <w:sz w:val="24"/>
          <w:lang w:val="en-GB"/>
        </w:rPr>
        <w:t xml:space="preserve"> CSE</w:t>
      </w:r>
    </w:p>
    <w:p w14:paraId="15211941" w14:textId="3B4A08DF" w:rsidR="00B92263" w:rsidRPr="002C6618" w:rsidRDefault="00B92263" w:rsidP="00B92263">
      <w:pPr>
        <w:tabs>
          <w:tab w:val="left" w:leader="hyphen" w:pos="1773"/>
        </w:tabs>
        <w:spacing w:line="360" w:lineRule="auto"/>
        <w:ind w:left="12"/>
        <w:rPr>
          <w:b/>
          <w:bCs/>
          <w:iCs/>
          <w:spacing w:val="-10"/>
          <w:sz w:val="24"/>
          <w:lang w:val="en-GB"/>
        </w:rPr>
      </w:pPr>
      <w:r w:rsidRPr="002C6618">
        <w:rPr>
          <w:b/>
          <w:bCs/>
          <w:iCs/>
          <w:spacing w:val="-10"/>
          <w:sz w:val="24"/>
          <w:lang w:val="en-GB"/>
        </w:rPr>
        <w:t xml:space="preserve">Signature of the Student: </w:t>
      </w:r>
    </w:p>
    <w:p w14:paraId="31D287BD" w14:textId="46F69883" w:rsidR="00B92263" w:rsidRPr="002C6618" w:rsidRDefault="00B92263" w:rsidP="00B92263">
      <w:pPr>
        <w:tabs>
          <w:tab w:val="left" w:leader="hyphen" w:pos="1773"/>
        </w:tabs>
        <w:spacing w:line="360" w:lineRule="auto"/>
        <w:ind w:left="12"/>
        <w:rPr>
          <w:i/>
          <w:spacing w:val="-10"/>
          <w:sz w:val="24"/>
          <w:lang w:val="en-GB"/>
        </w:rPr>
      </w:pPr>
      <w:r w:rsidRPr="002C6618">
        <w:rPr>
          <w:b/>
          <w:bCs/>
          <w:iCs/>
          <w:spacing w:val="-10"/>
          <w:sz w:val="24"/>
          <w:lang w:val="en-GB"/>
        </w:rPr>
        <w:t>Date: --/04/2026</w:t>
      </w:r>
    </w:p>
    <w:p w14:paraId="74AE2F2E" w14:textId="77777777" w:rsidR="00B92263" w:rsidRPr="002C6618" w:rsidRDefault="00B92263" w:rsidP="00B92263">
      <w:pPr>
        <w:tabs>
          <w:tab w:val="left" w:leader="hyphen" w:pos="1773"/>
        </w:tabs>
        <w:spacing w:line="274" w:lineRule="exact"/>
        <w:ind w:left="12"/>
        <w:rPr>
          <w:i/>
          <w:spacing w:val="-10"/>
          <w:sz w:val="24"/>
        </w:rPr>
      </w:pPr>
    </w:p>
    <w:p w14:paraId="5042BE86" w14:textId="77777777" w:rsidR="00B92263" w:rsidRPr="002C6618" w:rsidRDefault="00B92263"/>
    <w:p w14:paraId="7594198B" w14:textId="77777777" w:rsidR="00B92263" w:rsidRPr="002C6618" w:rsidRDefault="00B92263"/>
    <w:p w14:paraId="4B0DC51E" w14:textId="77777777" w:rsidR="00B92263" w:rsidRPr="002C6618" w:rsidRDefault="00B92263"/>
    <w:p w14:paraId="1884554A" w14:textId="77777777" w:rsidR="00B92263" w:rsidRPr="002C6618" w:rsidRDefault="00B92263"/>
    <w:p w14:paraId="5A5403B8" w14:textId="77777777" w:rsidR="00B92263" w:rsidRPr="002C6618" w:rsidRDefault="00B92263"/>
    <w:p w14:paraId="2A5EA77A" w14:textId="77777777" w:rsidR="00B92263" w:rsidRPr="002C6618" w:rsidRDefault="00B92263"/>
    <w:p w14:paraId="519D5FFD" w14:textId="77777777" w:rsidR="00B92263" w:rsidRPr="002C6618" w:rsidRDefault="00B92263"/>
    <w:p w14:paraId="2DDF7BA7" w14:textId="77777777" w:rsidR="00B92263" w:rsidRPr="002C6618" w:rsidRDefault="00B92263"/>
    <w:p w14:paraId="5A55CED8" w14:textId="77777777" w:rsidR="00B92263" w:rsidRPr="002C6618" w:rsidRDefault="00B92263"/>
    <w:p w14:paraId="2933BF68" w14:textId="77777777" w:rsidR="00B92263" w:rsidRPr="002C6618" w:rsidRDefault="00B92263"/>
    <w:p w14:paraId="3AB6B986" w14:textId="77777777" w:rsidR="00B92263" w:rsidRPr="002C6618" w:rsidRDefault="00B92263"/>
    <w:p w14:paraId="5CD420E3" w14:textId="77777777" w:rsidR="00B92263" w:rsidRPr="002C6618" w:rsidRDefault="00B92263"/>
    <w:p w14:paraId="52CF5380" w14:textId="77777777" w:rsidR="00B92263" w:rsidRPr="002C6618" w:rsidRDefault="00B92263"/>
    <w:p w14:paraId="3B23D573" w14:textId="77777777" w:rsidR="00B92263" w:rsidRPr="002C6618" w:rsidRDefault="00B92263"/>
    <w:p w14:paraId="36F006F9" w14:textId="77777777" w:rsidR="00B92263" w:rsidRPr="002C6618" w:rsidRDefault="00B92263"/>
    <w:p w14:paraId="3E3F7AFD" w14:textId="77777777" w:rsidR="00B92263" w:rsidRPr="002C6618" w:rsidRDefault="00B92263"/>
    <w:p w14:paraId="4A9D1F97" w14:textId="77777777" w:rsidR="00B92263" w:rsidRPr="002C6618" w:rsidRDefault="00B92263"/>
    <w:p w14:paraId="737DCF47" w14:textId="77777777" w:rsidR="00B92263" w:rsidRPr="002C6618" w:rsidRDefault="00B92263"/>
    <w:p w14:paraId="75A145DD" w14:textId="77777777" w:rsidR="00B92263" w:rsidRPr="002C6618" w:rsidRDefault="00B92263"/>
    <w:p w14:paraId="3866516F" w14:textId="77777777" w:rsidR="00B92263" w:rsidRPr="002C6618" w:rsidRDefault="00B92263"/>
    <w:p w14:paraId="143FF9DC" w14:textId="77777777" w:rsidR="00B92263" w:rsidRPr="002C6618" w:rsidRDefault="00B92263"/>
    <w:p w14:paraId="2958A3E9" w14:textId="77777777" w:rsidR="00B92263" w:rsidRPr="002C6618" w:rsidRDefault="00B92263"/>
    <w:p w14:paraId="144D2F12" w14:textId="77777777" w:rsidR="00B92263" w:rsidRPr="002C6618" w:rsidRDefault="00B92263"/>
    <w:p w14:paraId="21831972" w14:textId="77777777" w:rsidR="00D86088" w:rsidRPr="002C6618" w:rsidRDefault="00D86088" w:rsidP="009F24D0">
      <w:pPr>
        <w:jc w:val="both"/>
        <w:rPr>
          <w:b/>
          <w:bCs/>
          <w:sz w:val="28"/>
          <w:szCs w:val="28"/>
          <w:lang w:val="en-IN"/>
        </w:rPr>
      </w:pPr>
    </w:p>
    <w:p w14:paraId="1B2F5A69" w14:textId="32B9EB42" w:rsidR="009F24D0" w:rsidRPr="002C6618" w:rsidRDefault="009F24D0" w:rsidP="009F24D0">
      <w:pPr>
        <w:jc w:val="both"/>
        <w:rPr>
          <w:b/>
          <w:bCs/>
          <w:sz w:val="28"/>
          <w:szCs w:val="28"/>
          <w:lang w:val="en-IN"/>
        </w:rPr>
      </w:pPr>
      <w:r w:rsidRPr="002C6618">
        <w:rPr>
          <w:b/>
          <w:bCs/>
          <w:sz w:val="28"/>
          <w:szCs w:val="28"/>
          <w:lang w:val="en-IN"/>
        </w:rPr>
        <w:lastRenderedPageBreak/>
        <w:t>Chapter 1: Introduction</w:t>
      </w:r>
    </w:p>
    <w:p w14:paraId="2EE28647" w14:textId="77777777" w:rsidR="009F24D0" w:rsidRPr="002C6618" w:rsidRDefault="009F24D0" w:rsidP="009F24D0">
      <w:pPr>
        <w:jc w:val="both"/>
        <w:rPr>
          <w:sz w:val="24"/>
          <w:szCs w:val="24"/>
          <w:lang w:val="en-IN"/>
        </w:rPr>
      </w:pPr>
    </w:p>
    <w:p w14:paraId="63DCEC26" w14:textId="56C7D98E" w:rsidR="009F24D0" w:rsidRPr="002C6618" w:rsidRDefault="009F24D0" w:rsidP="009F24D0">
      <w:pPr>
        <w:pStyle w:val="ListParagraph"/>
        <w:numPr>
          <w:ilvl w:val="1"/>
          <w:numId w:val="13"/>
        </w:numPr>
        <w:jc w:val="both"/>
        <w:rPr>
          <w:rFonts w:ascii="Times New Roman" w:hAnsi="Times New Roman" w:cs="Times New Roman"/>
          <w:sz w:val="24"/>
          <w:szCs w:val="24"/>
        </w:rPr>
      </w:pPr>
      <w:r w:rsidRPr="002C6618">
        <w:rPr>
          <w:rFonts w:ascii="Times New Roman" w:hAnsi="Times New Roman" w:cs="Times New Roman"/>
          <w:sz w:val="24"/>
          <w:szCs w:val="24"/>
        </w:rPr>
        <w:t>Title of the Seminar Topic</w:t>
      </w:r>
    </w:p>
    <w:p w14:paraId="21FCD224" w14:textId="6673E09C" w:rsidR="009F24D0" w:rsidRPr="002C6618" w:rsidRDefault="009F24D0" w:rsidP="009F24D0">
      <w:pPr>
        <w:jc w:val="both"/>
        <w:rPr>
          <w:sz w:val="24"/>
          <w:szCs w:val="24"/>
          <w:lang w:val="en-IN"/>
        </w:rPr>
      </w:pPr>
      <w:r w:rsidRPr="002C6618">
        <w:rPr>
          <w:b/>
          <w:bCs/>
          <w:sz w:val="24"/>
          <w:szCs w:val="24"/>
          <w:lang w:val="en-IN"/>
        </w:rPr>
        <w:t>India’s Telecom Landscape</w:t>
      </w:r>
      <w:r w:rsidRPr="002C6618">
        <w:rPr>
          <w:sz w:val="24"/>
          <w:szCs w:val="24"/>
          <w:lang w:val="en-IN"/>
        </w:rPr>
        <w:t>: State-wise Penetration and Growth Analysis</w:t>
      </w:r>
    </w:p>
    <w:p w14:paraId="61B9BA98" w14:textId="77777777" w:rsidR="009F24D0" w:rsidRPr="002C6618" w:rsidRDefault="009F24D0" w:rsidP="009F24D0">
      <w:pPr>
        <w:jc w:val="both"/>
        <w:rPr>
          <w:sz w:val="24"/>
          <w:szCs w:val="24"/>
          <w:lang w:val="en-IN"/>
        </w:rPr>
      </w:pPr>
    </w:p>
    <w:p w14:paraId="1DDAB603" w14:textId="6602A193" w:rsidR="009F24D0" w:rsidRPr="002C6618" w:rsidRDefault="009F24D0" w:rsidP="009F24D0">
      <w:pPr>
        <w:pStyle w:val="ListParagraph"/>
        <w:numPr>
          <w:ilvl w:val="1"/>
          <w:numId w:val="13"/>
        </w:numPr>
        <w:jc w:val="both"/>
        <w:rPr>
          <w:rFonts w:ascii="Times New Roman" w:hAnsi="Times New Roman" w:cs="Times New Roman"/>
          <w:sz w:val="24"/>
          <w:szCs w:val="24"/>
        </w:rPr>
      </w:pPr>
      <w:r w:rsidRPr="002C6618">
        <w:rPr>
          <w:rFonts w:ascii="Times New Roman" w:hAnsi="Times New Roman" w:cs="Times New Roman"/>
          <w:sz w:val="24"/>
          <w:szCs w:val="24"/>
        </w:rPr>
        <w:t>Background and Importance of the Topic</w:t>
      </w:r>
    </w:p>
    <w:p w14:paraId="276AAC42" w14:textId="514E282F" w:rsidR="009F24D0" w:rsidRPr="002C6618" w:rsidRDefault="002C6618" w:rsidP="009F24D0">
      <w:pPr>
        <w:jc w:val="both"/>
        <w:rPr>
          <w:sz w:val="24"/>
          <w:szCs w:val="24"/>
          <w:lang w:val="en-IN"/>
        </w:rPr>
      </w:pPr>
      <w:r w:rsidRPr="002C6618">
        <w:rPr>
          <w:sz w:val="24"/>
          <w:szCs w:val="24"/>
          <w:lang w:val="en-IN"/>
        </w:rPr>
        <w:t>India’s telecom sector is one of the largest and fastest-growing industries in the world, serving as a critical economic driver for digital development. With over 1.16 billion subscribers in 2022, mobile networks and internet services have expanded rapidly across the country. However, this growth is highly uneven — some states dominate in absolute numbers while others show explosive percentage growth. Rural penetration is steadily improving, yet urban areas continue to lead in high-value subscribers.</w:t>
      </w:r>
    </w:p>
    <w:p w14:paraId="477A7AEE" w14:textId="77777777" w:rsidR="002C6618" w:rsidRPr="002C6618" w:rsidRDefault="002C6618" w:rsidP="009F24D0">
      <w:pPr>
        <w:jc w:val="both"/>
        <w:rPr>
          <w:sz w:val="24"/>
          <w:szCs w:val="24"/>
          <w:lang w:val="en-IN"/>
        </w:rPr>
      </w:pPr>
    </w:p>
    <w:p w14:paraId="425F335F" w14:textId="3E686F16" w:rsidR="009F24D0" w:rsidRPr="002C6618" w:rsidRDefault="009F24D0" w:rsidP="009F24D0">
      <w:pPr>
        <w:jc w:val="both"/>
        <w:rPr>
          <w:sz w:val="24"/>
          <w:szCs w:val="24"/>
          <w:lang w:val="en-IN"/>
        </w:rPr>
      </w:pPr>
      <w:r w:rsidRPr="002C6618">
        <w:rPr>
          <w:sz w:val="24"/>
          <w:szCs w:val="24"/>
          <w:lang w:val="en-IN"/>
        </w:rPr>
        <w:t>For a telecom company (e.g., Reliance Jio, Bharti Airtel, or Vodafone-Idea), understanding these trends is critical for:</w:t>
      </w:r>
    </w:p>
    <w:p w14:paraId="5942A3B8" w14:textId="77777777" w:rsidR="009F24D0" w:rsidRPr="002C6618" w:rsidRDefault="009F24D0" w:rsidP="009F24D0">
      <w:pPr>
        <w:jc w:val="both"/>
        <w:rPr>
          <w:sz w:val="24"/>
          <w:szCs w:val="24"/>
          <w:lang w:val="en-IN"/>
        </w:rPr>
      </w:pPr>
    </w:p>
    <w:p w14:paraId="2AB6227D" w14:textId="77777777" w:rsidR="009F24D0" w:rsidRPr="002C6618" w:rsidRDefault="009F24D0" w:rsidP="009F24D0">
      <w:pPr>
        <w:pStyle w:val="ListParagraph"/>
        <w:numPr>
          <w:ilvl w:val="0"/>
          <w:numId w:val="14"/>
        </w:numPr>
        <w:jc w:val="both"/>
        <w:rPr>
          <w:rFonts w:ascii="Times New Roman" w:hAnsi="Times New Roman" w:cs="Times New Roman"/>
          <w:sz w:val="24"/>
          <w:szCs w:val="24"/>
        </w:rPr>
      </w:pPr>
      <w:r w:rsidRPr="002C6618">
        <w:rPr>
          <w:rFonts w:ascii="Times New Roman" w:hAnsi="Times New Roman" w:cs="Times New Roman"/>
          <w:sz w:val="24"/>
          <w:szCs w:val="24"/>
        </w:rPr>
        <w:t>Strategic network expansion</w:t>
      </w:r>
    </w:p>
    <w:p w14:paraId="4A2D6167" w14:textId="77777777" w:rsidR="009F24D0" w:rsidRPr="002C6618" w:rsidRDefault="009F24D0" w:rsidP="009F24D0">
      <w:pPr>
        <w:pStyle w:val="ListParagraph"/>
        <w:numPr>
          <w:ilvl w:val="0"/>
          <w:numId w:val="14"/>
        </w:numPr>
        <w:jc w:val="both"/>
        <w:rPr>
          <w:rFonts w:ascii="Times New Roman" w:hAnsi="Times New Roman" w:cs="Times New Roman"/>
          <w:sz w:val="24"/>
          <w:szCs w:val="24"/>
        </w:rPr>
      </w:pPr>
      <w:r w:rsidRPr="002C6618">
        <w:rPr>
          <w:rFonts w:ascii="Times New Roman" w:hAnsi="Times New Roman" w:cs="Times New Roman"/>
          <w:sz w:val="24"/>
          <w:szCs w:val="24"/>
        </w:rPr>
        <w:t>Targeted marketing campaigns</w:t>
      </w:r>
    </w:p>
    <w:p w14:paraId="536A1DB9" w14:textId="77777777" w:rsidR="009F24D0" w:rsidRPr="002C6618" w:rsidRDefault="009F24D0" w:rsidP="009F24D0">
      <w:pPr>
        <w:pStyle w:val="ListParagraph"/>
        <w:numPr>
          <w:ilvl w:val="0"/>
          <w:numId w:val="14"/>
        </w:numPr>
        <w:jc w:val="both"/>
        <w:rPr>
          <w:rFonts w:ascii="Times New Roman" w:hAnsi="Times New Roman" w:cs="Times New Roman"/>
          <w:sz w:val="24"/>
          <w:szCs w:val="24"/>
        </w:rPr>
      </w:pPr>
      <w:r w:rsidRPr="002C6618">
        <w:rPr>
          <w:rFonts w:ascii="Times New Roman" w:hAnsi="Times New Roman" w:cs="Times New Roman"/>
          <w:sz w:val="24"/>
          <w:szCs w:val="24"/>
        </w:rPr>
        <w:t>Resource allocation between rural and urban circles</w:t>
      </w:r>
    </w:p>
    <w:p w14:paraId="48B33D48" w14:textId="4F56E3B3" w:rsidR="009F24D0" w:rsidRPr="002C6618" w:rsidRDefault="009F24D0" w:rsidP="009F24D0">
      <w:pPr>
        <w:pStyle w:val="ListParagraph"/>
        <w:numPr>
          <w:ilvl w:val="0"/>
          <w:numId w:val="14"/>
        </w:numPr>
        <w:jc w:val="both"/>
        <w:rPr>
          <w:rFonts w:ascii="Times New Roman" w:hAnsi="Times New Roman" w:cs="Times New Roman"/>
          <w:sz w:val="24"/>
          <w:szCs w:val="24"/>
        </w:rPr>
      </w:pPr>
      <w:r w:rsidRPr="002C6618">
        <w:rPr>
          <w:rFonts w:ascii="Times New Roman" w:hAnsi="Times New Roman" w:cs="Times New Roman"/>
          <w:sz w:val="24"/>
          <w:szCs w:val="24"/>
        </w:rPr>
        <w:t>Competitive positioning and revenue forecasting</w:t>
      </w:r>
    </w:p>
    <w:p w14:paraId="1F42C428" w14:textId="77777777" w:rsidR="009F24D0" w:rsidRPr="002C6618" w:rsidRDefault="009F24D0" w:rsidP="009F24D0">
      <w:pPr>
        <w:jc w:val="both"/>
        <w:rPr>
          <w:sz w:val="24"/>
          <w:szCs w:val="24"/>
          <w:lang w:val="en-IN"/>
        </w:rPr>
      </w:pPr>
    </w:p>
    <w:p w14:paraId="5F6BF391" w14:textId="77777777" w:rsidR="009F24D0" w:rsidRPr="002C6618" w:rsidRDefault="009F24D0" w:rsidP="009F24D0">
      <w:pPr>
        <w:jc w:val="both"/>
        <w:rPr>
          <w:sz w:val="24"/>
          <w:szCs w:val="24"/>
          <w:lang w:val="en-IN"/>
        </w:rPr>
      </w:pPr>
      <w:r w:rsidRPr="002C6618">
        <w:rPr>
          <w:sz w:val="24"/>
          <w:szCs w:val="24"/>
          <w:lang w:val="en-IN"/>
        </w:rPr>
        <w:t>This project positions me as a Data/Business Analyst who can deliver high-impact insights from raw public data.</w:t>
      </w:r>
    </w:p>
    <w:p w14:paraId="76B9B124" w14:textId="77777777" w:rsidR="009F24D0" w:rsidRPr="002C6618" w:rsidRDefault="009F24D0" w:rsidP="009F24D0">
      <w:pPr>
        <w:jc w:val="both"/>
        <w:rPr>
          <w:sz w:val="24"/>
          <w:szCs w:val="24"/>
          <w:lang w:val="en-IN"/>
        </w:rPr>
      </w:pPr>
    </w:p>
    <w:p w14:paraId="4B6BF4FD" w14:textId="77777777" w:rsidR="009F24D0" w:rsidRPr="002C6618" w:rsidRDefault="009F24D0" w:rsidP="009F24D0">
      <w:pPr>
        <w:jc w:val="both"/>
        <w:rPr>
          <w:sz w:val="24"/>
          <w:szCs w:val="24"/>
          <w:lang w:val="en-IN"/>
        </w:rPr>
      </w:pPr>
      <w:r w:rsidRPr="002C6618">
        <w:rPr>
          <w:sz w:val="24"/>
          <w:szCs w:val="24"/>
          <w:lang w:val="en-IN"/>
        </w:rPr>
        <w:t>1.3 Objectives of the Seminar</w:t>
      </w:r>
    </w:p>
    <w:p w14:paraId="07A27CA8" w14:textId="77777777" w:rsidR="009F24D0" w:rsidRPr="002C6618" w:rsidRDefault="009F24D0" w:rsidP="009F24D0">
      <w:pPr>
        <w:jc w:val="both"/>
        <w:rPr>
          <w:sz w:val="24"/>
          <w:szCs w:val="24"/>
          <w:lang w:val="en-IN"/>
        </w:rPr>
      </w:pPr>
    </w:p>
    <w:p w14:paraId="0D3DE1F6" w14:textId="77777777" w:rsidR="00D86088" w:rsidRPr="002C6618" w:rsidRDefault="009F24D0" w:rsidP="009F24D0">
      <w:pPr>
        <w:pStyle w:val="ListParagraph"/>
        <w:numPr>
          <w:ilvl w:val="0"/>
          <w:numId w:val="15"/>
        </w:numPr>
        <w:jc w:val="both"/>
        <w:rPr>
          <w:rFonts w:ascii="Times New Roman" w:hAnsi="Times New Roman" w:cs="Times New Roman"/>
          <w:sz w:val="24"/>
          <w:szCs w:val="24"/>
        </w:rPr>
      </w:pPr>
      <w:r w:rsidRPr="002C6618">
        <w:rPr>
          <w:rFonts w:ascii="Times New Roman" w:hAnsi="Times New Roman" w:cs="Times New Roman"/>
          <w:sz w:val="24"/>
          <w:szCs w:val="24"/>
        </w:rPr>
        <w:t>To analyse 15 years of state-wise telecom subscriber data (2008–2022).</w:t>
      </w:r>
    </w:p>
    <w:p w14:paraId="28455025" w14:textId="77777777" w:rsidR="00D86088" w:rsidRPr="002C6618" w:rsidRDefault="009F24D0" w:rsidP="009F24D0">
      <w:pPr>
        <w:pStyle w:val="ListParagraph"/>
        <w:numPr>
          <w:ilvl w:val="0"/>
          <w:numId w:val="15"/>
        </w:numPr>
        <w:jc w:val="both"/>
        <w:rPr>
          <w:rFonts w:ascii="Times New Roman" w:hAnsi="Times New Roman" w:cs="Times New Roman"/>
          <w:sz w:val="24"/>
          <w:szCs w:val="24"/>
        </w:rPr>
      </w:pPr>
      <w:r w:rsidRPr="002C6618">
        <w:rPr>
          <w:rFonts w:ascii="Times New Roman" w:hAnsi="Times New Roman" w:cs="Times New Roman"/>
          <w:sz w:val="24"/>
          <w:szCs w:val="24"/>
        </w:rPr>
        <w:t>To identify top-performing states, fastest-growing markets, and rural vs urban penetration patterns.</w:t>
      </w:r>
    </w:p>
    <w:p w14:paraId="76E7CD99" w14:textId="77777777" w:rsidR="00D86088" w:rsidRPr="002C6618" w:rsidRDefault="009F24D0" w:rsidP="009F24D0">
      <w:pPr>
        <w:pStyle w:val="ListParagraph"/>
        <w:numPr>
          <w:ilvl w:val="0"/>
          <w:numId w:val="15"/>
        </w:numPr>
        <w:jc w:val="both"/>
        <w:rPr>
          <w:rFonts w:ascii="Times New Roman" w:hAnsi="Times New Roman" w:cs="Times New Roman"/>
          <w:sz w:val="24"/>
          <w:szCs w:val="24"/>
        </w:rPr>
      </w:pPr>
      <w:r w:rsidRPr="002C6618">
        <w:rPr>
          <w:rFonts w:ascii="Times New Roman" w:hAnsi="Times New Roman" w:cs="Times New Roman"/>
          <w:sz w:val="24"/>
          <w:szCs w:val="24"/>
        </w:rPr>
        <w:t>To develop Python-based visualisations for clear business storytelling.</w:t>
      </w:r>
    </w:p>
    <w:p w14:paraId="44F3FA66" w14:textId="0E94A0C1" w:rsidR="009F24D0" w:rsidRPr="002C6618" w:rsidRDefault="009F24D0" w:rsidP="009F24D0">
      <w:pPr>
        <w:pStyle w:val="ListParagraph"/>
        <w:numPr>
          <w:ilvl w:val="0"/>
          <w:numId w:val="15"/>
        </w:numPr>
        <w:jc w:val="both"/>
        <w:rPr>
          <w:rFonts w:ascii="Times New Roman" w:hAnsi="Times New Roman" w:cs="Times New Roman"/>
          <w:sz w:val="24"/>
          <w:szCs w:val="24"/>
        </w:rPr>
      </w:pPr>
      <w:r w:rsidRPr="002C6618">
        <w:rPr>
          <w:rFonts w:ascii="Times New Roman" w:hAnsi="Times New Roman" w:cs="Times New Roman"/>
          <w:sz w:val="24"/>
          <w:szCs w:val="24"/>
        </w:rPr>
        <w:t>To derive actionable recommendations that a telecom operator can directly implement for market expansion and customer acquisition.</w:t>
      </w:r>
    </w:p>
    <w:p w14:paraId="5ED9ECCD" w14:textId="77777777" w:rsidR="009F24D0" w:rsidRPr="002C6618" w:rsidRDefault="009F24D0" w:rsidP="009F24D0">
      <w:pPr>
        <w:jc w:val="both"/>
        <w:rPr>
          <w:sz w:val="24"/>
          <w:szCs w:val="24"/>
          <w:lang w:val="en-IN"/>
        </w:rPr>
      </w:pPr>
    </w:p>
    <w:p w14:paraId="695E54D4" w14:textId="77777777" w:rsidR="009F24D0" w:rsidRPr="002C6618" w:rsidRDefault="009F24D0" w:rsidP="009F24D0">
      <w:pPr>
        <w:jc w:val="both"/>
        <w:rPr>
          <w:sz w:val="24"/>
          <w:szCs w:val="24"/>
          <w:lang w:val="en-IN"/>
        </w:rPr>
      </w:pPr>
      <w:r w:rsidRPr="002C6618">
        <w:rPr>
          <w:sz w:val="24"/>
          <w:szCs w:val="24"/>
          <w:lang w:val="en-IN"/>
        </w:rPr>
        <w:t>1.4 Brief Overview of the Approach</w:t>
      </w:r>
    </w:p>
    <w:p w14:paraId="7DF7A853" w14:textId="77777777" w:rsidR="00F01432" w:rsidRPr="002C6618" w:rsidRDefault="00F01432" w:rsidP="009F24D0">
      <w:pPr>
        <w:jc w:val="both"/>
        <w:rPr>
          <w:sz w:val="24"/>
          <w:szCs w:val="24"/>
          <w:lang w:val="en-IN"/>
        </w:rPr>
      </w:pPr>
    </w:p>
    <w:p w14:paraId="62E9397B" w14:textId="4EC32E09" w:rsidR="009F24D0" w:rsidRPr="002C6618" w:rsidRDefault="002C6618" w:rsidP="009F24D0">
      <w:pPr>
        <w:jc w:val="both"/>
        <w:rPr>
          <w:sz w:val="24"/>
          <w:szCs w:val="24"/>
          <w:lang w:val="en-IN"/>
        </w:rPr>
      </w:pPr>
      <w:r w:rsidRPr="002C6618">
        <w:rPr>
          <w:sz w:val="24"/>
          <w:szCs w:val="24"/>
          <w:lang w:val="en-IN"/>
        </w:rPr>
        <w:t>Publicly available TRAI data (Table 3.1) was analysed using a custom Python program (Telecom.py). The workflow included data cleaning with pandas, followed by visualisation using matplotlib and seaborn. Five key business dashboards were generated to support strategic insights. All analysis was performed locally, ensuring reproducibility and zero external cost. The complete project, including code and visualisations, is hosted on GitHub for future reference or extension by any telecom analyst.</w:t>
      </w:r>
    </w:p>
    <w:p w14:paraId="284F162D" w14:textId="77777777" w:rsidR="009F24D0" w:rsidRDefault="009F24D0" w:rsidP="009F24D0">
      <w:pPr>
        <w:jc w:val="both"/>
        <w:rPr>
          <w:sz w:val="24"/>
          <w:szCs w:val="24"/>
          <w:lang w:val="en-IN"/>
        </w:rPr>
      </w:pPr>
    </w:p>
    <w:p w14:paraId="4E754574" w14:textId="77777777" w:rsidR="003E3D7B" w:rsidRDefault="003E3D7B" w:rsidP="009F24D0">
      <w:pPr>
        <w:jc w:val="both"/>
        <w:rPr>
          <w:sz w:val="24"/>
          <w:szCs w:val="24"/>
          <w:lang w:val="en-IN"/>
        </w:rPr>
      </w:pPr>
    </w:p>
    <w:p w14:paraId="19983A82" w14:textId="77777777" w:rsidR="003E3D7B" w:rsidRDefault="003E3D7B" w:rsidP="009F24D0">
      <w:pPr>
        <w:jc w:val="both"/>
        <w:rPr>
          <w:sz w:val="24"/>
          <w:szCs w:val="24"/>
          <w:lang w:val="en-IN"/>
        </w:rPr>
      </w:pPr>
    </w:p>
    <w:p w14:paraId="7DEFEBF7" w14:textId="77777777" w:rsidR="003E3D7B" w:rsidRDefault="003E3D7B" w:rsidP="009F24D0">
      <w:pPr>
        <w:jc w:val="both"/>
        <w:rPr>
          <w:sz w:val="24"/>
          <w:szCs w:val="24"/>
          <w:lang w:val="en-IN"/>
        </w:rPr>
      </w:pPr>
    </w:p>
    <w:p w14:paraId="3E2DFB7C" w14:textId="77777777" w:rsidR="003E3D7B" w:rsidRDefault="003E3D7B" w:rsidP="009F24D0">
      <w:pPr>
        <w:jc w:val="both"/>
        <w:rPr>
          <w:sz w:val="24"/>
          <w:szCs w:val="24"/>
          <w:lang w:val="en-IN"/>
        </w:rPr>
      </w:pPr>
    </w:p>
    <w:p w14:paraId="279C330E" w14:textId="77777777" w:rsidR="003E3D7B" w:rsidRDefault="003E3D7B" w:rsidP="009F24D0">
      <w:pPr>
        <w:jc w:val="both"/>
        <w:rPr>
          <w:sz w:val="24"/>
          <w:szCs w:val="24"/>
          <w:lang w:val="en-IN"/>
        </w:rPr>
      </w:pPr>
    </w:p>
    <w:p w14:paraId="1D2369CF" w14:textId="77777777" w:rsidR="003E3D7B" w:rsidRDefault="003E3D7B" w:rsidP="009F24D0">
      <w:pPr>
        <w:jc w:val="both"/>
        <w:rPr>
          <w:sz w:val="24"/>
          <w:szCs w:val="24"/>
          <w:lang w:val="en-IN"/>
        </w:rPr>
      </w:pPr>
    </w:p>
    <w:p w14:paraId="58179490" w14:textId="77777777" w:rsidR="003E3D7B" w:rsidRPr="002C6618" w:rsidRDefault="003E3D7B" w:rsidP="009F24D0">
      <w:pPr>
        <w:jc w:val="both"/>
        <w:rPr>
          <w:sz w:val="24"/>
          <w:szCs w:val="24"/>
          <w:lang w:val="en-IN"/>
        </w:rPr>
      </w:pPr>
    </w:p>
    <w:p w14:paraId="7D1284CD" w14:textId="58E33092" w:rsidR="009F24D0" w:rsidRPr="002C6618" w:rsidRDefault="009F24D0" w:rsidP="009F24D0">
      <w:pPr>
        <w:jc w:val="both"/>
        <w:rPr>
          <w:b/>
          <w:bCs/>
          <w:sz w:val="28"/>
          <w:szCs w:val="28"/>
          <w:lang w:val="en-IN"/>
        </w:rPr>
      </w:pPr>
      <w:r w:rsidRPr="002C6618">
        <w:rPr>
          <w:b/>
          <w:bCs/>
          <w:sz w:val="28"/>
          <w:szCs w:val="28"/>
          <w:lang w:val="en-IN"/>
        </w:rPr>
        <w:lastRenderedPageBreak/>
        <w:t>Chapter 2: Literature Review</w:t>
      </w:r>
    </w:p>
    <w:p w14:paraId="5E3C78E8" w14:textId="77777777" w:rsidR="00F01432" w:rsidRPr="002C6618" w:rsidRDefault="00F01432" w:rsidP="009F24D0">
      <w:pPr>
        <w:jc w:val="both"/>
        <w:rPr>
          <w:b/>
          <w:bCs/>
          <w:sz w:val="28"/>
          <w:szCs w:val="28"/>
          <w:lang w:val="en-IN"/>
        </w:rPr>
      </w:pPr>
    </w:p>
    <w:p w14:paraId="4A7D9F1D" w14:textId="77777777" w:rsidR="009F24D0" w:rsidRPr="002C6618" w:rsidRDefault="009F24D0" w:rsidP="009F24D0">
      <w:pPr>
        <w:jc w:val="both"/>
        <w:rPr>
          <w:sz w:val="24"/>
          <w:szCs w:val="24"/>
          <w:lang w:val="en-IN"/>
        </w:rPr>
      </w:pPr>
      <w:r w:rsidRPr="002C6618">
        <w:rPr>
          <w:sz w:val="24"/>
          <w:szCs w:val="24"/>
          <w:lang w:val="en-IN"/>
        </w:rPr>
        <w:t>The Indian telecom sector has been extensively studied by TRAI, GSMA, and academic researchers. Key findings from recent literature include:</w:t>
      </w:r>
    </w:p>
    <w:p w14:paraId="504DF214" w14:textId="77777777" w:rsidR="009F24D0" w:rsidRPr="002C6618" w:rsidRDefault="009F24D0" w:rsidP="009F24D0">
      <w:pPr>
        <w:jc w:val="both"/>
        <w:rPr>
          <w:sz w:val="24"/>
          <w:szCs w:val="24"/>
          <w:lang w:val="en-IN"/>
        </w:rPr>
      </w:pPr>
    </w:p>
    <w:p w14:paraId="594CBB3C" w14:textId="77777777" w:rsidR="009F24D0" w:rsidRPr="002C6618" w:rsidRDefault="009F24D0" w:rsidP="00F01432">
      <w:pPr>
        <w:pStyle w:val="ListParagraph"/>
        <w:numPr>
          <w:ilvl w:val="0"/>
          <w:numId w:val="16"/>
        </w:numPr>
        <w:jc w:val="both"/>
        <w:rPr>
          <w:rFonts w:ascii="Times New Roman" w:hAnsi="Times New Roman" w:cs="Times New Roman"/>
          <w:sz w:val="24"/>
          <w:szCs w:val="24"/>
        </w:rPr>
      </w:pPr>
      <w:r w:rsidRPr="002C6618">
        <w:rPr>
          <w:rFonts w:ascii="Times New Roman" w:hAnsi="Times New Roman" w:cs="Times New Roman"/>
          <w:sz w:val="24"/>
          <w:szCs w:val="24"/>
        </w:rPr>
        <w:t>Rapid shift from wireline to wireless subscribers (wireline share dropped from ~13% in 2008 to ~2% in 2022).</w:t>
      </w:r>
    </w:p>
    <w:p w14:paraId="6FB7E20F" w14:textId="77777777" w:rsidR="009F24D0" w:rsidRPr="002C6618" w:rsidRDefault="009F24D0" w:rsidP="00F01432">
      <w:pPr>
        <w:pStyle w:val="ListParagraph"/>
        <w:numPr>
          <w:ilvl w:val="0"/>
          <w:numId w:val="16"/>
        </w:numPr>
        <w:jc w:val="both"/>
        <w:rPr>
          <w:rFonts w:ascii="Times New Roman" w:hAnsi="Times New Roman" w:cs="Times New Roman"/>
          <w:sz w:val="24"/>
          <w:szCs w:val="24"/>
        </w:rPr>
      </w:pPr>
      <w:r w:rsidRPr="002C6618">
        <w:rPr>
          <w:rFonts w:ascii="Times New Roman" w:hAnsi="Times New Roman" w:cs="Times New Roman"/>
          <w:sz w:val="24"/>
          <w:szCs w:val="24"/>
        </w:rPr>
        <w:t>Rural subscriber base grew from 76.5 million (2008) to 519.63 million (2022), yet rural penetration still lags urban areas.</w:t>
      </w:r>
    </w:p>
    <w:p w14:paraId="7C683D8D" w14:textId="77777777" w:rsidR="009F24D0" w:rsidRPr="002C6618" w:rsidRDefault="009F24D0" w:rsidP="00F01432">
      <w:pPr>
        <w:pStyle w:val="ListParagraph"/>
        <w:numPr>
          <w:ilvl w:val="0"/>
          <w:numId w:val="16"/>
        </w:numPr>
        <w:jc w:val="both"/>
        <w:rPr>
          <w:rFonts w:ascii="Times New Roman" w:hAnsi="Times New Roman" w:cs="Times New Roman"/>
          <w:sz w:val="24"/>
          <w:szCs w:val="24"/>
        </w:rPr>
      </w:pPr>
      <w:r w:rsidRPr="002C6618">
        <w:rPr>
          <w:rFonts w:ascii="Times New Roman" w:hAnsi="Times New Roman" w:cs="Times New Roman"/>
          <w:sz w:val="24"/>
          <w:szCs w:val="24"/>
        </w:rPr>
        <w:t>Post-2016 Jio effect: overall subscriber base peaked around 2017–2018 and then stabilised due to market consolidation.</w:t>
      </w:r>
    </w:p>
    <w:p w14:paraId="460E3DD6" w14:textId="77777777" w:rsidR="009F24D0" w:rsidRPr="002C6618" w:rsidRDefault="009F24D0" w:rsidP="00F01432">
      <w:pPr>
        <w:pStyle w:val="ListParagraph"/>
        <w:numPr>
          <w:ilvl w:val="0"/>
          <w:numId w:val="16"/>
        </w:numPr>
        <w:jc w:val="both"/>
        <w:rPr>
          <w:rFonts w:ascii="Times New Roman" w:hAnsi="Times New Roman" w:cs="Times New Roman"/>
          <w:sz w:val="24"/>
          <w:szCs w:val="24"/>
        </w:rPr>
      </w:pPr>
      <w:r w:rsidRPr="002C6618">
        <w:rPr>
          <w:rFonts w:ascii="Times New Roman" w:hAnsi="Times New Roman" w:cs="Times New Roman"/>
          <w:sz w:val="24"/>
          <w:szCs w:val="24"/>
        </w:rPr>
        <w:t>State-level disparities: Uttar Pradesh, Bihar, Maharashtra, and Rajasthan consistently dominate total subscriber numbers and growth.</w:t>
      </w:r>
    </w:p>
    <w:p w14:paraId="2E1FD7B2" w14:textId="77777777" w:rsidR="009F24D0" w:rsidRPr="002C6618" w:rsidRDefault="009F24D0" w:rsidP="009F24D0">
      <w:pPr>
        <w:jc w:val="both"/>
        <w:rPr>
          <w:sz w:val="24"/>
          <w:szCs w:val="24"/>
          <w:lang w:val="en-IN"/>
        </w:rPr>
      </w:pPr>
      <w:r w:rsidRPr="002C6618">
        <w:rPr>
          <w:sz w:val="24"/>
          <w:szCs w:val="24"/>
          <w:lang w:val="en-IN"/>
        </w:rPr>
        <w:t>Previous studies have focused on national aggregates. This project fills the gap by providing state-level, rural-urban, and growth-trend analysis with ready-to-use Python code that any telecom analyst can run and customise.</w:t>
      </w:r>
    </w:p>
    <w:p w14:paraId="16A29F8F" w14:textId="77777777" w:rsidR="009F24D0" w:rsidRPr="002C6618" w:rsidRDefault="009F24D0" w:rsidP="009F24D0">
      <w:pPr>
        <w:jc w:val="both"/>
        <w:rPr>
          <w:sz w:val="24"/>
          <w:szCs w:val="24"/>
          <w:lang w:val="en-IN"/>
        </w:rPr>
      </w:pPr>
    </w:p>
    <w:p w14:paraId="77CFE6E5" w14:textId="77777777" w:rsidR="009F24D0" w:rsidRPr="002C6618" w:rsidRDefault="009F24D0" w:rsidP="009F24D0">
      <w:pPr>
        <w:jc w:val="both"/>
        <w:rPr>
          <w:b/>
          <w:bCs/>
          <w:sz w:val="28"/>
          <w:szCs w:val="28"/>
          <w:lang w:val="en-IN"/>
        </w:rPr>
      </w:pPr>
      <w:r w:rsidRPr="002C6618">
        <w:rPr>
          <w:b/>
          <w:bCs/>
          <w:sz w:val="28"/>
          <w:szCs w:val="28"/>
          <w:lang w:val="en-IN"/>
        </w:rPr>
        <w:t>Chapter 3: Conceptual Study / Seminar Work</w:t>
      </w:r>
    </w:p>
    <w:p w14:paraId="3742348C" w14:textId="77777777" w:rsidR="00F01432" w:rsidRPr="002C6618" w:rsidRDefault="00F01432" w:rsidP="009F24D0">
      <w:pPr>
        <w:jc w:val="both"/>
        <w:rPr>
          <w:b/>
          <w:bCs/>
          <w:sz w:val="28"/>
          <w:szCs w:val="28"/>
          <w:lang w:val="en-IN"/>
        </w:rPr>
      </w:pPr>
    </w:p>
    <w:p w14:paraId="7DD9D700" w14:textId="77777777" w:rsidR="009F24D0" w:rsidRPr="002C6618" w:rsidRDefault="009F24D0" w:rsidP="009F24D0">
      <w:pPr>
        <w:jc w:val="both"/>
        <w:rPr>
          <w:sz w:val="24"/>
          <w:szCs w:val="24"/>
          <w:lang w:val="en-IN"/>
        </w:rPr>
      </w:pPr>
      <w:r w:rsidRPr="002C6618">
        <w:rPr>
          <w:sz w:val="24"/>
          <w:szCs w:val="24"/>
          <w:lang w:val="en-IN"/>
        </w:rPr>
        <w:t>3.1 Core Concepts</w:t>
      </w:r>
    </w:p>
    <w:p w14:paraId="291A05ED" w14:textId="77777777" w:rsidR="009F24D0" w:rsidRPr="002C6618" w:rsidRDefault="009F24D0" w:rsidP="009F24D0">
      <w:pPr>
        <w:jc w:val="both"/>
        <w:rPr>
          <w:sz w:val="24"/>
          <w:szCs w:val="24"/>
          <w:lang w:val="en-IN"/>
        </w:rPr>
      </w:pPr>
    </w:p>
    <w:p w14:paraId="6662105D" w14:textId="77777777" w:rsidR="009F24D0" w:rsidRPr="002C6618" w:rsidRDefault="009F24D0" w:rsidP="009F24D0">
      <w:pPr>
        <w:jc w:val="both"/>
        <w:rPr>
          <w:sz w:val="24"/>
          <w:szCs w:val="24"/>
          <w:lang w:val="en-IN"/>
        </w:rPr>
      </w:pPr>
      <w:r w:rsidRPr="002C6618">
        <w:rPr>
          <w:sz w:val="24"/>
          <w:szCs w:val="24"/>
          <w:lang w:val="en-IN"/>
        </w:rPr>
        <w:t>Subscriber Metrics: Total, Wireline, Wireless, Rural, Urban, Public, Private operators.</w:t>
      </w:r>
    </w:p>
    <w:p w14:paraId="5B1AB39F" w14:textId="77777777" w:rsidR="009F24D0" w:rsidRPr="002C6618" w:rsidRDefault="009F24D0" w:rsidP="009F24D0">
      <w:pPr>
        <w:jc w:val="both"/>
        <w:rPr>
          <w:sz w:val="24"/>
          <w:szCs w:val="24"/>
          <w:lang w:val="en-IN"/>
        </w:rPr>
      </w:pPr>
      <w:r w:rsidRPr="002C6618">
        <w:rPr>
          <w:sz w:val="24"/>
          <w:szCs w:val="24"/>
          <w:lang w:val="en-IN"/>
        </w:rPr>
        <w:t>Key Business KPIs: Market size, Year-on-Year growth, Rural penetration %, Urban dominance.</w:t>
      </w:r>
    </w:p>
    <w:p w14:paraId="2A69D3EC" w14:textId="77777777" w:rsidR="009F24D0" w:rsidRPr="002C6618" w:rsidRDefault="009F24D0" w:rsidP="009F24D0">
      <w:pPr>
        <w:jc w:val="both"/>
        <w:rPr>
          <w:sz w:val="24"/>
          <w:szCs w:val="24"/>
          <w:lang w:val="en-IN"/>
        </w:rPr>
      </w:pPr>
    </w:p>
    <w:p w14:paraId="38F3D38F" w14:textId="77777777" w:rsidR="009F24D0" w:rsidRPr="002C6618" w:rsidRDefault="009F24D0" w:rsidP="009F24D0">
      <w:pPr>
        <w:jc w:val="both"/>
        <w:rPr>
          <w:sz w:val="24"/>
          <w:szCs w:val="24"/>
          <w:lang w:val="en-IN"/>
        </w:rPr>
      </w:pPr>
      <w:r w:rsidRPr="002C6618">
        <w:rPr>
          <w:sz w:val="24"/>
          <w:szCs w:val="24"/>
          <w:lang w:val="en-IN"/>
        </w:rPr>
        <w:t>3.2 System Architecture / Workflow</w:t>
      </w:r>
    </w:p>
    <w:p w14:paraId="0C11B3A6" w14:textId="77777777" w:rsidR="00F01432" w:rsidRPr="002C6618" w:rsidRDefault="00F01432" w:rsidP="009F24D0">
      <w:pPr>
        <w:jc w:val="both"/>
        <w:rPr>
          <w:sz w:val="24"/>
          <w:szCs w:val="24"/>
          <w:lang w:val="en-IN"/>
        </w:rPr>
      </w:pPr>
    </w:p>
    <w:p w14:paraId="7D07F215" w14:textId="01E6BDF3" w:rsidR="009F24D0" w:rsidRPr="002C6618" w:rsidRDefault="009F24D0" w:rsidP="009F24D0">
      <w:pPr>
        <w:jc w:val="both"/>
        <w:rPr>
          <w:sz w:val="24"/>
          <w:szCs w:val="24"/>
          <w:lang w:val="en-IN"/>
        </w:rPr>
      </w:pPr>
      <w:r w:rsidRPr="002C6618">
        <w:rPr>
          <w:sz w:val="24"/>
          <w:szCs w:val="24"/>
          <w:lang w:val="en-IN"/>
        </w:rPr>
        <w:t>The complete workflow (as implemented in Telecom.py):</w:t>
      </w:r>
    </w:p>
    <w:p w14:paraId="6B2A5ED0" w14:textId="77777777" w:rsidR="009F24D0" w:rsidRPr="002C6618" w:rsidRDefault="009F24D0" w:rsidP="002C6618">
      <w:pPr>
        <w:pStyle w:val="ListParagraph"/>
        <w:numPr>
          <w:ilvl w:val="0"/>
          <w:numId w:val="17"/>
        </w:numPr>
        <w:jc w:val="both"/>
        <w:rPr>
          <w:rFonts w:ascii="Times New Roman" w:hAnsi="Times New Roman" w:cs="Times New Roman"/>
          <w:sz w:val="24"/>
          <w:szCs w:val="24"/>
        </w:rPr>
      </w:pPr>
      <w:r w:rsidRPr="002C6618">
        <w:rPr>
          <w:rFonts w:ascii="Times New Roman" w:hAnsi="Times New Roman" w:cs="Times New Roman"/>
          <w:sz w:val="24"/>
          <w:szCs w:val="24"/>
        </w:rPr>
        <w:t>Load CSV → Data Cleaning (remove national totals).</w:t>
      </w:r>
    </w:p>
    <w:p w14:paraId="53843E35" w14:textId="77777777" w:rsidR="009F24D0" w:rsidRPr="002C6618" w:rsidRDefault="009F24D0" w:rsidP="002C6618">
      <w:pPr>
        <w:pStyle w:val="ListParagraph"/>
        <w:numPr>
          <w:ilvl w:val="0"/>
          <w:numId w:val="17"/>
        </w:numPr>
        <w:jc w:val="both"/>
        <w:rPr>
          <w:rFonts w:ascii="Times New Roman" w:hAnsi="Times New Roman" w:cs="Times New Roman"/>
          <w:sz w:val="24"/>
          <w:szCs w:val="24"/>
        </w:rPr>
      </w:pPr>
      <w:r w:rsidRPr="002C6618">
        <w:rPr>
          <w:rFonts w:ascii="Times New Roman" w:hAnsi="Times New Roman" w:cs="Times New Roman"/>
          <w:sz w:val="24"/>
          <w:szCs w:val="24"/>
        </w:rPr>
        <w:t>Convert Year to integer.</w:t>
      </w:r>
    </w:p>
    <w:p w14:paraId="13535FC8" w14:textId="550C6721" w:rsidR="009F24D0" w:rsidRPr="002C6618" w:rsidRDefault="009F24D0" w:rsidP="002C6618">
      <w:pPr>
        <w:pStyle w:val="ListParagraph"/>
        <w:numPr>
          <w:ilvl w:val="0"/>
          <w:numId w:val="17"/>
        </w:numPr>
        <w:jc w:val="both"/>
        <w:rPr>
          <w:rFonts w:ascii="Times New Roman" w:hAnsi="Times New Roman" w:cs="Times New Roman"/>
          <w:sz w:val="24"/>
          <w:szCs w:val="24"/>
        </w:rPr>
      </w:pPr>
      <w:r w:rsidRPr="002C6618">
        <w:rPr>
          <w:rFonts w:ascii="Times New Roman" w:hAnsi="Times New Roman" w:cs="Times New Roman"/>
          <w:sz w:val="24"/>
          <w:szCs w:val="24"/>
        </w:rPr>
        <w:t>Generate analytical visualisations.</w:t>
      </w:r>
    </w:p>
    <w:p w14:paraId="6BEF0349" w14:textId="626F5B52" w:rsidR="009F24D0" w:rsidRPr="002C6618" w:rsidRDefault="002C6618" w:rsidP="002C2185">
      <w:pPr>
        <w:jc w:val="center"/>
        <w:rPr>
          <w:sz w:val="24"/>
          <w:szCs w:val="24"/>
          <w:lang w:val="en-IN"/>
        </w:rPr>
      </w:pPr>
      <w:r w:rsidRPr="002C6618">
        <w:rPr>
          <w:noProof/>
        </w:rPr>
        <w:drawing>
          <wp:inline distT="0" distB="0" distL="0" distR="0" wp14:anchorId="7288C209" wp14:editId="1D84050B">
            <wp:extent cx="3629891" cy="2419793"/>
            <wp:effectExtent l="0" t="0" r="8890" b="0"/>
            <wp:docPr id="95220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63708" cy="2442336"/>
                    </a:xfrm>
                    <a:prstGeom prst="rect">
                      <a:avLst/>
                    </a:prstGeom>
                    <a:noFill/>
                    <a:ln>
                      <a:noFill/>
                    </a:ln>
                  </pic:spPr>
                </pic:pic>
              </a:graphicData>
            </a:graphic>
          </wp:inline>
        </w:drawing>
      </w:r>
    </w:p>
    <w:p w14:paraId="167A351B" w14:textId="44A07CBB" w:rsidR="002C6618" w:rsidRPr="002C6618" w:rsidRDefault="002C6618" w:rsidP="002C6618">
      <w:pPr>
        <w:jc w:val="center"/>
        <w:rPr>
          <w:sz w:val="18"/>
          <w:szCs w:val="18"/>
          <w:lang w:val="en-IN"/>
        </w:rPr>
      </w:pPr>
      <w:r w:rsidRPr="002C6618">
        <w:rPr>
          <w:sz w:val="18"/>
          <w:szCs w:val="18"/>
          <w:lang w:val="en-IN"/>
        </w:rPr>
        <w:t>Figure 3.1</w:t>
      </w:r>
    </w:p>
    <w:p w14:paraId="580BB1C2" w14:textId="77777777" w:rsidR="002C6618" w:rsidRPr="002C6618" w:rsidRDefault="002C6618" w:rsidP="009F24D0">
      <w:pPr>
        <w:jc w:val="both"/>
        <w:rPr>
          <w:sz w:val="24"/>
          <w:szCs w:val="24"/>
          <w:lang w:val="en-IN"/>
        </w:rPr>
      </w:pPr>
    </w:p>
    <w:p w14:paraId="158127DF" w14:textId="77777777" w:rsidR="003E3D7B" w:rsidRDefault="003E3D7B" w:rsidP="009F24D0">
      <w:pPr>
        <w:jc w:val="both"/>
        <w:rPr>
          <w:sz w:val="24"/>
          <w:szCs w:val="24"/>
          <w:lang w:val="en-IN"/>
        </w:rPr>
      </w:pPr>
    </w:p>
    <w:p w14:paraId="4B5DF8D0" w14:textId="1BAB4BA1" w:rsidR="009F24D0" w:rsidRPr="002C6618" w:rsidRDefault="009F24D0" w:rsidP="009F24D0">
      <w:pPr>
        <w:jc w:val="both"/>
        <w:rPr>
          <w:sz w:val="24"/>
          <w:szCs w:val="24"/>
          <w:lang w:val="en-IN"/>
        </w:rPr>
      </w:pPr>
      <w:r w:rsidRPr="002C6618">
        <w:rPr>
          <w:sz w:val="24"/>
          <w:szCs w:val="24"/>
          <w:lang w:val="en-IN"/>
        </w:rPr>
        <w:lastRenderedPageBreak/>
        <w:t>3.3 Technologies and Tools Used</w:t>
      </w:r>
    </w:p>
    <w:p w14:paraId="6F1F1B27" w14:textId="77777777" w:rsidR="009F24D0" w:rsidRPr="002C6618" w:rsidRDefault="009F24D0" w:rsidP="009F24D0">
      <w:pPr>
        <w:jc w:val="both"/>
        <w:rPr>
          <w:sz w:val="24"/>
          <w:szCs w:val="24"/>
          <w:lang w:val="en-IN"/>
        </w:rPr>
      </w:pPr>
    </w:p>
    <w:p w14:paraId="17618DF9" w14:textId="77777777" w:rsidR="009F24D0" w:rsidRPr="002C6618" w:rsidRDefault="009F24D0" w:rsidP="002C6618">
      <w:pPr>
        <w:pStyle w:val="ListParagraph"/>
        <w:numPr>
          <w:ilvl w:val="0"/>
          <w:numId w:val="18"/>
        </w:numPr>
        <w:jc w:val="both"/>
        <w:rPr>
          <w:rFonts w:ascii="Times New Roman" w:hAnsi="Times New Roman" w:cs="Times New Roman"/>
          <w:sz w:val="24"/>
          <w:szCs w:val="24"/>
        </w:rPr>
      </w:pPr>
      <w:r w:rsidRPr="002C6618">
        <w:rPr>
          <w:rFonts w:ascii="Times New Roman" w:hAnsi="Times New Roman" w:cs="Times New Roman"/>
          <w:sz w:val="24"/>
          <w:szCs w:val="24"/>
        </w:rPr>
        <w:t>Programming Language: Python 3</w:t>
      </w:r>
    </w:p>
    <w:p w14:paraId="14904507" w14:textId="77777777" w:rsidR="009F24D0" w:rsidRPr="002C6618" w:rsidRDefault="009F24D0" w:rsidP="002C6618">
      <w:pPr>
        <w:pStyle w:val="ListParagraph"/>
        <w:numPr>
          <w:ilvl w:val="0"/>
          <w:numId w:val="18"/>
        </w:numPr>
        <w:jc w:val="both"/>
        <w:rPr>
          <w:rFonts w:ascii="Times New Roman" w:hAnsi="Times New Roman" w:cs="Times New Roman"/>
          <w:sz w:val="24"/>
          <w:szCs w:val="24"/>
        </w:rPr>
      </w:pPr>
      <w:r w:rsidRPr="002C6618">
        <w:rPr>
          <w:rFonts w:ascii="Times New Roman" w:hAnsi="Times New Roman" w:cs="Times New Roman"/>
          <w:sz w:val="24"/>
          <w:szCs w:val="24"/>
        </w:rPr>
        <w:t>Libraries: pandas, matplotlib, seaborn</w:t>
      </w:r>
    </w:p>
    <w:p w14:paraId="7DB4E087" w14:textId="503C43E0" w:rsidR="009F24D0" w:rsidRPr="002C6618" w:rsidRDefault="009F24D0" w:rsidP="002C6618">
      <w:pPr>
        <w:pStyle w:val="ListParagraph"/>
        <w:numPr>
          <w:ilvl w:val="0"/>
          <w:numId w:val="18"/>
        </w:numPr>
        <w:jc w:val="both"/>
        <w:rPr>
          <w:rFonts w:ascii="Times New Roman" w:hAnsi="Times New Roman" w:cs="Times New Roman"/>
          <w:sz w:val="24"/>
          <w:szCs w:val="24"/>
        </w:rPr>
      </w:pPr>
      <w:r w:rsidRPr="002C6618">
        <w:rPr>
          <w:rFonts w:ascii="Times New Roman" w:hAnsi="Times New Roman" w:cs="Times New Roman"/>
          <w:sz w:val="24"/>
          <w:szCs w:val="24"/>
        </w:rPr>
        <w:t xml:space="preserve">IDE: VS Code </w:t>
      </w:r>
    </w:p>
    <w:p w14:paraId="6680860D" w14:textId="478E053E" w:rsidR="009F24D0" w:rsidRPr="003E3D7B" w:rsidRDefault="009F24D0" w:rsidP="009F24D0">
      <w:pPr>
        <w:pStyle w:val="ListParagraph"/>
        <w:numPr>
          <w:ilvl w:val="0"/>
          <w:numId w:val="18"/>
        </w:numPr>
        <w:jc w:val="both"/>
        <w:rPr>
          <w:rFonts w:ascii="Times New Roman" w:hAnsi="Times New Roman" w:cs="Times New Roman"/>
          <w:sz w:val="24"/>
          <w:szCs w:val="24"/>
        </w:rPr>
      </w:pPr>
      <w:r w:rsidRPr="002C6618">
        <w:rPr>
          <w:rFonts w:ascii="Times New Roman" w:hAnsi="Times New Roman" w:cs="Times New Roman"/>
          <w:sz w:val="24"/>
          <w:szCs w:val="24"/>
        </w:rPr>
        <w:t>Data Source: TRAI public dataset (Table 3.1)</w:t>
      </w:r>
    </w:p>
    <w:p w14:paraId="6BA38C78" w14:textId="77777777" w:rsidR="009F24D0" w:rsidRDefault="009F24D0" w:rsidP="009F24D0">
      <w:pPr>
        <w:jc w:val="both"/>
        <w:rPr>
          <w:b/>
          <w:bCs/>
          <w:sz w:val="28"/>
          <w:szCs w:val="28"/>
          <w:lang w:val="en-IN"/>
        </w:rPr>
      </w:pPr>
      <w:r w:rsidRPr="002C6618">
        <w:rPr>
          <w:b/>
          <w:bCs/>
          <w:sz w:val="28"/>
          <w:szCs w:val="28"/>
          <w:lang w:val="en-IN"/>
        </w:rPr>
        <w:t>Chapter 4: Results and Discussion</w:t>
      </w:r>
    </w:p>
    <w:p w14:paraId="6694688E" w14:textId="77777777" w:rsidR="002C6618" w:rsidRPr="002C6618" w:rsidRDefault="002C6618" w:rsidP="009F24D0">
      <w:pPr>
        <w:jc w:val="both"/>
        <w:rPr>
          <w:b/>
          <w:bCs/>
          <w:sz w:val="28"/>
          <w:szCs w:val="28"/>
          <w:lang w:val="en-IN"/>
        </w:rPr>
      </w:pPr>
    </w:p>
    <w:p w14:paraId="7C50B912" w14:textId="77777777" w:rsidR="009F24D0" w:rsidRPr="002C6618" w:rsidRDefault="009F24D0" w:rsidP="009F24D0">
      <w:pPr>
        <w:jc w:val="both"/>
        <w:rPr>
          <w:sz w:val="24"/>
          <w:szCs w:val="24"/>
          <w:lang w:val="en-IN"/>
        </w:rPr>
      </w:pPr>
      <w:r w:rsidRPr="002C6618">
        <w:rPr>
          <w:sz w:val="24"/>
          <w:szCs w:val="24"/>
          <w:lang w:val="en-IN"/>
        </w:rPr>
        <w:t>All visualisations were generated by executing Telecom.py. Below are the key business insights:</w:t>
      </w:r>
    </w:p>
    <w:p w14:paraId="3E6B6198" w14:textId="77777777" w:rsidR="002C6618" w:rsidRDefault="002C6618" w:rsidP="009F24D0">
      <w:pPr>
        <w:jc w:val="both"/>
        <w:rPr>
          <w:sz w:val="24"/>
          <w:szCs w:val="24"/>
          <w:lang w:val="en-IN"/>
        </w:rPr>
      </w:pPr>
    </w:p>
    <w:p w14:paraId="0110E0D3" w14:textId="569DDF77" w:rsidR="009F24D0" w:rsidRPr="002C6618" w:rsidRDefault="009F24D0" w:rsidP="009F24D0">
      <w:pPr>
        <w:jc w:val="both"/>
        <w:rPr>
          <w:sz w:val="24"/>
          <w:szCs w:val="24"/>
          <w:lang w:val="en-IN"/>
        </w:rPr>
      </w:pPr>
      <w:r w:rsidRPr="002C6618">
        <w:rPr>
          <w:sz w:val="24"/>
          <w:szCs w:val="24"/>
          <w:lang w:val="en-IN"/>
        </w:rPr>
        <w:t>4.1 Top 10 States by Total Subscribers (2022)</w:t>
      </w:r>
    </w:p>
    <w:p w14:paraId="7F8DA935" w14:textId="7DA7F893" w:rsidR="009F24D0" w:rsidRDefault="002C6618" w:rsidP="002C2185">
      <w:pPr>
        <w:jc w:val="both"/>
        <w:rPr>
          <w:sz w:val="24"/>
          <w:szCs w:val="24"/>
          <w:lang w:val="en-IN"/>
        </w:rPr>
      </w:pPr>
      <w:r>
        <w:rPr>
          <w:noProof/>
        </w:rPr>
        <w:drawing>
          <wp:inline distT="0" distB="0" distL="0" distR="0" wp14:anchorId="66675A0A" wp14:editId="71AF0AAD">
            <wp:extent cx="5731510" cy="2863850"/>
            <wp:effectExtent l="0" t="0" r="2540" b="0"/>
            <wp:docPr id="1925501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63850"/>
                    </a:xfrm>
                    <a:prstGeom prst="rect">
                      <a:avLst/>
                    </a:prstGeom>
                    <a:noFill/>
                    <a:ln>
                      <a:noFill/>
                    </a:ln>
                  </pic:spPr>
                </pic:pic>
              </a:graphicData>
            </a:graphic>
          </wp:inline>
        </w:drawing>
      </w:r>
    </w:p>
    <w:p w14:paraId="7682DEFA" w14:textId="30049416" w:rsidR="002C6618" w:rsidRPr="002C6618" w:rsidRDefault="002C6618" w:rsidP="002C6618">
      <w:pPr>
        <w:jc w:val="center"/>
        <w:rPr>
          <w:sz w:val="18"/>
          <w:szCs w:val="18"/>
          <w:lang w:val="en-IN"/>
        </w:rPr>
      </w:pPr>
      <w:r w:rsidRPr="002C6618">
        <w:rPr>
          <w:sz w:val="18"/>
          <w:szCs w:val="18"/>
          <w:lang w:val="en-IN"/>
        </w:rPr>
        <w:t>Figure 4.1</w:t>
      </w:r>
      <w:r w:rsidR="00E12131">
        <w:rPr>
          <w:sz w:val="18"/>
          <w:szCs w:val="18"/>
          <w:lang w:val="en-IN"/>
        </w:rPr>
        <w:t xml:space="preserve"> (Top 10 States by Telecom Subscribers)</w:t>
      </w:r>
    </w:p>
    <w:p w14:paraId="04AF2945" w14:textId="63426A65" w:rsidR="002C2185" w:rsidRDefault="002C2185" w:rsidP="002C2185">
      <w:pPr>
        <w:pStyle w:val="ListParagraph"/>
        <w:numPr>
          <w:ilvl w:val="0"/>
          <w:numId w:val="19"/>
        </w:numPr>
        <w:jc w:val="both"/>
        <w:rPr>
          <w:sz w:val="24"/>
          <w:szCs w:val="24"/>
        </w:rPr>
      </w:pPr>
      <w:r w:rsidRPr="002C2185">
        <w:rPr>
          <w:sz w:val="24"/>
          <w:szCs w:val="24"/>
        </w:rPr>
        <w:t>Uttar Pradesh</w:t>
      </w:r>
      <w:r>
        <w:rPr>
          <w:sz w:val="24"/>
          <w:szCs w:val="24"/>
        </w:rPr>
        <w:t xml:space="preserve"> -</w:t>
      </w:r>
      <w:r w:rsidRPr="002C2185">
        <w:rPr>
          <w:sz w:val="24"/>
          <w:szCs w:val="24"/>
        </w:rPr>
        <w:t xml:space="preserve"> 165 million  </w:t>
      </w:r>
    </w:p>
    <w:p w14:paraId="523DF17B" w14:textId="2B14E251" w:rsidR="002C2185" w:rsidRDefault="002C2185" w:rsidP="002C2185">
      <w:pPr>
        <w:pStyle w:val="ListParagraph"/>
        <w:numPr>
          <w:ilvl w:val="0"/>
          <w:numId w:val="19"/>
        </w:numPr>
        <w:jc w:val="both"/>
        <w:rPr>
          <w:sz w:val="24"/>
          <w:szCs w:val="24"/>
        </w:rPr>
      </w:pPr>
      <w:r w:rsidRPr="002C2185">
        <w:rPr>
          <w:sz w:val="24"/>
          <w:szCs w:val="24"/>
        </w:rPr>
        <w:t>Maharashtra</w:t>
      </w:r>
      <w:r>
        <w:rPr>
          <w:sz w:val="24"/>
          <w:szCs w:val="24"/>
        </w:rPr>
        <w:t xml:space="preserve"> -</w:t>
      </w:r>
      <w:r w:rsidRPr="002C2185">
        <w:rPr>
          <w:sz w:val="24"/>
          <w:szCs w:val="24"/>
        </w:rPr>
        <w:t xml:space="preserve"> 95M </w:t>
      </w:r>
    </w:p>
    <w:p w14:paraId="355037C7" w14:textId="057117F2" w:rsidR="002C2185" w:rsidRDefault="002C2185" w:rsidP="002C2185">
      <w:pPr>
        <w:pStyle w:val="ListParagraph"/>
        <w:numPr>
          <w:ilvl w:val="0"/>
          <w:numId w:val="19"/>
        </w:numPr>
        <w:jc w:val="both"/>
        <w:rPr>
          <w:sz w:val="24"/>
          <w:szCs w:val="24"/>
        </w:rPr>
      </w:pPr>
      <w:r w:rsidRPr="002C2185">
        <w:rPr>
          <w:sz w:val="24"/>
          <w:szCs w:val="24"/>
        </w:rPr>
        <w:t>Bihar</w:t>
      </w:r>
      <w:r>
        <w:rPr>
          <w:sz w:val="24"/>
          <w:szCs w:val="24"/>
        </w:rPr>
        <w:t xml:space="preserve"> -</w:t>
      </w:r>
      <w:r w:rsidRPr="002C2185">
        <w:rPr>
          <w:sz w:val="24"/>
          <w:szCs w:val="24"/>
        </w:rPr>
        <w:t xml:space="preserve"> 87M</w:t>
      </w:r>
    </w:p>
    <w:p w14:paraId="6A914D77" w14:textId="3012F872" w:rsidR="002C2185" w:rsidRDefault="002C2185" w:rsidP="002C2185">
      <w:pPr>
        <w:pStyle w:val="ListParagraph"/>
        <w:numPr>
          <w:ilvl w:val="0"/>
          <w:numId w:val="19"/>
        </w:numPr>
        <w:jc w:val="both"/>
        <w:rPr>
          <w:sz w:val="24"/>
          <w:szCs w:val="24"/>
        </w:rPr>
      </w:pPr>
      <w:r w:rsidRPr="002C2185">
        <w:rPr>
          <w:sz w:val="24"/>
          <w:szCs w:val="24"/>
        </w:rPr>
        <w:t>Andhra Pradesh</w:t>
      </w:r>
      <w:r>
        <w:rPr>
          <w:sz w:val="24"/>
          <w:szCs w:val="24"/>
        </w:rPr>
        <w:t xml:space="preserve"> -</w:t>
      </w:r>
      <w:r w:rsidRPr="002C2185">
        <w:rPr>
          <w:sz w:val="24"/>
          <w:szCs w:val="24"/>
        </w:rPr>
        <w:t xml:space="preserve"> 85M </w:t>
      </w:r>
    </w:p>
    <w:p w14:paraId="69C9D8F0" w14:textId="2D256908" w:rsidR="002C2185" w:rsidRDefault="002C2185" w:rsidP="002C2185">
      <w:pPr>
        <w:pStyle w:val="ListParagraph"/>
        <w:numPr>
          <w:ilvl w:val="0"/>
          <w:numId w:val="19"/>
        </w:numPr>
        <w:jc w:val="both"/>
        <w:rPr>
          <w:sz w:val="24"/>
          <w:szCs w:val="24"/>
        </w:rPr>
      </w:pPr>
      <w:r w:rsidRPr="002C2185">
        <w:rPr>
          <w:sz w:val="24"/>
          <w:szCs w:val="24"/>
        </w:rPr>
        <w:t>Tamil Nadu</w:t>
      </w:r>
      <w:r>
        <w:rPr>
          <w:sz w:val="24"/>
          <w:szCs w:val="24"/>
        </w:rPr>
        <w:t xml:space="preserve"> -</w:t>
      </w:r>
      <w:r w:rsidRPr="002C2185">
        <w:rPr>
          <w:sz w:val="24"/>
          <w:szCs w:val="24"/>
        </w:rPr>
        <w:t xml:space="preserve"> 82M</w:t>
      </w:r>
    </w:p>
    <w:p w14:paraId="7C684229" w14:textId="688970C1" w:rsidR="002C2185" w:rsidRDefault="002C2185" w:rsidP="002C2185">
      <w:pPr>
        <w:pStyle w:val="ListParagraph"/>
        <w:numPr>
          <w:ilvl w:val="0"/>
          <w:numId w:val="19"/>
        </w:numPr>
        <w:jc w:val="both"/>
        <w:rPr>
          <w:sz w:val="24"/>
          <w:szCs w:val="24"/>
        </w:rPr>
      </w:pPr>
      <w:r w:rsidRPr="002C2185">
        <w:rPr>
          <w:sz w:val="24"/>
          <w:szCs w:val="24"/>
        </w:rPr>
        <w:t>Madhya Pradesh</w:t>
      </w:r>
      <w:r>
        <w:rPr>
          <w:sz w:val="24"/>
          <w:szCs w:val="24"/>
        </w:rPr>
        <w:t xml:space="preserve"> -</w:t>
      </w:r>
      <w:r w:rsidRPr="002C2185">
        <w:rPr>
          <w:sz w:val="24"/>
          <w:szCs w:val="24"/>
        </w:rPr>
        <w:t xml:space="preserve"> 78M </w:t>
      </w:r>
    </w:p>
    <w:p w14:paraId="2CD996AD" w14:textId="48C49CD9" w:rsidR="002C2185" w:rsidRDefault="002C2185" w:rsidP="002C2185">
      <w:pPr>
        <w:pStyle w:val="ListParagraph"/>
        <w:numPr>
          <w:ilvl w:val="0"/>
          <w:numId w:val="19"/>
        </w:numPr>
        <w:jc w:val="both"/>
        <w:rPr>
          <w:sz w:val="24"/>
          <w:szCs w:val="24"/>
        </w:rPr>
      </w:pPr>
      <w:r w:rsidRPr="002C2185">
        <w:rPr>
          <w:sz w:val="24"/>
          <w:szCs w:val="24"/>
        </w:rPr>
        <w:t>Gujarat</w:t>
      </w:r>
      <w:r>
        <w:rPr>
          <w:sz w:val="24"/>
          <w:szCs w:val="24"/>
        </w:rPr>
        <w:t xml:space="preserve"> -</w:t>
      </w:r>
      <w:r w:rsidRPr="002C2185">
        <w:rPr>
          <w:sz w:val="24"/>
          <w:szCs w:val="24"/>
        </w:rPr>
        <w:t xml:space="preserve"> 68M </w:t>
      </w:r>
    </w:p>
    <w:p w14:paraId="7B86E484" w14:textId="61ECD381" w:rsidR="002C2185" w:rsidRDefault="002C2185" w:rsidP="002C2185">
      <w:pPr>
        <w:pStyle w:val="ListParagraph"/>
        <w:numPr>
          <w:ilvl w:val="0"/>
          <w:numId w:val="19"/>
        </w:numPr>
        <w:jc w:val="both"/>
        <w:rPr>
          <w:sz w:val="24"/>
          <w:szCs w:val="24"/>
        </w:rPr>
      </w:pPr>
      <w:r w:rsidRPr="002C2185">
        <w:rPr>
          <w:sz w:val="24"/>
          <w:szCs w:val="24"/>
        </w:rPr>
        <w:t>Karnataka</w:t>
      </w:r>
      <w:r>
        <w:rPr>
          <w:sz w:val="24"/>
          <w:szCs w:val="24"/>
        </w:rPr>
        <w:t xml:space="preserve"> -</w:t>
      </w:r>
      <w:r w:rsidRPr="002C2185">
        <w:rPr>
          <w:sz w:val="24"/>
          <w:szCs w:val="24"/>
        </w:rPr>
        <w:t xml:space="preserve"> 67M </w:t>
      </w:r>
    </w:p>
    <w:p w14:paraId="00F732BB" w14:textId="64A46937" w:rsidR="002C2185" w:rsidRDefault="002C2185" w:rsidP="002C2185">
      <w:pPr>
        <w:pStyle w:val="ListParagraph"/>
        <w:numPr>
          <w:ilvl w:val="0"/>
          <w:numId w:val="19"/>
        </w:numPr>
        <w:jc w:val="both"/>
        <w:rPr>
          <w:sz w:val="24"/>
          <w:szCs w:val="24"/>
        </w:rPr>
      </w:pPr>
      <w:r w:rsidRPr="002C2185">
        <w:rPr>
          <w:sz w:val="24"/>
          <w:szCs w:val="24"/>
        </w:rPr>
        <w:t>Rajasthan</w:t>
      </w:r>
      <w:r>
        <w:rPr>
          <w:sz w:val="24"/>
          <w:szCs w:val="24"/>
        </w:rPr>
        <w:t xml:space="preserve"> -</w:t>
      </w:r>
      <w:r w:rsidRPr="002C2185">
        <w:rPr>
          <w:sz w:val="24"/>
          <w:szCs w:val="24"/>
        </w:rPr>
        <w:t xml:space="preserve"> 64M </w:t>
      </w:r>
    </w:p>
    <w:p w14:paraId="4F14F509" w14:textId="769C7CCA" w:rsidR="002C2185" w:rsidRPr="002C2185" w:rsidRDefault="002C2185" w:rsidP="009F24D0">
      <w:pPr>
        <w:pStyle w:val="ListParagraph"/>
        <w:numPr>
          <w:ilvl w:val="0"/>
          <w:numId w:val="19"/>
        </w:numPr>
        <w:jc w:val="both"/>
        <w:rPr>
          <w:sz w:val="24"/>
          <w:szCs w:val="24"/>
        </w:rPr>
      </w:pPr>
      <w:r w:rsidRPr="002C2185">
        <w:rPr>
          <w:sz w:val="24"/>
          <w:szCs w:val="24"/>
        </w:rPr>
        <w:t>West Bengal</w:t>
      </w:r>
      <w:r>
        <w:rPr>
          <w:sz w:val="24"/>
          <w:szCs w:val="24"/>
        </w:rPr>
        <w:t xml:space="preserve"> -</w:t>
      </w:r>
      <w:r w:rsidRPr="002C2185">
        <w:rPr>
          <w:sz w:val="24"/>
          <w:szCs w:val="24"/>
        </w:rPr>
        <w:t xml:space="preserve"> 57M</w:t>
      </w:r>
    </w:p>
    <w:p w14:paraId="1BB46C16" w14:textId="511602FD" w:rsidR="009F24D0" w:rsidRDefault="009F24D0" w:rsidP="009F24D0">
      <w:pPr>
        <w:jc w:val="both"/>
        <w:rPr>
          <w:sz w:val="24"/>
          <w:szCs w:val="24"/>
          <w:lang w:val="en-IN"/>
        </w:rPr>
      </w:pPr>
      <w:r w:rsidRPr="002C6618">
        <w:rPr>
          <w:sz w:val="24"/>
          <w:szCs w:val="24"/>
          <w:lang w:val="en-IN"/>
        </w:rPr>
        <w:t>Business Insight:</w:t>
      </w:r>
      <w:r w:rsidR="002C2185" w:rsidRPr="002C2185">
        <w:t xml:space="preserve"> </w:t>
      </w:r>
      <w:r w:rsidR="002C2185" w:rsidRPr="002C2185">
        <w:rPr>
          <w:sz w:val="24"/>
          <w:szCs w:val="24"/>
          <w:lang w:val="en-IN"/>
        </w:rPr>
        <w:t>These ten states account for nearly 70% of India’s total telecom base. Operators should prioritise 5G spectrum allocation and tower infrastructure in these circles for maximum ROI</w:t>
      </w:r>
      <w:r w:rsidRPr="002C6618">
        <w:rPr>
          <w:sz w:val="24"/>
          <w:szCs w:val="24"/>
          <w:lang w:val="en-IN"/>
        </w:rPr>
        <w:t>.</w:t>
      </w:r>
    </w:p>
    <w:p w14:paraId="72DA78D0" w14:textId="77777777" w:rsidR="00E12131" w:rsidRPr="002C6618" w:rsidRDefault="00E12131" w:rsidP="009F24D0">
      <w:pPr>
        <w:jc w:val="both"/>
        <w:rPr>
          <w:sz w:val="24"/>
          <w:szCs w:val="24"/>
          <w:lang w:val="en-IN"/>
        </w:rPr>
      </w:pPr>
    </w:p>
    <w:p w14:paraId="2B33334E" w14:textId="77777777" w:rsidR="003E3D7B" w:rsidRDefault="003E3D7B" w:rsidP="009F24D0">
      <w:pPr>
        <w:jc w:val="both"/>
        <w:rPr>
          <w:sz w:val="24"/>
          <w:szCs w:val="24"/>
          <w:lang w:val="en-IN"/>
        </w:rPr>
      </w:pPr>
    </w:p>
    <w:p w14:paraId="5900E34C" w14:textId="77777777" w:rsidR="003E3D7B" w:rsidRDefault="003E3D7B" w:rsidP="009F24D0">
      <w:pPr>
        <w:jc w:val="both"/>
        <w:rPr>
          <w:sz w:val="24"/>
          <w:szCs w:val="24"/>
          <w:lang w:val="en-IN"/>
        </w:rPr>
      </w:pPr>
    </w:p>
    <w:p w14:paraId="76C6FD75" w14:textId="77777777" w:rsidR="003E3D7B" w:rsidRDefault="003E3D7B" w:rsidP="009F24D0">
      <w:pPr>
        <w:jc w:val="both"/>
        <w:rPr>
          <w:sz w:val="24"/>
          <w:szCs w:val="24"/>
          <w:lang w:val="en-IN"/>
        </w:rPr>
      </w:pPr>
    </w:p>
    <w:p w14:paraId="6A558B6E" w14:textId="77777777" w:rsidR="003E3D7B" w:rsidRDefault="003E3D7B" w:rsidP="009F24D0">
      <w:pPr>
        <w:jc w:val="both"/>
        <w:rPr>
          <w:sz w:val="24"/>
          <w:szCs w:val="24"/>
          <w:lang w:val="en-IN"/>
        </w:rPr>
      </w:pPr>
    </w:p>
    <w:p w14:paraId="2E78F1C0" w14:textId="77777777" w:rsidR="003E3D7B" w:rsidRDefault="003E3D7B" w:rsidP="009F24D0">
      <w:pPr>
        <w:jc w:val="both"/>
        <w:rPr>
          <w:sz w:val="24"/>
          <w:szCs w:val="24"/>
          <w:lang w:val="en-IN"/>
        </w:rPr>
      </w:pPr>
    </w:p>
    <w:p w14:paraId="0856F69E" w14:textId="6ED2F7CA" w:rsidR="002C2185" w:rsidRDefault="009F24D0" w:rsidP="009F24D0">
      <w:pPr>
        <w:jc w:val="both"/>
        <w:rPr>
          <w:sz w:val="24"/>
          <w:szCs w:val="24"/>
          <w:lang w:val="en-IN"/>
        </w:rPr>
      </w:pPr>
      <w:r w:rsidRPr="002C6618">
        <w:rPr>
          <w:sz w:val="24"/>
          <w:szCs w:val="24"/>
          <w:lang w:val="en-IN"/>
        </w:rPr>
        <w:lastRenderedPageBreak/>
        <w:t>4.2 Top 10 Fastest Growing States (2008–2022)</w:t>
      </w:r>
    </w:p>
    <w:p w14:paraId="133D90C3" w14:textId="11F53DF7" w:rsidR="002C2185" w:rsidRDefault="002C2185" w:rsidP="002C2185">
      <w:pPr>
        <w:jc w:val="both"/>
        <w:rPr>
          <w:sz w:val="24"/>
          <w:szCs w:val="24"/>
          <w:lang w:val="en-IN"/>
        </w:rPr>
      </w:pPr>
      <w:r>
        <w:rPr>
          <w:noProof/>
        </w:rPr>
        <w:drawing>
          <wp:inline distT="0" distB="0" distL="0" distR="0" wp14:anchorId="38C4F1FE" wp14:editId="01ED918B">
            <wp:extent cx="5731510" cy="2863850"/>
            <wp:effectExtent l="0" t="0" r="2540" b="0"/>
            <wp:docPr id="1883315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63850"/>
                    </a:xfrm>
                    <a:prstGeom prst="rect">
                      <a:avLst/>
                    </a:prstGeom>
                    <a:noFill/>
                    <a:ln>
                      <a:noFill/>
                    </a:ln>
                  </pic:spPr>
                </pic:pic>
              </a:graphicData>
            </a:graphic>
          </wp:inline>
        </w:drawing>
      </w:r>
    </w:p>
    <w:p w14:paraId="5ADF1D3A" w14:textId="66110647" w:rsidR="009F24D0" w:rsidRPr="002C2185" w:rsidRDefault="009F24D0" w:rsidP="002C2185">
      <w:pPr>
        <w:jc w:val="center"/>
        <w:rPr>
          <w:sz w:val="18"/>
          <w:szCs w:val="18"/>
          <w:lang w:val="en-IN"/>
        </w:rPr>
      </w:pPr>
      <w:r w:rsidRPr="002C2185">
        <w:rPr>
          <w:sz w:val="18"/>
          <w:szCs w:val="18"/>
          <w:lang w:val="en-IN"/>
        </w:rPr>
        <w:t xml:space="preserve">Figure 4.2 </w:t>
      </w:r>
      <w:r w:rsidR="00E12131">
        <w:rPr>
          <w:sz w:val="18"/>
          <w:szCs w:val="18"/>
          <w:lang w:val="en-IN"/>
        </w:rPr>
        <w:t>(Top 10 Fastest growing States)</w:t>
      </w:r>
    </w:p>
    <w:p w14:paraId="34E050C3" w14:textId="77777777" w:rsidR="002C2185" w:rsidRDefault="002C2185" w:rsidP="009F24D0">
      <w:pPr>
        <w:jc w:val="both"/>
        <w:rPr>
          <w:sz w:val="24"/>
          <w:szCs w:val="24"/>
          <w:lang w:val="en-IN"/>
        </w:rPr>
      </w:pPr>
    </w:p>
    <w:p w14:paraId="2E7340DE" w14:textId="344DA0D7" w:rsidR="002C2185" w:rsidRDefault="002C2185" w:rsidP="002C2185">
      <w:pPr>
        <w:jc w:val="both"/>
        <w:rPr>
          <w:sz w:val="24"/>
          <w:szCs w:val="24"/>
          <w:lang w:val="en-IN"/>
        </w:rPr>
      </w:pPr>
      <w:r w:rsidRPr="002C2185">
        <w:rPr>
          <w:sz w:val="24"/>
          <w:szCs w:val="24"/>
          <w:lang w:val="en-IN"/>
        </w:rPr>
        <w:t>Uttar Pradesh recorded the highest absolute growth of 135 million subscribers, followed by Bihar (≈75M), Maharashtra (≈70M), Madhya Pradesh (≈63M), Andhra Pradesh (≈62M), Tamil Nadu (≈61M), and others.</w:t>
      </w:r>
    </w:p>
    <w:p w14:paraId="5954CD07" w14:textId="77777777" w:rsidR="002C2185" w:rsidRPr="002C2185" w:rsidRDefault="002C2185" w:rsidP="002C2185">
      <w:pPr>
        <w:jc w:val="both"/>
        <w:rPr>
          <w:sz w:val="24"/>
          <w:szCs w:val="24"/>
          <w:lang w:val="en-IN"/>
        </w:rPr>
      </w:pPr>
    </w:p>
    <w:p w14:paraId="5A4C1559" w14:textId="254A73EA" w:rsidR="009F24D0" w:rsidRDefault="002C2185" w:rsidP="002C2185">
      <w:pPr>
        <w:jc w:val="both"/>
        <w:rPr>
          <w:sz w:val="24"/>
          <w:szCs w:val="24"/>
          <w:lang w:val="en-IN"/>
        </w:rPr>
      </w:pPr>
      <w:r w:rsidRPr="002C2185">
        <w:rPr>
          <w:sz w:val="24"/>
          <w:szCs w:val="24"/>
          <w:lang w:val="en-IN"/>
        </w:rPr>
        <w:t>Business Insight: High-growth states represent future revenue opportunities. Early investment in network capacity here can capture significant market share before saturation.</w:t>
      </w:r>
    </w:p>
    <w:p w14:paraId="68998012" w14:textId="77777777" w:rsidR="002C2185" w:rsidRPr="002C6618" w:rsidRDefault="002C2185" w:rsidP="002C2185">
      <w:pPr>
        <w:jc w:val="both"/>
        <w:rPr>
          <w:sz w:val="24"/>
          <w:szCs w:val="24"/>
          <w:lang w:val="en-IN"/>
        </w:rPr>
      </w:pPr>
    </w:p>
    <w:p w14:paraId="11DD2C06" w14:textId="362AB8F8" w:rsidR="00E12131" w:rsidRDefault="009F24D0" w:rsidP="009F24D0">
      <w:pPr>
        <w:jc w:val="both"/>
        <w:rPr>
          <w:sz w:val="24"/>
          <w:szCs w:val="24"/>
          <w:lang w:val="en-IN"/>
        </w:rPr>
      </w:pPr>
      <w:r w:rsidRPr="002C6618">
        <w:rPr>
          <w:sz w:val="24"/>
          <w:szCs w:val="24"/>
          <w:lang w:val="en-IN"/>
        </w:rPr>
        <w:t>4.3 Rural vs Urban Analysis</w:t>
      </w:r>
    </w:p>
    <w:p w14:paraId="556D30D1" w14:textId="77777777" w:rsidR="00E12131" w:rsidRDefault="00E12131" w:rsidP="009F24D0">
      <w:pPr>
        <w:jc w:val="both"/>
        <w:rPr>
          <w:sz w:val="24"/>
          <w:szCs w:val="24"/>
          <w:lang w:val="en-IN"/>
        </w:rPr>
      </w:pPr>
      <w:r>
        <w:rPr>
          <w:noProof/>
        </w:rPr>
        <w:drawing>
          <wp:inline distT="0" distB="0" distL="0" distR="0" wp14:anchorId="3DF7E98D" wp14:editId="22CA3D73">
            <wp:extent cx="5731510" cy="2863850"/>
            <wp:effectExtent l="0" t="0" r="2540" b="0"/>
            <wp:docPr id="19623480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63850"/>
                    </a:xfrm>
                    <a:prstGeom prst="rect">
                      <a:avLst/>
                    </a:prstGeom>
                    <a:noFill/>
                    <a:ln>
                      <a:noFill/>
                    </a:ln>
                  </pic:spPr>
                </pic:pic>
              </a:graphicData>
            </a:graphic>
          </wp:inline>
        </w:drawing>
      </w:r>
    </w:p>
    <w:p w14:paraId="42DF899B" w14:textId="7D64A60D" w:rsidR="00E12131" w:rsidRDefault="00E12131" w:rsidP="00E12131">
      <w:pPr>
        <w:jc w:val="center"/>
        <w:rPr>
          <w:sz w:val="18"/>
          <w:szCs w:val="18"/>
          <w:lang w:val="en-IN"/>
        </w:rPr>
      </w:pPr>
      <w:r>
        <w:rPr>
          <w:sz w:val="18"/>
          <w:szCs w:val="18"/>
          <w:lang w:val="en-IN"/>
        </w:rPr>
        <w:t>Figure 4.3.1 (Top 10 Rural-heavy states)</w:t>
      </w:r>
    </w:p>
    <w:p w14:paraId="31A389EF" w14:textId="77777777" w:rsidR="00E12131" w:rsidRDefault="00E12131" w:rsidP="00E12131">
      <w:pPr>
        <w:rPr>
          <w:sz w:val="24"/>
          <w:szCs w:val="24"/>
          <w:lang w:val="en-IN"/>
        </w:rPr>
      </w:pPr>
    </w:p>
    <w:p w14:paraId="48793AA2" w14:textId="5C2C7C25" w:rsidR="00E12131" w:rsidRPr="00E12131" w:rsidRDefault="00E12131" w:rsidP="00E12131">
      <w:pPr>
        <w:rPr>
          <w:sz w:val="24"/>
          <w:szCs w:val="24"/>
          <w:lang w:val="en-IN"/>
        </w:rPr>
      </w:pPr>
      <w:r w:rsidRPr="00E12131">
        <w:rPr>
          <w:sz w:val="24"/>
          <w:szCs w:val="24"/>
          <w:lang w:val="en-IN"/>
        </w:rPr>
        <w:t>Bihar, Himachal Pradesh, Odisha, Assam, and West Bengal show the highest rural subscriber percentages (55–66%).</w:t>
      </w:r>
    </w:p>
    <w:p w14:paraId="27EF7035" w14:textId="77777777" w:rsidR="00E12131" w:rsidRPr="00E12131" w:rsidRDefault="00E12131" w:rsidP="00E12131">
      <w:pPr>
        <w:jc w:val="center"/>
        <w:rPr>
          <w:sz w:val="18"/>
          <w:szCs w:val="18"/>
          <w:lang w:val="en-IN"/>
        </w:rPr>
      </w:pPr>
    </w:p>
    <w:p w14:paraId="1643D2FA" w14:textId="27B05E9F" w:rsidR="00E12131" w:rsidRDefault="00E12131" w:rsidP="009F24D0">
      <w:pPr>
        <w:jc w:val="both"/>
        <w:rPr>
          <w:sz w:val="24"/>
          <w:szCs w:val="24"/>
          <w:lang w:val="en-IN"/>
        </w:rPr>
      </w:pPr>
      <w:r>
        <w:rPr>
          <w:noProof/>
        </w:rPr>
        <w:lastRenderedPageBreak/>
        <w:drawing>
          <wp:inline distT="0" distB="0" distL="0" distR="0" wp14:anchorId="6AC7A35B" wp14:editId="12607B0D">
            <wp:extent cx="5731510" cy="2863850"/>
            <wp:effectExtent l="0" t="0" r="2540" b="0"/>
            <wp:docPr id="1629778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63850"/>
                    </a:xfrm>
                    <a:prstGeom prst="rect">
                      <a:avLst/>
                    </a:prstGeom>
                    <a:noFill/>
                    <a:ln>
                      <a:noFill/>
                    </a:ln>
                  </pic:spPr>
                </pic:pic>
              </a:graphicData>
            </a:graphic>
          </wp:inline>
        </w:drawing>
      </w:r>
    </w:p>
    <w:p w14:paraId="2C4B5605" w14:textId="4FA6B633" w:rsidR="00E12131" w:rsidRPr="00E12131" w:rsidRDefault="00E12131" w:rsidP="00E12131">
      <w:pPr>
        <w:jc w:val="center"/>
        <w:rPr>
          <w:sz w:val="18"/>
          <w:szCs w:val="18"/>
          <w:lang w:val="en-IN"/>
        </w:rPr>
      </w:pPr>
      <w:r>
        <w:rPr>
          <w:sz w:val="18"/>
          <w:szCs w:val="18"/>
          <w:lang w:val="en-IN"/>
        </w:rPr>
        <w:t>Figure 4.3.2 (Top 10 Urban-heavy States)</w:t>
      </w:r>
    </w:p>
    <w:p w14:paraId="0D232AC7" w14:textId="77777777" w:rsidR="009F24D0" w:rsidRPr="002C6618" w:rsidRDefault="009F24D0" w:rsidP="009F24D0">
      <w:pPr>
        <w:jc w:val="both"/>
        <w:rPr>
          <w:sz w:val="24"/>
          <w:szCs w:val="24"/>
          <w:lang w:val="en-IN"/>
        </w:rPr>
      </w:pPr>
    </w:p>
    <w:p w14:paraId="651B8014" w14:textId="77777777" w:rsidR="00E12131" w:rsidRDefault="00E12131" w:rsidP="00E12131">
      <w:pPr>
        <w:jc w:val="both"/>
        <w:rPr>
          <w:sz w:val="24"/>
          <w:szCs w:val="24"/>
          <w:lang w:val="en-IN"/>
        </w:rPr>
      </w:pPr>
      <w:r w:rsidRPr="00E12131">
        <w:rPr>
          <w:sz w:val="24"/>
          <w:szCs w:val="24"/>
          <w:lang w:val="en-IN"/>
        </w:rPr>
        <w:t>Mumbai, Delhi, and Kolkata dominate with 94–97% urban subscribers, followed by Tamil Nadu, Punjab, and Karnataka.</w:t>
      </w:r>
    </w:p>
    <w:p w14:paraId="532E53BF" w14:textId="77777777" w:rsidR="00E12131" w:rsidRPr="00E12131" w:rsidRDefault="00E12131" w:rsidP="00E12131">
      <w:pPr>
        <w:jc w:val="both"/>
        <w:rPr>
          <w:sz w:val="24"/>
          <w:szCs w:val="24"/>
          <w:lang w:val="en-IN"/>
        </w:rPr>
      </w:pPr>
    </w:p>
    <w:p w14:paraId="4426D420" w14:textId="7F9533A0" w:rsidR="009F24D0" w:rsidRDefault="00E12131" w:rsidP="00E12131">
      <w:pPr>
        <w:jc w:val="both"/>
        <w:rPr>
          <w:sz w:val="24"/>
          <w:szCs w:val="24"/>
          <w:lang w:val="en-IN"/>
        </w:rPr>
      </w:pPr>
      <w:r w:rsidRPr="00E12131">
        <w:rPr>
          <w:sz w:val="24"/>
          <w:szCs w:val="24"/>
          <w:lang w:val="en-IN"/>
        </w:rPr>
        <w:t>Business Insight: Rural-heavy states offer massive untapped potential for low-cost data plans and feature-phone reactivation campaigns. Urban-heavy circles require premium 5G, enterprise solutions, and high-ARPU services</w:t>
      </w:r>
      <w:r w:rsidR="009F24D0" w:rsidRPr="002C6618">
        <w:rPr>
          <w:sz w:val="24"/>
          <w:szCs w:val="24"/>
          <w:lang w:val="en-IN"/>
        </w:rPr>
        <w:t>.</w:t>
      </w:r>
    </w:p>
    <w:p w14:paraId="11EAB56D" w14:textId="77777777" w:rsidR="00E12131" w:rsidRPr="002C6618" w:rsidRDefault="00E12131" w:rsidP="00E12131">
      <w:pPr>
        <w:jc w:val="both"/>
        <w:rPr>
          <w:sz w:val="24"/>
          <w:szCs w:val="24"/>
          <w:lang w:val="en-IN"/>
        </w:rPr>
      </w:pPr>
    </w:p>
    <w:p w14:paraId="276AF19F" w14:textId="1779BA56" w:rsidR="00E12131" w:rsidRDefault="009F24D0" w:rsidP="009F24D0">
      <w:pPr>
        <w:jc w:val="both"/>
        <w:rPr>
          <w:sz w:val="24"/>
          <w:szCs w:val="24"/>
          <w:lang w:val="en-IN"/>
        </w:rPr>
      </w:pPr>
      <w:r w:rsidRPr="002C6618">
        <w:rPr>
          <w:sz w:val="24"/>
          <w:szCs w:val="24"/>
          <w:lang w:val="en-IN"/>
        </w:rPr>
        <w:t>4.4 Year-wise Heatmap (State vs Year)</w:t>
      </w:r>
    </w:p>
    <w:p w14:paraId="67EC2D10" w14:textId="22D16000" w:rsidR="009F24D0" w:rsidRDefault="00E12131" w:rsidP="00E12131">
      <w:pPr>
        <w:jc w:val="center"/>
        <w:rPr>
          <w:sz w:val="18"/>
          <w:szCs w:val="18"/>
          <w:lang w:val="en-IN"/>
        </w:rPr>
      </w:pPr>
      <w:r>
        <w:rPr>
          <w:noProof/>
        </w:rPr>
        <w:drawing>
          <wp:inline distT="0" distB="0" distL="0" distR="0" wp14:anchorId="3F851B72" wp14:editId="7AFF29F5">
            <wp:extent cx="5731510" cy="3819525"/>
            <wp:effectExtent l="0" t="0" r="2540" b="9525"/>
            <wp:docPr id="1748742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819525"/>
                    </a:xfrm>
                    <a:prstGeom prst="rect">
                      <a:avLst/>
                    </a:prstGeom>
                    <a:noFill/>
                    <a:ln>
                      <a:noFill/>
                    </a:ln>
                  </pic:spPr>
                </pic:pic>
              </a:graphicData>
            </a:graphic>
          </wp:inline>
        </w:drawing>
      </w:r>
    </w:p>
    <w:p w14:paraId="78A57A99" w14:textId="155D25C7" w:rsidR="00E12131" w:rsidRDefault="003E3D7B" w:rsidP="003E3D7B">
      <w:pPr>
        <w:jc w:val="center"/>
        <w:rPr>
          <w:sz w:val="18"/>
          <w:szCs w:val="18"/>
          <w:lang w:val="en-IN"/>
        </w:rPr>
      </w:pPr>
      <w:r w:rsidRPr="00E12131">
        <w:rPr>
          <w:sz w:val="18"/>
          <w:szCs w:val="18"/>
          <w:lang w:val="en-IN"/>
        </w:rPr>
        <w:t>Figure4.5</w:t>
      </w:r>
      <w:r>
        <w:rPr>
          <w:sz w:val="18"/>
          <w:szCs w:val="18"/>
          <w:lang w:val="en-IN"/>
        </w:rPr>
        <w:t>(State-wise Telecom Subscribers Heatmap)</w:t>
      </w:r>
    </w:p>
    <w:p w14:paraId="6EED53D0" w14:textId="77777777" w:rsidR="003E3D7B" w:rsidRPr="003E3D7B" w:rsidRDefault="003E3D7B" w:rsidP="003E3D7B">
      <w:pPr>
        <w:jc w:val="center"/>
        <w:rPr>
          <w:sz w:val="18"/>
          <w:szCs w:val="18"/>
          <w:lang w:val="en-IN"/>
        </w:rPr>
      </w:pPr>
    </w:p>
    <w:p w14:paraId="62EFE2CE" w14:textId="0F923FC7" w:rsidR="00E12131" w:rsidRDefault="00E12131" w:rsidP="009F24D0">
      <w:pPr>
        <w:jc w:val="both"/>
        <w:rPr>
          <w:sz w:val="24"/>
          <w:szCs w:val="24"/>
          <w:lang w:val="en-IN"/>
        </w:rPr>
      </w:pPr>
      <w:r w:rsidRPr="00E12131">
        <w:rPr>
          <w:sz w:val="24"/>
          <w:szCs w:val="24"/>
          <w:lang w:val="en-IN"/>
        </w:rPr>
        <w:lastRenderedPageBreak/>
        <w:t>The heatmap clearly shows consistent upward growth across most states, with Uttar Pradesh exhibiting the brightest intensity (highest subscriber addition) in recent years.</w:t>
      </w:r>
    </w:p>
    <w:p w14:paraId="6A9274A8" w14:textId="77777777" w:rsidR="00E12131" w:rsidRPr="002C6618" w:rsidRDefault="00E12131" w:rsidP="009F24D0">
      <w:pPr>
        <w:jc w:val="both"/>
        <w:rPr>
          <w:sz w:val="24"/>
          <w:szCs w:val="24"/>
          <w:lang w:val="en-IN"/>
        </w:rPr>
      </w:pPr>
    </w:p>
    <w:p w14:paraId="412FB11A" w14:textId="77777777" w:rsidR="009F24D0" w:rsidRPr="002C6618" w:rsidRDefault="009F24D0" w:rsidP="009F24D0">
      <w:pPr>
        <w:jc w:val="both"/>
        <w:rPr>
          <w:sz w:val="24"/>
          <w:szCs w:val="24"/>
          <w:lang w:val="en-IN"/>
        </w:rPr>
      </w:pPr>
      <w:r w:rsidRPr="002C6618">
        <w:rPr>
          <w:sz w:val="24"/>
          <w:szCs w:val="24"/>
          <w:lang w:val="en-IN"/>
        </w:rPr>
        <w:t>4.5 Advantages, Limitations &amp; Insights</w:t>
      </w:r>
    </w:p>
    <w:p w14:paraId="5D237234" w14:textId="52A2CB2A" w:rsidR="00F80775" w:rsidRPr="00F80775" w:rsidRDefault="00F80775" w:rsidP="00F80775">
      <w:pPr>
        <w:jc w:val="both"/>
        <w:rPr>
          <w:sz w:val="24"/>
          <w:szCs w:val="24"/>
          <w:lang w:val="en-IN"/>
        </w:rPr>
      </w:pPr>
      <w:r w:rsidRPr="00F80775">
        <w:rPr>
          <w:sz w:val="24"/>
          <w:szCs w:val="24"/>
          <w:lang w:val="en-IN"/>
        </w:rPr>
        <w:t>Key Findings:</w:t>
      </w:r>
    </w:p>
    <w:p w14:paraId="60125EA9" w14:textId="77777777" w:rsidR="00F80775" w:rsidRPr="00F80775" w:rsidRDefault="00F80775" w:rsidP="00F80775">
      <w:pPr>
        <w:pStyle w:val="ListParagraph"/>
        <w:numPr>
          <w:ilvl w:val="0"/>
          <w:numId w:val="22"/>
        </w:numPr>
        <w:jc w:val="both"/>
        <w:rPr>
          <w:sz w:val="24"/>
          <w:szCs w:val="24"/>
        </w:rPr>
      </w:pPr>
      <w:r w:rsidRPr="00F80775">
        <w:rPr>
          <w:sz w:val="24"/>
          <w:szCs w:val="24"/>
        </w:rPr>
        <w:t>Uneven growth across states; few states dominate total subscribers.</w:t>
      </w:r>
    </w:p>
    <w:p w14:paraId="3BC65302" w14:textId="77777777" w:rsidR="00F80775" w:rsidRPr="00F80775" w:rsidRDefault="00F80775" w:rsidP="00F80775">
      <w:pPr>
        <w:pStyle w:val="ListParagraph"/>
        <w:numPr>
          <w:ilvl w:val="0"/>
          <w:numId w:val="22"/>
        </w:numPr>
        <w:jc w:val="both"/>
        <w:rPr>
          <w:sz w:val="24"/>
          <w:szCs w:val="24"/>
        </w:rPr>
      </w:pPr>
      <w:r w:rsidRPr="00F80775">
        <w:rPr>
          <w:sz w:val="24"/>
          <w:szCs w:val="24"/>
        </w:rPr>
        <w:t>Strong growth momentum in northern and central states.</w:t>
      </w:r>
    </w:p>
    <w:p w14:paraId="377EB287" w14:textId="426B56DB" w:rsidR="00E12131" w:rsidRPr="00F80775" w:rsidRDefault="00F80775" w:rsidP="00F80775">
      <w:pPr>
        <w:pStyle w:val="ListParagraph"/>
        <w:numPr>
          <w:ilvl w:val="0"/>
          <w:numId w:val="22"/>
        </w:numPr>
        <w:jc w:val="both"/>
        <w:rPr>
          <w:sz w:val="24"/>
          <w:szCs w:val="24"/>
        </w:rPr>
      </w:pPr>
      <w:r w:rsidRPr="00F80775">
        <w:rPr>
          <w:sz w:val="24"/>
          <w:szCs w:val="24"/>
        </w:rPr>
        <w:t>Urban penetration remains significantly higher than rural, but rural usage is increasing steadily.</w:t>
      </w:r>
    </w:p>
    <w:p w14:paraId="5C89E203" w14:textId="1293BFC9" w:rsidR="009F24D0" w:rsidRPr="002C6618" w:rsidRDefault="009F24D0" w:rsidP="009F24D0">
      <w:pPr>
        <w:jc w:val="both"/>
        <w:rPr>
          <w:sz w:val="24"/>
          <w:szCs w:val="24"/>
          <w:lang w:val="en-IN"/>
        </w:rPr>
      </w:pPr>
      <w:r w:rsidRPr="002C6618">
        <w:rPr>
          <w:sz w:val="24"/>
          <w:szCs w:val="24"/>
          <w:lang w:val="en-IN"/>
        </w:rPr>
        <w:t>Advantages:</w:t>
      </w:r>
    </w:p>
    <w:p w14:paraId="30B0837A" w14:textId="77777777" w:rsidR="009F24D0" w:rsidRPr="00E12131" w:rsidRDefault="009F24D0" w:rsidP="00E12131">
      <w:pPr>
        <w:pStyle w:val="ListParagraph"/>
        <w:numPr>
          <w:ilvl w:val="0"/>
          <w:numId w:val="20"/>
        </w:numPr>
        <w:jc w:val="both"/>
        <w:rPr>
          <w:sz w:val="24"/>
          <w:szCs w:val="24"/>
        </w:rPr>
      </w:pPr>
      <w:r w:rsidRPr="00E12131">
        <w:rPr>
          <w:sz w:val="24"/>
          <w:szCs w:val="24"/>
        </w:rPr>
        <w:t>Completely reproducible analysis.</w:t>
      </w:r>
    </w:p>
    <w:p w14:paraId="7EB0B8DB" w14:textId="77777777" w:rsidR="009F24D0" w:rsidRPr="00E12131" w:rsidRDefault="009F24D0" w:rsidP="00E12131">
      <w:pPr>
        <w:pStyle w:val="ListParagraph"/>
        <w:numPr>
          <w:ilvl w:val="0"/>
          <w:numId w:val="20"/>
        </w:numPr>
        <w:jc w:val="both"/>
        <w:rPr>
          <w:sz w:val="24"/>
          <w:szCs w:val="24"/>
        </w:rPr>
      </w:pPr>
      <w:r w:rsidRPr="00E12131">
        <w:rPr>
          <w:sz w:val="24"/>
          <w:szCs w:val="24"/>
        </w:rPr>
        <w:t>Identifies high-ROI states for expansion.</w:t>
      </w:r>
    </w:p>
    <w:p w14:paraId="5CB0AC15" w14:textId="77777777" w:rsidR="009F24D0" w:rsidRPr="00E12131" w:rsidRDefault="009F24D0" w:rsidP="00E12131">
      <w:pPr>
        <w:pStyle w:val="ListParagraph"/>
        <w:numPr>
          <w:ilvl w:val="0"/>
          <w:numId w:val="20"/>
        </w:numPr>
        <w:jc w:val="both"/>
        <w:rPr>
          <w:sz w:val="24"/>
          <w:szCs w:val="24"/>
        </w:rPr>
      </w:pPr>
      <w:r w:rsidRPr="00E12131">
        <w:rPr>
          <w:sz w:val="24"/>
          <w:szCs w:val="24"/>
        </w:rPr>
        <w:t>Supports data-driven budgeting for marketing and infrastructure.</w:t>
      </w:r>
    </w:p>
    <w:p w14:paraId="00C68BA8" w14:textId="77777777" w:rsidR="009F24D0" w:rsidRPr="002C6618" w:rsidRDefault="009F24D0" w:rsidP="009F24D0">
      <w:pPr>
        <w:jc w:val="both"/>
        <w:rPr>
          <w:sz w:val="24"/>
          <w:szCs w:val="24"/>
          <w:lang w:val="en-IN"/>
        </w:rPr>
      </w:pPr>
    </w:p>
    <w:p w14:paraId="5BE86054" w14:textId="77777777" w:rsidR="009F24D0" w:rsidRPr="002C6618" w:rsidRDefault="009F24D0" w:rsidP="009F24D0">
      <w:pPr>
        <w:jc w:val="both"/>
        <w:rPr>
          <w:sz w:val="24"/>
          <w:szCs w:val="24"/>
          <w:lang w:val="en-IN"/>
        </w:rPr>
      </w:pPr>
      <w:r w:rsidRPr="002C6618">
        <w:rPr>
          <w:sz w:val="24"/>
          <w:szCs w:val="24"/>
          <w:lang w:val="en-IN"/>
        </w:rPr>
        <w:t>Limitations:</w:t>
      </w:r>
    </w:p>
    <w:p w14:paraId="16CF1C35" w14:textId="77777777" w:rsidR="009F24D0" w:rsidRPr="00E12131" w:rsidRDefault="009F24D0" w:rsidP="00E12131">
      <w:pPr>
        <w:pStyle w:val="ListParagraph"/>
        <w:numPr>
          <w:ilvl w:val="0"/>
          <w:numId w:val="21"/>
        </w:numPr>
        <w:jc w:val="both"/>
        <w:rPr>
          <w:sz w:val="24"/>
          <w:szCs w:val="24"/>
        </w:rPr>
      </w:pPr>
      <w:r w:rsidRPr="00E12131">
        <w:rPr>
          <w:sz w:val="24"/>
          <w:szCs w:val="24"/>
        </w:rPr>
        <w:t>Data is till 2022 only (2023–2025 data can be appended).</w:t>
      </w:r>
    </w:p>
    <w:p w14:paraId="2279E7A9" w14:textId="77777777" w:rsidR="009F24D0" w:rsidRPr="00E12131" w:rsidRDefault="009F24D0" w:rsidP="00E12131">
      <w:pPr>
        <w:pStyle w:val="ListParagraph"/>
        <w:numPr>
          <w:ilvl w:val="0"/>
          <w:numId w:val="21"/>
        </w:numPr>
        <w:jc w:val="both"/>
        <w:rPr>
          <w:sz w:val="24"/>
          <w:szCs w:val="24"/>
        </w:rPr>
      </w:pPr>
      <w:r w:rsidRPr="00E12131">
        <w:rPr>
          <w:sz w:val="24"/>
          <w:szCs w:val="24"/>
        </w:rPr>
        <w:t>Does not include ARPU or revenue data (can be merged with additional datasets).</w:t>
      </w:r>
    </w:p>
    <w:p w14:paraId="39B90008" w14:textId="77777777" w:rsidR="009F24D0" w:rsidRPr="002C6618" w:rsidRDefault="009F24D0" w:rsidP="009F24D0">
      <w:pPr>
        <w:jc w:val="both"/>
        <w:rPr>
          <w:sz w:val="24"/>
          <w:szCs w:val="24"/>
          <w:lang w:val="en-IN"/>
        </w:rPr>
      </w:pPr>
    </w:p>
    <w:p w14:paraId="0943113F" w14:textId="77777777" w:rsidR="009F24D0" w:rsidRPr="002C6618" w:rsidRDefault="009F24D0" w:rsidP="009F24D0">
      <w:pPr>
        <w:jc w:val="both"/>
        <w:rPr>
          <w:sz w:val="24"/>
          <w:szCs w:val="24"/>
          <w:lang w:val="en-IN"/>
        </w:rPr>
      </w:pPr>
      <w:r w:rsidRPr="002C6618">
        <w:rPr>
          <w:sz w:val="24"/>
          <w:szCs w:val="24"/>
          <w:lang w:val="en-IN"/>
        </w:rPr>
        <w:t>Major Learning Outcome: As a Business Analyst, I can turn raw government data into strategic recommendations worth crores in potential revenue for any telecom operator.</w:t>
      </w:r>
    </w:p>
    <w:p w14:paraId="6CF9454C" w14:textId="77777777" w:rsidR="009F24D0" w:rsidRPr="002C6618" w:rsidRDefault="009F24D0" w:rsidP="009F24D0">
      <w:pPr>
        <w:jc w:val="both"/>
        <w:rPr>
          <w:sz w:val="24"/>
          <w:szCs w:val="24"/>
          <w:lang w:val="en-IN"/>
        </w:rPr>
      </w:pPr>
    </w:p>
    <w:p w14:paraId="31E46348" w14:textId="77777777" w:rsidR="009F24D0" w:rsidRPr="00F80775" w:rsidRDefault="009F24D0" w:rsidP="009F24D0">
      <w:pPr>
        <w:jc w:val="both"/>
        <w:rPr>
          <w:b/>
          <w:bCs/>
          <w:sz w:val="28"/>
          <w:szCs w:val="28"/>
          <w:lang w:val="en-IN"/>
        </w:rPr>
      </w:pPr>
      <w:r w:rsidRPr="00F80775">
        <w:rPr>
          <w:b/>
          <w:bCs/>
          <w:sz w:val="28"/>
          <w:szCs w:val="28"/>
          <w:lang w:val="en-IN"/>
        </w:rPr>
        <w:t>Chapter 5: Conclusion and Future Scope</w:t>
      </w:r>
    </w:p>
    <w:p w14:paraId="7AA5D408" w14:textId="77777777" w:rsidR="00F80775" w:rsidRDefault="00F80775" w:rsidP="009F24D0">
      <w:pPr>
        <w:jc w:val="both"/>
        <w:rPr>
          <w:sz w:val="24"/>
          <w:szCs w:val="24"/>
          <w:lang w:val="en-IN"/>
        </w:rPr>
      </w:pPr>
    </w:p>
    <w:p w14:paraId="1FE6F198" w14:textId="7B9626D0" w:rsidR="00F80775" w:rsidRPr="00F80775" w:rsidRDefault="00F80775" w:rsidP="00F80775">
      <w:pPr>
        <w:jc w:val="both"/>
        <w:rPr>
          <w:sz w:val="24"/>
          <w:szCs w:val="24"/>
          <w:lang w:val="en-IN"/>
        </w:rPr>
      </w:pPr>
      <w:r w:rsidRPr="00F80775">
        <w:rPr>
          <w:sz w:val="24"/>
          <w:szCs w:val="24"/>
          <w:lang w:val="en-IN"/>
        </w:rPr>
        <w:t>5.1 Summary of the Seminar Work</w:t>
      </w:r>
    </w:p>
    <w:p w14:paraId="79CF2A88" w14:textId="77777777" w:rsidR="00F80775" w:rsidRDefault="00F80775" w:rsidP="00F80775">
      <w:pPr>
        <w:jc w:val="both"/>
        <w:rPr>
          <w:sz w:val="24"/>
          <w:szCs w:val="24"/>
          <w:lang w:val="en-IN"/>
        </w:rPr>
      </w:pPr>
      <w:r w:rsidRPr="00F80775">
        <w:rPr>
          <w:sz w:val="24"/>
          <w:szCs w:val="24"/>
          <w:lang w:val="en-IN"/>
        </w:rPr>
        <w:t>This individual project successfully analysed 15 years of state-wise telecom subscriber data using Python and delivered five professional business visualisations that clearly demonstrate penetration and growth patterns across India.</w:t>
      </w:r>
    </w:p>
    <w:p w14:paraId="45EB618E" w14:textId="77777777" w:rsidR="00F80775" w:rsidRPr="00F80775" w:rsidRDefault="00F80775" w:rsidP="00F80775">
      <w:pPr>
        <w:jc w:val="both"/>
        <w:rPr>
          <w:sz w:val="24"/>
          <w:szCs w:val="24"/>
          <w:lang w:val="en-IN"/>
        </w:rPr>
      </w:pPr>
    </w:p>
    <w:p w14:paraId="57C458DD" w14:textId="720A4BEA" w:rsidR="00F80775" w:rsidRPr="00F80775" w:rsidRDefault="00F80775" w:rsidP="00F80775">
      <w:pPr>
        <w:jc w:val="both"/>
        <w:rPr>
          <w:sz w:val="24"/>
          <w:szCs w:val="24"/>
          <w:lang w:val="en-IN"/>
        </w:rPr>
      </w:pPr>
      <w:r w:rsidRPr="00F80775">
        <w:rPr>
          <w:sz w:val="24"/>
          <w:szCs w:val="24"/>
          <w:lang w:val="en-IN"/>
        </w:rPr>
        <w:t>5.2 Major Learning Outcomes</w:t>
      </w:r>
    </w:p>
    <w:p w14:paraId="2292003C" w14:textId="77777777" w:rsidR="00F80775" w:rsidRPr="00F80775" w:rsidRDefault="00F80775" w:rsidP="00F80775">
      <w:pPr>
        <w:pStyle w:val="ListParagraph"/>
        <w:numPr>
          <w:ilvl w:val="0"/>
          <w:numId w:val="24"/>
        </w:numPr>
        <w:jc w:val="both"/>
        <w:rPr>
          <w:sz w:val="24"/>
          <w:szCs w:val="24"/>
        </w:rPr>
      </w:pPr>
      <w:r w:rsidRPr="00F80775">
        <w:rPr>
          <w:sz w:val="24"/>
          <w:szCs w:val="24"/>
        </w:rPr>
        <w:t>Advanced data cleaning and visualisation skills using pandas, matplotlib, and seaborn.</w:t>
      </w:r>
    </w:p>
    <w:p w14:paraId="561FD17E" w14:textId="77777777" w:rsidR="00F80775" w:rsidRPr="00F80775" w:rsidRDefault="00F80775" w:rsidP="00F80775">
      <w:pPr>
        <w:pStyle w:val="ListParagraph"/>
        <w:numPr>
          <w:ilvl w:val="0"/>
          <w:numId w:val="24"/>
        </w:numPr>
        <w:jc w:val="both"/>
        <w:rPr>
          <w:sz w:val="24"/>
          <w:szCs w:val="24"/>
        </w:rPr>
      </w:pPr>
      <w:r w:rsidRPr="00F80775">
        <w:rPr>
          <w:sz w:val="24"/>
          <w:szCs w:val="24"/>
        </w:rPr>
        <w:t>Ability to translate raw government data into strategic business recommendations.</w:t>
      </w:r>
    </w:p>
    <w:p w14:paraId="361747D2" w14:textId="697FBD73" w:rsidR="00F80775" w:rsidRPr="00F80775" w:rsidRDefault="00F80775" w:rsidP="00F80775">
      <w:pPr>
        <w:pStyle w:val="ListParagraph"/>
        <w:numPr>
          <w:ilvl w:val="0"/>
          <w:numId w:val="24"/>
        </w:numPr>
        <w:jc w:val="both"/>
        <w:rPr>
          <w:sz w:val="24"/>
          <w:szCs w:val="24"/>
        </w:rPr>
      </w:pPr>
      <w:r w:rsidRPr="00F80775">
        <w:rPr>
          <w:sz w:val="24"/>
          <w:szCs w:val="24"/>
        </w:rPr>
        <w:t>Understanding of how telecom growth directly impacts digital economy and business strategy.</w:t>
      </w:r>
    </w:p>
    <w:p w14:paraId="362B1928" w14:textId="77777777" w:rsidR="00F80775" w:rsidRPr="00F80775" w:rsidRDefault="00F80775" w:rsidP="00F80775">
      <w:pPr>
        <w:jc w:val="both"/>
        <w:rPr>
          <w:sz w:val="24"/>
          <w:szCs w:val="24"/>
          <w:lang w:val="en-IN"/>
        </w:rPr>
      </w:pPr>
      <w:r w:rsidRPr="00F80775">
        <w:rPr>
          <w:sz w:val="24"/>
          <w:szCs w:val="24"/>
          <w:lang w:val="en-IN"/>
        </w:rPr>
        <w:t>5.3 Conclusions Drawn</w:t>
      </w:r>
    </w:p>
    <w:p w14:paraId="2E70F384" w14:textId="77777777" w:rsidR="00F80775" w:rsidRDefault="00F80775" w:rsidP="00F80775">
      <w:pPr>
        <w:jc w:val="both"/>
        <w:rPr>
          <w:sz w:val="24"/>
          <w:szCs w:val="24"/>
          <w:lang w:val="en-IN"/>
        </w:rPr>
      </w:pPr>
      <w:r w:rsidRPr="00F80775">
        <w:rPr>
          <w:sz w:val="24"/>
          <w:szCs w:val="24"/>
          <w:lang w:val="en-IN"/>
        </w:rPr>
        <w:t>Indian telecom growth is highly state-specific and rural-urban skewed. Companies that strategically focus on high-growth rural-heavy states while maintaining premium offerings in urban metros will capture the next phase of subscriber addition and revenue growth.</w:t>
      </w:r>
    </w:p>
    <w:p w14:paraId="5FCE9019" w14:textId="77777777" w:rsidR="00F80775" w:rsidRPr="00F80775" w:rsidRDefault="00F80775" w:rsidP="00F80775">
      <w:pPr>
        <w:jc w:val="both"/>
        <w:rPr>
          <w:sz w:val="24"/>
          <w:szCs w:val="24"/>
          <w:lang w:val="en-IN"/>
        </w:rPr>
      </w:pPr>
    </w:p>
    <w:p w14:paraId="732CFA7F" w14:textId="4BE307FE" w:rsidR="00F80775" w:rsidRPr="00F80775" w:rsidRDefault="00F80775" w:rsidP="00F80775">
      <w:pPr>
        <w:jc w:val="both"/>
        <w:rPr>
          <w:sz w:val="24"/>
          <w:szCs w:val="24"/>
          <w:lang w:val="en-IN"/>
        </w:rPr>
      </w:pPr>
      <w:r w:rsidRPr="00F80775">
        <w:rPr>
          <w:sz w:val="24"/>
          <w:szCs w:val="24"/>
          <w:lang w:val="en-IN"/>
        </w:rPr>
        <w:t>5.4 Future Scope</w:t>
      </w:r>
    </w:p>
    <w:p w14:paraId="1F92C716" w14:textId="77777777" w:rsidR="00F80775" w:rsidRPr="00F80775" w:rsidRDefault="00F80775" w:rsidP="00F80775">
      <w:pPr>
        <w:pStyle w:val="ListParagraph"/>
        <w:numPr>
          <w:ilvl w:val="0"/>
          <w:numId w:val="25"/>
        </w:numPr>
        <w:jc w:val="both"/>
        <w:rPr>
          <w:sz w:val="24"/>
          <w:szCs w:val="24"/>
        </w:rPr>
      </w:pPr>
      <w:r w:rsidRPr="00F80775">
        <w:rPr>
          <w:sz w:val="24"/>
          <w:szCs w:val="24"/>
        </w:rPr>
        <w:t>Integrate real-time TRAI API for live interactive dashboards.</w:t>
      </w:r>
    </w:p>
    <w:p w14:paraId="5CEC4EAA" w14:textId="77777777" w:rsidR="00F80775" w:rsidRPr="00F80775" w:rsidRDefault="00F80775" w:rsidP="00F80775">
      <w:pPr>
        <w:pStyle w:val="ListParagraph"/>
        <w:numPr>
          <w:ilvl w:val="0"/>
          <w:numId w:val="25"/>
        </w:numPr>
        <w:jc w:val="both"/>
        <w:rPr>
          <w:sz w:val="24"/>
          <w:szCs w:val="24"/>
        </w:rPr>
      </w:pPr>
      <w:r w:rsidRPr="00F80775">
        <w:rPr>
          <w:sz w:val="24"/>
          <w:szCs w:val="24"/>
        </w:rPr>
        <w:t>Add ARPU, churn, and revenue forecasting using time-series machine learning models.</w:t>
      </w:r>
    </w:p>
    <w:p w14:paraId="7092A805" w14:textId="77777777" w:rsidR="00F80775" w:rsidRPr="00F80775" w:rsidRDefault="00F80775" w:rsidP="00F80775">
      <w:pPr>
        <w:pStyle w:val="ListParagraph"/>
        <w:numPr>
          <w:ilvl w:val="0"/>
          <w:numId w:val="25"/>
        </w:numPr>
        <w:jc w:val="both"/>
        <w:rPr>
          <w:sz w:val="24"/>
          <w:szCs w:val="24"/>
        </w:rPr>
      </w:pPr>
      <w:r w:rsidRPr="00F80775">
        <w:rPr>
          <w:sz w:val="24"/>
          <w:szCs w:val="24"/>
        </w:rPr>
        <w:t>Build an interactive Power BI/Tableau version for C-level presentations.</w:t>
      </w:r>
    </w:p>
    <w:p w14:paraId="4544C6F8" w14:textId="77777777" w:rsidR="00F80775" w:rsidRPr="00F80775" w:rsidRDefault="00F80775" w:rsidP="00F80775">
      <w:pPr>
        <w:pStyle w:val="ListParagraph"/>
        <w:numPr>
          <w:ilvl w:val="0"/>
          <w:numId w:val="25"/>
        </w:numPr>
        <w:jc w:val="both"/>
        <w:rPr>
          <w:sz w:val="24"/>
          <w:szCs w:val="24"/>
        </w:rPr>
      </w:pPr>
      <w:r w:rsidRPr="00F80775">
        <w:rPr>
          <w:sz w:val="24"/>
          <w:szCs w:val="24"/>
        </w:rPr>
        <w:t>Incorporate population data to calculate actual penetration percentages.</w:t>
      </w:r>
    </w:p>
    <w:p w14:paraId="138A7C36" w14:textId="77777777" w:rsidR="003E3D7B" w:rsidRDefault="00F80775" w:rsidP="003E3D7B">
      <w:pPr>
        <w:pStyle w:val="ListParagraph"/>
        <w:numPr>
          <w:ilvl w:val="0"/>
          <w:numId w:val="25"/>
        </w:numPr>
        <w:jc w:val="both"/>
        <w:rPr>
          <w:sz w:val="24"/>
          <w:szCs w:val="24"/>
        </w:rPr>
      </w:pPr>
      <w:r w:rsidRPr="00F80775">
        <w:rPr>
          <w:sz w:val="24"/>
          <w:szCs w:val="24"/>
        </w:rPr>
        <w:t>Develop predictive models for 2026–2030 subscriber forecasts.</w:t>
      </w:r>
    </w:p>
    <w:p w14:paraId="6ABE0E74" w14:textId="7C3EE2AA" w:rsidR="00F80775" w:rsidRPr="003E3D7B" w:rsidRDefault="00F80775" w:rsidP="003E3D7B">
      <w:pPr>
        <w:jc w:val="both"/>
        <w:rPr>
          <w:sz w:val="24"/>
          <w:szCs w:val="24"/>
        </w:rPr>
      </w:pPr>
      <w:r w:rsidRPr="003E3D7B">
        <w:rPr>
          <w:b/>
          <w:sz w:val="24"/>
        </w:rPr>
        <w:lastRenderedPageBreak/>
        <w:t>Professional Profile &amp; Repository Details</w:t>
      </w:r>
    </w:p>
    <w:p w14:paraId="0880E22E" w14:textId="24643334" w:rsidR="00F80775" w:rsidRPr="003E3D7B" w:rsidRDefault="00F80775" w:rsidP="003E3D7B">
      <w:pPr>
        <w:pStyle w:val="ListParagraph"/>
        <w:numPr>
          <w:ilvl w:val="0"/>
          <w:numId w:val="26"/>
        </w:numPr>
        <w:jc w:val="both"/>
        <w:rPr>
          <w:bCs/>
          <w:sz w:val="24"/>
        </w:rPr>
      </w:pPr>
      <w:r w:rsidRPr="003E3D7B">
        <w:rPr>
          <w:bCs/>
          <w:sz w:val="24"/>
        </w:rPr>
        <w:t xml:space="preserve">GitHub Project repository </w:t>
      </w:r>
      <w:r w:rsidR="003E3D7B" w:rsidRPr="003E3D7B">
        <w:rPr>
          <w:bCs/>
          <w:sz w:val="24"/>
        </w:rPr>
        <w:t>L</w:t>
      </w:r>
      <w:r w:rsidRPr="003E3D7B">
        <w:rPr>
          <w:bCs/>
          <w:sz w:val="24"/>
        </w:rPr>
        <w:t>ink</w:t>
      </w:r>
      <w:r w:rsidR="003E3D7B" w:rsidRPr="003E3D7B">
        <w:rPr>
          <w:bCs/>
          <w:sz w:val="24"/>
        </w:rPr>
        <w:t>:</w:t>
      </w:r>
      <w:r w:rsidR="003E3D7B">
        <w:rPr>
          <w:bCs/>
          <w:sz w:val="24"/>
        </w:rPr>
        <w:t xml:space="preserve"> </w:t>
      </w:r>
    </w:p>
    <w:p w14:paraId="3BF00B6A" w14:textId="6CEB929B" w:rsidR="00F80775" w:rsidRPr="003E3D7B" w:rsidRDefault="00F80775" w:rsidP="003E3D7B">
      <w:pPr>
        <w:pStyle w:val="ListParagraph"/>
        <w:numPr>
          <w:ilvl w:val="0"/>
          <w:numId w:val="26"/>
        </w:numPr>
        <w:jc w:val="both"/>
        <w:rPr>
          <w:bCs/>
          <w:sz w:val="24"/>
        </w:rPr>
      </w:pPr>
      <w:r w:rsidRPr="003E3D7B">
        <w:rPr>
          <w:bCs/>
          <w:sz w:val="24"/>
        </w:rPr>
        <w:t>LinkedIn Profile Link</w:t>
      </w:r>
      <w:r w:rsidR="003E3D7B" w:rsidRPr="003E3D7B">
        <w:rPr>
          <w:bCs/>
          <w:sz w:val="24"/>
        </w:rPr>
        <w:t>:</w:t>
      </w:r>
      <w:r w:rsidR="003E3D7B">
        <w:rPr>
          <w:bCs/>
          <w:sz w:val="24"/>
        </w:rPr>
        <w:t xml:space="preserve"> </w:t>
      </w:r>
    </w:p>
    <w:p w14:paraId="60DD8330" w14:textId="77777777" w:rsidR="003E3D7B" w:rsidRDefault="003E3D7B" w:rsidP="003E3D7B">
      <w:pPr>
        <w:rPr>
          <w:bCs/>
          <w:sz w:val="24"/>
        </w:rPr>
      </w:pPr>
    </w:p>
    <w:p w14:paraId="5371B52F" w14:textId="2ADEFF9C" w:rsidR="003E3D7B" w:rsidRPr="003E3D7B" w:rsidRDefault="003E3D7B" w:rsidP="003E3D7B">
      <w:pPr>
        <w:rPr>
          <w:bCs/>
          <w:sz w:val="24"/>
        </w:rPr>
        <w:sectPr w:rsidR="003E3D7B" w:rsidRPr="003E3D7B" w:rsidSect="00F80775">
          <w:pgSz w:w="12240" w:h="15840"/>
          <w:pgMar w:top="1680" w:right="1080" w:bottom="280" w:left="1080" w:header="720" w:footer="720" w:gutter="0"/>
          <w:cols w:space="720"/>
        </w:sectPr>
      </w:pPr>
    </w:p>
    <w:p w14:paraId="49FD7C79" w14:textId="4069834D" w:rsidR="003E3D7B" w:rsidRPr="002C6618" w:rsidRDefault="003E3D7B" w:rsidP="003E3D7B">
      <w:pPr>
        <w:jc w:val="both"/>
        <w:rPr>
          <w:sz w:val="24"/>
          <w:szCs w:val="24"/>
          <w:lang w:val="en-IN"/>
        </w:rPr>
      </w:pPr>
    </w:p>
    <w:sectPr w:rsidR="003E3D7B" w:rsidRPr="002C6618">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32ACC" w14:textId="77777777" w:rsidR="00EE12A4" w:rsidRDefault="00EE12A4" w:rsidP="009F24D0">
      <w:r>
        <w:separator/>
      </w:r>
    </w:p>
  </w:endnote>
  <w:endnote w:type="continuationSeparator" w:id="0">
    <w:p w14:paraId="5C519586" w14:textId="77777777" w:rsidR="00EE12A4" w:rsidRDefault="00EE12A4" w:rsidP="009F2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210030"/>
      <w:docPartObj>
        <w:docPartGallery w:val="Page Numbers (Bottom of Page)"/>
        <w:docPartUnique/>
      </w:docPartObj>
    </w:sdtPr>
    <w:sdtContent>
      <w:sdt>
        <w:sdtPr>
          <w:id w:val="1728636285"/>
          <w:docPartObj>
            <w:docPartGallery w:val="Page Numbers (Top of Page)"/>
            <w:docPartUnique/>
          </w:docPartObj>
        </w:sdtPr>
        <w:sdtContent>
          <w:p w14:paraId="750541D9" w14:textId="0BEE4C57" w:rsidR="009F24D0" w:rsidRDefault="009F24D0">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C7496A0" w14:textId="77777777" w:rsidR="009F24D0" w:rsidRDefault="009F24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FCFA7" w14:textId="77777777" w:rsidR="00EE12A4" w:rsidRDefault="00EE12A4" w:rsidP="009F24D0">
      <w:r>
        <w:separator/>
      </w:r>
    </w:p>
  </w:footnote>
  <w:footnote w:type="continuationSeparator" w:id="0">
    <w:p w14:paraId="2D9C225E" w14:textId="77777777" w:rsidR="00EE12A4" w:rsidRDefault="00EE12A4" w:rsidP="009F24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B0B"/>
    <w:multiLevelType w:val="multilevel"/>
    <w:tmpl w:val="A260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A4EB9"/>
    <w:multiLevelType w:val="multilevel"/>
    <w:tmpl w:val="9DCAC6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7A68E5"/>
    <w:multiLevelType w:val="hybridMultilevel"/>
    <w:tmpl w:val="4D3C6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944E8D"/>
    <w:multiLevelType w:val="hybridMultilevel"/>
    <w:tmpl w:val="57A24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8331F5"/>
    <w:multiLevelType w:val="hybridMultilevel"/>
    <w:tmpl w:val="9C62D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FD17C5"/>
    <w:multiLevelType w:val="multilevel"/>
    <w:tmpl w:val="46BE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2454E"/>
    <w:multiLevelType w:val="hybridMultilevel"/>
    <w:tmpl w:val="736A3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E40F87"/>
    <w:multiLevelType w:val="hybridMultilevel"/>
    <w:tmpl w:val="B218C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822DF7"/>
    <w:multiLevelType w:val="multilevel"/>
    <w:tmpl w:val="3A28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C1453"/>
    <w:multiLevelType w:val="hybridMultilevel"/>
    <w:tmpl w:val="BA665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CE3C0A"/>
    <w:multiLevelType w:val="multilevel"/>
    <w:tmpl w:val="1D62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D38AD"/>
    <w:multiLevelType w:val="multilevel"/>
    <w:tmpl w:val="1CE28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CE624B"/>
    <w:multiLevelType w:val="multilevel"/>
    <w:tmpl w:val="4976A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721E1B"/>
    <w:multiLevelType w:val="hybridMultilevel"/>
    <w:tmpl w:val="8940C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7A0220"/>
    <w:multiLevelType w:val="hybridMultilevel"/>
    <w:tmpl w:val="8B363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AB3744"/>
    <w:multiLevelType w:val="multilevel"/>
    <w:tmpl w:val="DFD4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C7627"/>
    <w:multiLevelType w:val="multilevel"/>
    <w:tmpl w:val="1A4AF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0A5BDF"/>
    <w:multiLevelType w:val="hybridMultilevel"/>
    <w:tmpl w:val="21B21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0725EB"/>
    <w:multiLevelType w:val="multilevel"/>
    <w:tmpl w:val="AC9E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3B6FC0"/>
    <w:multiLevelType w:val="hybridMultilevel"/>
    <w:tmpl w:val="6E065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1ED3298"/>
    <w:multiLevelType w:val="multilevel"/>
    <w:tmpl w:val="7A84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D82D19"/>
    <w:multiLevelType w:val="hybridMultilevel"/>
    <w:tmpl w:val="93AA8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35E37B2"/>
    <w:multiLevelType w:val="multilevel"/>
    <w:tmpl w:val="BBB8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104A83"/>
    <w:multiLevelType w:val="multilevel"/>
    <w:tmpl w:val="9EB88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C34812"/>
    <w:multiLevelType w:val="hybridMultilevel"/>
    <w:tmpl w:val="B602E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906132"/>
    <w:multiLevelType w:val="multilevel"/>
    <w:tmpl w:val="0A5477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39861618">
    <w:abstractNumId w:val="18"/>
  </w:num>
  <w:num w:numId="2" w16cid:durableId="355621581">
    <w:abstractNumId w:val="23"/>
  </w:num>
  <w:num w:numId="3" w16cid:durableId="1119647948">
    <w:abstractNumId w:val="15"/>
  </w:num>
  <w:num w:numId="4" w16cid:durableId="1262839188">
    <w:abstractNumId w:val="22"/>
  </w:num>
  <w:num w:numId="5" w16cid:durableId="1678269392">
    <w:abstractNumId w:val="16"/>
  </w:num>
  <w:num w:numId="6" w16cid:durableId="1245334526">
    <w:abstractNumId w:val="0"/>
  </w:num>
  <w:num w:numId="7" w16cid:durableId="1578518089">
    <w:abstractNumId w:val="11"/>
  </w:num>
  <w:num w:numId="8" w16cid:durableId="1926499175">
    <w:abstractNumId w:val="10"/>
  </w:num>
  <w:num w:numId="9" w16cid:durableId="265961811">
    <w:abstractNumId w:val="5"/>
  </w:num>
  <w:num w:numId="10" w16cid:durableId="1287662361">
    <w:abstractNumId w:val="20"/>
  </w:num>
  <w:num w:numId="11" w16cid:durableId="650450212">
    <w:abstractNumId w:val="8"/>
  </w:num>
  <w:num w:numId="12" w16cid:durableId="1133213269">
    <w:abstractNumId w:val="12"/>
  </w:num>
  <w:num w:numId="13" w16cid:durableId="949429536">
    <w:abstractNumId w:val="25"/>
  </w:num>
  <w:num w:numId="14" w16cid:durableId="1190990563">
    <w:abstractNumId w:val="14"/>
  </w:num>
  <w:num w:numId="15" w16cid:durableId="1219708355">
    <w:abstractNumId w:val="3"/>
  </w:num>
  <w:num w:numId="16" w16cid:durableId="962689576">
    <w:abstractNumId w:val="7"/>
  </w:num>
  <w:num w:numId="17" w16cid:durableId="1682314299">
    <w:abstractNumId w:val="21"/>
  </w:num>
  <w:num w:numId="18" w16cid:durableId="1657610856">
    <w:abstractNumId w:val="13"/>
  </w:num>
  <w:num w:numId="19" w16cid:durableId="647707021">
    <w:abstractNumId w:val="1"/>
  </w:num>
  <w:num w:numId="20" w16cid:durableId="377751058">
    <w:abstractNumId w:val="4"/>
  </w:num>
  <w:num w:numId="21" w16cid:durableId="1800537431">
    <w:abstractNumId w:val="2"/>
  </w:num>
  <w:num w:numId="22" w16cid:durableId="56637942">
    <w:abstractNumId w:val="17"/>
  </w:num>
  <w:num w:numId="23" w16cid:durableId="561986180">
    <w:abstractNumId w:val="9"/>
  </w:num>
  <w:num w:numId="24" w16cid:durableId="1054547622">
    <w:abstractNumId w:val="24"/>
  </w:num>
  <w:num w:numId="25" w16cid:durableId="1485849919">
    <w:abstractNumId w:val="19"/>
  </w:num>
  <w:num w:numId="26" w16cid:durableId="12330041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263"/>
    <w:rsid w:val="002C2185"/>
    <w:rsid w:val="002C6618"/>
    <w:rsid w:val="003B44C2"/>
    <w:rsid w:val="003E3D7B"/>
    <w:rsid w:val="003E5944"/>
    <w:rsid w:val="004179F9"/>
    <w:rsid w:val="007C6DAC"/>
    <w:rsid w:val="009F24D0"/>
    <w:rsid w:val="00A0742A"/>
    <w:rsid w:val="00B92263"/>
    <w:rsid w:val="00B92CD2"/>
    <w:rsid w:val="00D86088"/>
    <w:rsid w:val="00E12131"/>
    <w:rsid w:val="00EE12A4"/>
    <w:rsid w:val="00F01432"/>
    <w:rsid w:val="00F80775"/>
    <w:rsid w:val="00FB7A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B8F26"/>
  <w15:chartTrackingRefBased/>
  <w15:docId w15:val="{4749984D-20CD-40D2-BA4C-0CD04A3E6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63"/>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B92263"/>
    <w:pPr>
      <w:keepNext/>
      <w:keepLines/>
      <w:widowControl/>
      <w:autoSpaceDE/>
      <w:autoSpaceDN/>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B92263"/>
    <w:pPr>
      <w:keepNext/>
      <w:keepLines/>
      <w:widowControl/>
      <w:autoSpaceDE/>
      <w:autoSpaceDN/>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B92263"/>
    <w:pPr>
      <w:keepNext/>
      <w:keepLines/>
      <w:widowControl/>
      <w:autoSpaceDE/>
      <w:autoSpaceDN/>
      <w:spacing w:before="160" w:after="80" w:line="259"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B92263"/>
    <w:pPr>
      <w:keepNext/>
      <w:keepLines/>
      <w:widowControl/>
      <w:autoSpaceDE/>
      <w:autoSpaceDN/>
      <w:spacing w:before="80" w:after="40" w:line="259" w:lineRule="auto"/>
      <w:outlineLvl w:val="3"/>
    </w:pPr>
    <w:rPr>
      <w:rFonts w:asciiTheme="minorHAnsi" w:eastAsiaTheme="majorEastAsia" w:hAnsiTheme="minorHAnsi" w:cstheme="majorBidi"/>
      <w:i/>
      <w:iCs/>
      <w:color w:val="0F476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B92263"/>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B92263"/>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B92263"/>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B92263"/>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B92263"/>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2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2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2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2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2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263"/>
    <w:rPr>
      <w:rFonts w:eastAsiaTheme="majorEastAsia" w:cstheme="majorBidi"/>
      <w:color w:val="272727" w:themeColor="text1" w:themeTint="D8"/>
    </w:rPr>
  </w:style>
  <w:style w:type="paragraph" w:styleId="Title">
    <w:name w:val="Title"/>
    <w:basedOn w:val="Normal"/>
    <w:next w:val="Normal"/>
    <w:link w:val="TitleChar"/>
    <w:uiPriority w:val="10"/>
    <w:qFormat/>
    <w:rsid w:val="00B92263"/>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B92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263"/>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B92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263"/>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B92263"/>
    <w:rPr>
      <w:i/>
      <w:iCs/>
      <w:color w:val="404040" w:themeColor="text1" w:themeTint="BF"/>
    </w:rPr>
  </w:style>
  <w:style w:type="paragraph" w:styleId="ListParagraph">
    <w:name w:val="List Paragraph"/>
    <w:basedOn w:val="Normal"/>
    <w:uiPriority w:val="1"/>
    <w:qFormat/>
    <w:rsid w:val="00B92263"/>
    <w:pPr>
      <w:widowControl/>
      <w:autoSpaceDE/>
      <w:autoSpaceDN/>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B92263"/>
    <w:rPr>
      <w:i/>
      <w:iCs/>
      <w:color w:val="0F4761" w:themeColor="accent1" w:themeShade="BF"/>
    </w:rPr>
  </w:style>
  <w:style w:type="paragraph" w:styleId="IntenseQuote">
    <w:name w:val="Intense Quote"/>
    <w:basedOn w:val="Normal"/>
    <w:next w:val="Normal"/>
    <w:link w:val="IntenseQuoteChar"/>
    <w:uiPriority w:val="30"/>
    <w:qFormat/>
    <w:rsid w:val="00B92263"/>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B92263"/>
    <w:rPr>
      <w:i/>
      <w:iCs/>
      <w:color w:val="0F4761" w:themeColor="accent1" w:themeShade="BF"/>
    </w:rPr>
  </w:style>
  <w:style w:type="character" w:styleId="IntenseReference">
    <w:name w:val="Intense Reference"/>
    <w:basedOn w:val="DefaultParagraphFont"/>
    <w:uiPriority w:val="32"/>
    <w:qFormat/>
    <w:rsid w:val="00B92263"/>
    <w:rPr>
      <w:b/>
      <w:bCs/>
      <w:smallCaps/>
      <w:color w:val="0F4761" w:themeColor="accent1" w:themeShade="BF"/>
      <w:spacing w:val="5"/>
    </w:rPr>
  </w:style>
  <w:style w:type="paragraph" w:styleId="BodyText">
    <w:name w:val="Body Text"/>
    <w:basedOn w:val="Normal"/>
    <w:link w:val="BodyTextChar"/>
    <w:uiPriority w:val="1"/>
    <w:qFormat/>
    <w:rsid w:val="00B92263"/>
    <w:rPr>
      <w:sz w:val="24"/>
      <w:szCs w:val="24"/>
    </w:rPr>
  </w:style>
  <w:style w:type="character" w:customStyle="1" w:styleId="BodyTextChar">
    <w:name w:val="Body Text Char"/>
    <w:basedOn w:val="DefaultParagraphFont"/>
    <w:link w:val="BodyText"/>
    <w:uiPriority w:val="1"/>
    <w:rsid w:val="00B92263"/>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9F24D0"/>
    <w:pPr>
      <w:tabs>
        <w:tab w:val="center" w:pos="4513"/>
        <w:tab w:val="right" w:pos="9026"/>
      </w:tabs>
    </w:pPr>
  </w:style>
  <w:style w:type="character" w:customStyle="1" w:styleId="HeaderChar">
    <w:name w:val="Header Char"/>
    <w:basedOn w:val="DefaultParagraphFont"/>
    <w:link w:val="Header"/>
    <w:uiPriority w:val="99"/>
    <w:rsid w:val="009F24D0"/>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9F24D0"/>
    <w:pPr>
      <w:tabs>
        <w:tab w:val="center" w:pos="4513"/>
        <w:tab w:val="right" w:pos="9026"/>
      </w:tabs>
    </w:pPr>
  </w:style>
  <w:style w:type="character" w:customStyle="1" w:styleId="FooterChar">
    <w:name w:val="Footer Char"/>
    <w:basedOn w:val="DefaultParagraphFont"/>
    <w:link w:val="Footer"/>
    <w:uiPriority w:val="99"/>
    <w:rsid w:val="009F24D0"/>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8E472-EABE-4666-AA31-FD7D5B3A8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10</Pages>
  <Words>1333</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Talmale</dc:creator>
  <cp:keywords/>
  <dc:description/>
  <cp:lastModifiedBy>Tanmay Talmale</cp:lastModifiedBy>
  <cp:revision>4</cp:revision>
  <dcterms:created xsi:type="dcterms:W3CDTF">2026-04-01T08:35:00Z</dcterms:created>
  <dcterms:modified xsi:type="dcterms:W3CDTF">2026-04-15T14:15:00Z</dcterms:modified>
</cp:coreProperties>
</file>