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333C" w14:textId="1AD881A7" w:rsidR="00551553" w:rsidRDefault="00551553" w:rsidP="00551553">
      <w:pPr>
        <w:jc w:val="center"/>
        <w:rPr>
          <w:rFonts w:ascii="Arial Black" w:hAnsi="Arial Black"/>
          <w:sz w:val="28"/>
          <w:szCs w:val="28"/>
        </w:rPr>
      </w:pPr>
      <w:r w:rsidRPr="00551553">
        <w:rPr>
          <w:rFonts w:ascii="Arial Black" w:hAnsi="Arial Black"/>
          <w:sz w:val="28"/>
          <w:szCs w:val="28"/>
        </w:rPr>
        <w:t>Advance Excel Assignment 3</w:t>
      </w:r>
    </w:p>
    <w:p w14:paraId="1FC6354B" w14:textId="55605F2D" w:rsidR="00551553" w:rsidRPr="00551553" w:rsidRDefault="00551553" w:rsidP="0055155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Segoe UI Historic" w:hAnsi="Segoe UI Historic" w:cs="Segoe UI Historic"/>
        </w:rPr>
        <w:t>Select a cell next to the number you want to sum, click on</w:t>
      </w:r>
      <w:r w:rsidRPr="00551553">
        <w:rPr>
          <w:rFonts w:ascii="Segoe UI Historic" w:hAnsi="Segoe UI Historic" w:cs="Segoe UI Historic"/>
          <w:b/>
          <w:bCs/>
        </w:rPr>
        <w:t xml:space="preserve"> AutoSum</w:t>
      </w:r>
      <w:r>
        <w:rPr>
          <w:rFonts w:ascii="Segoe UI Historic" w:hAnsi="Segoe UI Historic" w:cs="Segoe UI Historic"/>
        </w:rPr>
        <w:t xml:space="preserve"> on the </w:t>
      </w:r>
      <w:r>
        <w:rPr>
          <w:rFonts w:ascii="Segoe UI Historic" w:hAnsi="Segoe UI Historic" w:cs="Segoe UI Historic"/>
          <w:b/>
          <w:bCs/>
        </w:rPr>
        <w:t>H</w:t>
      </w:r>
      <w:r w:rsidRPr="00551553">
        <w:rPr>
          <w:rFonts w:ascii="Segoe UI Historic" w:hAnsi="Segoe UI Historic" w:cs="Segoe UI Historic"/>
          <w:b/>
          <w:bCs/>
        </w:rPr>
        <w:t>ome tab</w:t>
      </w:r>
      <w:r>
        <w:rPr>
          <w:rFonts w:ascii="Segoe UI Historic" w:hAnsi="Segoe UI Historic" w:cs="Segoe UI Historic"/>
        </w:rPr>
        <w:t xml:space="preserve">, and press enter. When we click </w:t>
      </w:r>
      <w:proofErr w:type="gramStart"/>
      <w:r w:rsidRPr="00551553">
        <w:rPr>
          <w:rFonts w:ascii="Segoe UI Historic" w:hAnsi="Segoe UI Historic" w:cs="Segoe UI Historic"/>
          <w:b/>
          <w:bCs/>
        </w:rPr>
        <w:t>AutoSum</w:t>
      </w:r>
      <w:r>
        <w:rPr>
          <w:rFonts w:ascii="Segoe UI Historic" w:hAnsi="Segoe UI Historic" w:cs="Segoe UI Historic"/>
        </w:rPr>
        <w:t xml:space="preserve"> ,</w:t>
      </w:r>
      <w:proofErr w:type="gramEnd"/>
      <w:r>
        <w:rPr>
          <w:rFonts w:ascii="Segoe UI Historic" w:hAnsi="Segoe UI Historic" w:cs="Segoe UI Historic"/>
        </w:rPr>
        <w:t xml:space="preserve"> Excel automatically enters a formula (that uses Sum function) to sum the numbers.</w:t>
      </w:r>
    </w:p>
    <w:p w14:paraId="571464EB" w14:textId="77777777" w:rsidR="00360FB6" w:rsidRPr="00360FB6" w:rsidRDefault="00551553" w:rsidP="00360FB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Segoe UI Historic" w:hAnsi="Segoe UI Historic" w:cs="Segoe UI Historic"/>
        </w:rPr>
        <w:t xml:space="preserve"> Shortcut key to perform AutoSum is </w:t>
      </w:r>
      <w:r w:rsidRPr="00551553">
        <w:rPr>
          <w:rFonts w:ascii="Segoe UI Historic" w:hAnsi="Segoe UI Historic" w:cs="Segoe UI Historic"/>
          <w:b/>
          <w:bCs/>
        </w:rPr>
        <w:t>ALT+</w:t>
      </w:r>
      <w:proofErr w:type="gramStart"/>
      <w:r w:rsidRPr="00551553">
        <w:rPr>
          <w:rFonts w:ascii="Segoe UI Historic" w:hAnsi="Segoe UI Historic" w:cs="Segoe UI Historic"/>
          <w:b/>
          <w:bCs/>
        </w:rPr>
        <w:t>=</w:t>
      </w:r>
      <w:r>
        <w:rPr>
          <w:rFonts w:ascii="Segoe UI Historic" w:hAnsi="Segoe UI Historic" w:cs="Segoe UI Historic"/>
          <w:b/>
          <w:bCs/>
        </w:rPr>
        <w:t xml:space="preserve"> .</w:t>
      </w:r>
      <w:proofErr w:type="gramEnd"/>
    </w:p>
    <w:p w14:paraId="22C115B2" w14:textId="77777777" w:rsidR="00360FB6" w:rsidRPr="00360FB6" w:rsidRDefault="00360FB6" w:rsidP="00360FB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360FB6">
        <w:rPr>
          <w:rFonts w:ascii="Segoe UI Historic" w:hAnsi="Segoe UI Historic" w:cs="Segoe UI Historic"/>
        </w:rPr>
        <w:t>First</w:t>
      </w:r>
      <w:r>
        <w:rPr>
          <w:rFonts w:ascii="Segoe UI Historic" w:hAnsi="Segoe UI Historic" w:cs="Segoe UI Historic"/>
        </w:rPr>
        <w:t xml:space="preserve"> click on cell and select </w:t>
      </w:r>
      <w:r w:rsidRPr="00360FB6">
        <w:rPr>
          <w:rFonts w:ascii="Segoe UI Historic" w:hAnsi="Segoe UI Historic" w:cs="Segoe UI Historic"/>
          <w:b/>
          <w:bCs/>
        </w:rPr>
        <w:t>Update formula to include cell</w:t>
      </w:r>
      <w:r>
        <w:rPr>
          <w:rFonts w:ascii="Segoe UI Historic" w:hAnsi="Segoe UI Historic" w:cs="Segoe UI Historic"/>
          <w:b/>
          <w:bCs/>
        </w:rPr>
        <w:t xml:space="preserve"> </w:t>
      </w:r>
      <w:r w:rsidRPr="00360FB6">
        <w:rPr>
          <w:rFonts w:ascii="Segoe UI Historic" w:hAnsi="Segoe UI Historic" w:cs="Segoe UI Historic"/>
        </w:rPr>
        <w:t xml:space="preserve">and change the </w:t>
      </w:r>
      <w:proofErr w:type="gramStart"/>
      <w:r w:rsidRPr="00360FB6">
        <w:rPr>
          <w:rFonts w:ascii="Segoe UI Historic" w:hAnsi="Segoe UI Historic" w:cs="Segoe UI Historic"/>
        </w:rPr>
        <w:t xml:space="preserve">formula </w:t>
      </w:r>
      <w:r>
        <w:rPr>
          <w:rFonts w:ascii="Segoe UI Historic" w:hAnsi="Segoe UI Historic" w:cs="Segoe UI Historic"/>
        </w:rPr>
        <w:t xml:space="preserve"> or</w:t>
      </w:r>
      <w:proofErr w:type="gramEnd"/>
      <w:r>
        <w:rPr>
          <w:rFonts w:ascii="Segoe UI Historic" w:hAnsi="Segoe UI Historic" w:cs="Segoe UI Historic"/>
        </w:rPr>
        <w:t xml:space="preserve">  select</w:t>
      </w:r>
      <w:r w:rsidRPr="00360FB6">
        <w:rPr>
          <w:rFonts w:ascii="Segoe UI Historic" w:hAnsi="Segoe UI Historic" w:cs="Segoe UI Historic"/>
          <w:b/>
          <w:bCs/>
        </w:rPr>
        <w:t xml:space="preserve"> ignore error</w:t>
      </w:r>
      <w:r>
        <w:rPr>
          <w:rFonts w:ascii="Segoe UI Historic" w:hAnsi="Segoe UI Historic" w:cs="Segoe UI Historic"/>
        </w:rPr>
        <w:t>.</w:t>
      </w:r>
    </w:p>
    <w:p w14:paraId="0207591C" w14:textId="77777777" w:rsidR="00360FB6" w:rsidRPr="00360FB6" w:rsidRDefault="00360FB6" w:rsidP="00360FB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>Click on the cell.</w:t>
      </w: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 xml:space="preserve"> </w:t>
      </w: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>Press the Control key on the keyboard. Keep holding it down while you are selecting cells.</w:t>
      </w: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 xml:space="preserve"> </w:t>
      </w: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>Hold the left-click button on the mouse and drag it to the cells you want to select.</w:t>
      </w: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 xml:space="preserve"> </w:t>
      </w:r>
      <w:r w:rsidRPr="00360FB6">
        <w:rPr>
          <w:rFonts w:ascii="Segoe UI Historic" w:eastAsia="Times New Roman" w:hAnsi="Segoe UI Historic" w:cs="Segoe UI Historic"/>
          <w:spacing w:val="-2"/>
          <w:lang w:eastAsia="en-IN"/>
        </w:rPr>
        <w:t>Keep repeating these steps for each cell. It’s an easy way to select non adjacent cells.</w:t>
      </w:r>
    </w:p>
    <w:p w14:paraId="779E7B27" w14:textId="37E01235" w:rsidR="00360FB6" w:rsidRPr="00FD0BBB" w:rsidRDefault="00360FB6" w:rsidP="00360FB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360FB6">
        <w:rPr>
          <w:rFonts w:ascii="Segoe UI Historic" w:hAnsi="Segoe UI Historic" w:cs="Segoe UI Historic"/>
          <w:shd w:val="clear" w:color="auto" w:fill="FFFFFF"/>
        </w:rPr>
        <w:t>The column width dialogue box opens allowing you to set the exact width of the column.</w:t>
      </w:r>
    </w:p>
    <w:p w14:paraId="2A274D87" w14:textId="4EC68D3B" w:rsidR="00FD0BBB" w:rsidRPr="00360FB6" w:rsidRDefault="00FD0BBB" w:rsidP="00360FB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>
        <w:rPr>
          <w:rFonts w:ascii="Segoe UI Historic" w:hAnsi="Segoe UI Historic" w:cs="Segoe UI Historic"/>
          <w:shd w:val="clear" w:color="auto" w:fill="FFFFFF"/>
        </w:rPr>
        <w:t>The row will be added above the selected one.</w:t>
      </w:r>
    </w:p>
    <w:sectPr w:rsidR="00FD0BBB" w:rsidRPr="0036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4D"/>
    <w:multiLevelType w:val="multilevel"/>
    <w:tmpl w:val="CC9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85FE1"/>
    <w:multiLevelType w:val="hybridMultilevel"/>
    <w:tmpl w:val="58B68F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443917">
    <w:abstractNumId w:val="1"/>
  </w:num>
  <w:num w:numId="2" w16cid:durableId="11163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53"/>
    <w:rsid w:val="00360FB6"/>
    <w:rsid w:val="0055155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D84"/>
  <w15:chartTrackingRefBased/>
  <w15:docId w15:val="{75C96041-4EE6-427A-9EE2-913AF8D5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2022-11-19T09:22:00Z</dcterms:created>
  <dcterms:modified xsi:type="dcterms:W3CDTF">2022-11-19T09:43:00Z</dcterms:modified>
</cp:coreProperties>
</file>