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6DB1" w:rsidRDefault="00000000">
      <w:pPr>
        <w:pStyle w:val="Title"/>
        <w:jc w:val="center"/>
      </w:pPr>
      <w:r>
        <w:t>Tanmay Ramakant Kshirsagar</w:t>
      </w:r>
    </w:p>
    <w:p w:rsidR="00696DB1" w:rsidRDefault="00000000">
      <w:r>
        <w:t>📧 tanmaykshirsagar001@gmail.com | 📱 +91 9322663386</w:t>
      </w:r>
      <w:r>
        <w:br/>
        <w:t>🔗 LinkedIn: https://www.linkedin.com/in/tanmay-kshirsagar/ | GitHub: https://github.com/Tanmay1112004</w:t>
      </w:r>
      <w:r>
        <w:br/>
        <w:t>🌐 Portfolio: https://tanmayportfolio.ccbp.tech/ | 📍 Latur, Maharashtra, India</w:t>
      </w:r>
    </w:p>
    <w:p w:rsidR="00696DB1" w:rsidRDefault="00000000">
      <w:pPr>
        <w:pStyle w:val="Heading1"/>
      </w:pPr>
      <w:r>
        <w:t>Career Objective</w:t>
      </w:r>
    </w:p>
    <w:p w:rsidR="00696DB1" w:rsidRDefault="00000000">
      <w:r>
        <w:t>Aspiring Data Analyst with strong skills in Python, SQL, and data visualization. Eager to apply analytical thinking and technical skills in real-world data problems. Looking to gain practical experience through internships and contribute to impactful data-driven decisions.</w:t>
      </w:r>
    </w:p>
    <w:p w:rsidR="00696DB1" w:rsidRDefault="00000000">
      <w:pPr>
        <w:pStyle w:val="Heading1"/>
      </w:pPr>
      <w:r>
        <w:t>Skills</w:t>
      </w:r>
    </w:p>
    <w:p w:rsidR="00696DB1" w:rsidRDefault="00000000">
      <w:r>
        <w:t>Python, SQL, Pandas, NumPy, Matplotlib, Seaborn, Excel, Power BI, Exploratory Data Analysis (EDA), Data Cleaning, Data Visualization, Git &amp; GitHub, Machine Learning, Artificial Intelligence</w:t>
      </w:r>
    </w:p>
    <w:p w:rsidR="00696DB1" w:rsidRDefault="00000000">
      <w:pPr>
        <w:pStyle w:val="Heading1"/>
      </w:pPr>
      <w:r>
        <w:t>Projects</w:t>
      </w:r>
    </w:p>
    <w:p w:rsidR="00696DB1" w:rsidRDefault="00000000">
      <w:pPr>
        <w:pStyle w:val="ListBullet"/>
      </w:pPr>
      <w:r>
        <w:t>1. EDA Automation using LLM Frameworks – Mistral, Ollama &amp; Gradio UI</w:t>
      </w:r>
    </w:p>
    <w:p w:rsidR="00696DB1" w:rsidRDefault="00000000">
      <w:r>
        <w:t>• Tools: Python, Pandas, Matplotlib, Seaborn, Gradio, Mistral, Ollama</w:t>
      </w:r>
      <w:r>
        <w:br/>
        <w:t>• Built an interactive UI to automate EDA using large language models (LLMs) integrated with Gradio and Ollama. The app helps users visualize, clean, and analyze datasets without writing code.</w:t>
      </w:r>
      <w:r>
        <w:br/>
        <w:t>• GitHub: https://github.com/Tanmay1112004/EDA-Automation-using-llm-framework-s---mistral-ollama-gradio-ui-</w:t>
      </w:r>
    </w:p>
    <w:p w:rsidR="00696DB1" w:rsidRDefault="00000000">
      <w:pPr>
        <w:pStyle w:val="ListBullet"/>
      </w:pPr>
      <w:r>
        <w:t>2. Heart Disease Analysis using EDA in Python</w:t>
      </w:r>
    </w:p>
    <w:p w:rsidR="00696DB1" w:rsidRDefault="00000000">
      <w:r>
        <w:t>• Tools: Python, Pandas, Seaborn, Matplotlib</w:t>
      </w:r>
      <w:r>
        <w:br/>
        <w:t>• Performed detailed exploratory data analysis to uncover patterns and potential risk factors contributing to heart disease. Visualized key insights and trends using plots and statistical summaries.</w:t>
      </w:r>
      <w:r>
        <w:br/>
        <w:t>• GitHub: https://github.com/Tanmay1112004/heart-disease-analysis-using-eda-python</w:t>
      </w:r>
    </w:p>
    <w:p w:rsidR="00CD2173" w:rsidRPr="00CD2173" w:rsidRDefault="00CD2173" w:rsidP="00CD2173">
      <w:pPr>
        <w:pStyle w:val="Heading1"/>
        <w:numPr>
          <w:ilvl w:val="0"/>
          <w:numId w:val="10"/>
        </w:num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lastRenderedPageBreak/>
        <w:t xml:space="preserve">Fraud Detection Using Machine Learning – </w:t>
      </w:r>
      <w:proofErr w:type="spellStart"/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Accredian</w:t>
      </w:r>
      <w:proofErr w:type="spellEnd"/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Assignment</w:t>
      </w: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br/>
        <w:t>• Tools: Python, Pandas, Seaborn, Scikit-learn, Random Forest, SMOTE</w:t>
      </w: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br/>
        <w:t>• Developed a fraud detection model on a 6.3 million transaction dataset, achieving ROC-AUC score of 0.98.</w:t>
      </w: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br/>
        <w:t>• Applied feature engineering and class balancing (SMOTE), improving fraud recall by 70% while minimizing false positives.</w:t>
      </w: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br/>
        <w:t>• Visualized top fraud predictors using feature importance and ROC curves, enabling explainability.</w:t>
      </w:r>
      <w:r w:rsidRPr="00CD2173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br/>
        <w:t>• Proposed actionable prevention strategies based on data insights to reduce financial risk by 30–40%.</w:t>
      </w:r>
    </w:p>
    <w:p w:rsidR="00CD2173" w:rsidRPr="00CD2173" w:rsidRDefault="00CD2173" w:rsidP="00CD2173">
      <w:r>
        <w:t xml:space="preserve">              </w:t>
      </w:r>
      <w:r>
        <w:t xml:space="preserve">GitHub: </w:t>
      </w:r>
      <w:r w:rsidRPr="00CD2173">
        <w:t>https://github.com/Tanmay1112004/fraud-detection-ml-accredian</w:t>
      </w:r>
    </w:p>
    <w:p w:rsidR="00CD2173" w:rsidRPr="00CD2173" w:rsidRDefault="00CD2173" w:rsidP="00CD2173"/>
    <w:p w:rsidR="00696DB1" w:rsidRDefault="00000000" w:rsidP="00CD2173">
      <w:pPr>
        <w:pStyle w:val="Heading1"/>
        <w:numPr>
          <w:ilvl w:val="0"/>
          <w:numId w:val="10"/>
        </w:numPr>
      </w:pPr>
      <w:r>
        <w:t>Education</w:t>
      </w:r>
    </w:p>
    <w:p w:rsidR="00696DB1" w:rsidRDefault="00000000">
      <w:proofErr w:type="gramStart"/>
      <w:r>
        <w:t>B.Tech</w:t>
      </w:r>
      <w:proofErr w:type="gramEnd"/>
      <w:r>
        <w:t xml:space="preserve"> in Computer Engineering | VIT Pune's Sandipani Technical Campus, Latur</w:t>
      </w:r>
      <w:r>
        <w:br/>
        <w:t>2022 – 2026 | CGPA: 8.20</w:t>
      </w:r>
    </w:p>
    <w:p w:rsidR="00696DB1" w:rsidRDefault="00000000">
      <w:pPr>
        <w:pStyle w:val="Heading1"/>
      </w:pPr>
      <w:r>
        <w:t>Certifications</w:t>
      </w:r>
    </w:p>
    <w:p w:rsidR="00696DB1" w:rsidRDefault="00000000">
      <w:pPr>
        <w:pStyle w:val="ListBullet"/>
      </w:pPr>
      <w:r>
        <w:t>Tata Group Data Analytics Job Simulation – Forage (July 2025)</w:t>
      </w:r>
    </w:p>
    <w:p w:rsidR="00696DB1" w:rsidRDefault="00000000">
      <w:r>
        <w:t>• Conducted EDA using GenAI tools to assess data quality and identify delinquency risk indicators.</w:t>
      </w:r>
      <w:r>
        <w:br/>
        <w:t>• Designed no-code predictive modeling logic and developed AI-driven strategy incorporating ethical AI.</w:t>
      </w:r>
    </w:p>
    <w:p w:rsidR="00696DB1" w:rsidRDefault="00000000">
      <w:pPr>
        <w:pStyle w:val="ListBullet"/>
      </w:pPr>
      <w:r>
        <w:t>Deloitte Australia Data Analytics Job Simulation – Forage (July 2025)</w:t>
      </w:r>
    </w:p>
    <w:p w:rsidR="00696DB1" w:rsidRDefault="00000000">
      <w:r>
        <w:t>• Built interactive dashboards using Tableau and analyzed forensic datasets using Excel.</w:t>
      </w:r>
      <w:r>
        <w:br/>
        <w:t>• Delivered business insights by classifying and exploring financial patterns.</w:t>
      </w:r>
    </w:p>
    <w:sectPr w:rsidR="00696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D1579"/>
    <w:multiLevelType w:val="hybridMultilevel"/>
    <w:tmpl w:val="F65A8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82201">
    <w:abstractNumId w:val="8"/>
  </w:num>
  <w:num w:numId="2" w16cid:durableId="607545867">
    <w:abstractNumId w:val="6"/>
  </w:num>
  <w:num w:numId="3" w16cid:durableId="403914496">
    <w:abstractNumId w:val="5"/>
  </w:num>
  <w:num w:numId="4" w16cid:durableId="1722947286">
    <w:abstractNumId w:val="4"/>
  </w:num>
  <w:num w:numId="5" w16cid:durableId="211424954">
    <w:abstractNumId w:val="7"/>
  </w:num>
  <w:num w:numId="6" w16cid:durableId="1064916438">
    <w:abstractNumId w:val="3"/>
  </w:num>
  <w:num w:numId="7" w16cid:durableId="2006779674">
    <w:abstractNumId w:val="2"/>
  </w:num>
  <w:num w:numId="8" w16cid:durableId="1832019040">
    <w:abstractNumId w:val="1"/>
  </w:num>
  <w:num w:numId="9" w16cid:durableId="2138067046">
    <w:abstractNumId w:val="0"/>
  </w:num>
  <w:num w:numId="10" w16cid:durableId="1054432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6DB1"/>
    <w:rsid w:val="00AA1D8D"/>
    <w:rsid w:val="00B0151B"/>
    <w:rsid w:val="00B47730"/>
    <w:rsid w:val="00CB0664"/>
    <w:rsid w:val="00CD2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100FB"/>
  <w14:defaultImageDpi w14:val="300"/>
  <w15:docId w15:val="{09761AA4-FD14-4FFB-B4EA-26304BC5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Kshirsagar</cp:lastModifiedBy>
  <cp:revision>2</cp:revision>
  <dcterms:created xsi:type="dcterms:W3CDTF">2025-07-28T15:17:00Z</dcterms:created>
  <dcterms:modified xsi:type="dcterms:W3CDTF">2025-07-28T15:17:00Z</dcterms:modified>
  <cp:category/>
</cp:coreProperties>
</file>