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Scratch Detection – Approach Document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outline the technical strategy, architectural decisions, dataset design, and implementation roadmap for building an AI prototype that detects surface scratches using a publicly available dataset, with model training, evaluation, and deployment to HuggingFace.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Metadata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Author: Tanmay L Dhelaria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Reviewers: Poornachandra M (Evaluator)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Date: 29/12/2025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Version: v1.0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Goal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goal of this project is to develop a lightweight, high-accuracy image classification system capable of detecting surface scratches on industrial materials.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prototype focuses on binary classification: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scratch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no_scratch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 / Domain: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Manufacturing quality control engineers who need automated detection of surface defects in real-time for factory inspection lines.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Intended Outcome: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 classification report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 deployable model on HuggingFace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 public GitHub repository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 clear inference pipeline for real-world integration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Current Baseline (State of the Union)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Python 3.10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PyTorch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Torchvision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Scikit-Learn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HuggingFace Hub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Pillow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NEU Surface Defect Dataset (Public)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https://www.kaggle.com/datasets/kaustubhsrinivas/neu-surface-defect-database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Reorganized into: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scratch/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no_scratch/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Local training environment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CPU/GPU compatible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Model artifacts saved locally as model.pt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Approach Summary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solution uses transfer learning with a pretrained MobileNetV2 model.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Fast training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Small model size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High performance on texture datasets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Works well with limited data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Alternative approaches: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CNN from scratch (discarded due to time constraints)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Agent Breakdown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Agent 1: Scratch Classifier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Model: MobileNetV2 (ImageNet pretrained)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Output: Label + probability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Agent 2: Preprocessing Agent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Resize to 224x224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Normalize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Augment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Agent 3: Evaluation Agent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Classification report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Accuracy, Precision, Recall, F1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API Structure &amp; Sample I/O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Endpoint: /predict-scratch/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"image_url": "https://example.com/test.jpg"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"prediction": "scratch",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"confidence": 0.91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5. Strategic Roadmap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Train baseline MobileNetV2 model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Improve generalization with augmentation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Phase 3: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Extend to localization and explainability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Success Criteria &amp; Metrics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Accuracy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Precision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Recall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F1 Score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Training efficiency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References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NEU Surface Defect Dataset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PyTorch Documentation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