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6955" w:rsidRDefault="002B7B15" w:rsidP="004956BA">
      <w:pPr>
        <w:pStyle w:val="Heading1"/>
        <w:jc w:val="both"/>
      </w:pPr>
      <w:proofErr w:type="spellStart"/>
      <w:r>
        <w:t>Coursera</w:t>
      </w:r>
      <w:proofErr w:type="spellEnd"/>
      <w:r>
        <w:t xml:space="preserve"> Capstone – Collision – All Years</w:t>
      </w:r>
    </w:p>
    <w:p w:rsidR="002B7B15" w:rsidRDefault="002B7B15" w:rsidP="004956BA">
      <w:pPr>
        <w:jc w:val="both"/>
      </w:pPr>
    </w:p>
    <w:p w:rsidR="002B7B15" w:rsidRDefault="002B7B15" w:rsidP="004956BA">
      <w:pPr>
        <w:pStyle w:val="Heading2"/>
        <w:jc w:val="both"/>
      </w:pPr>
    </w:p>
    <w:p w:rsidR="002B7B15" w:rsidRDefault="002B7B15" w:rsidP="004956BA">
      <w:pPr>
        <w:pStyle w:val="Heading2"/>
        <w:jc w:val="both"/>
      </w:pPr>
      <w:r>
        <w:t>Introduction</w:t>
      </w:r>
    </w:p>
    <w:p w:rsidR="003874DC" w:rsidRDefault="003874DC" w:rsidP="004956BA">
      <w:pPr>
        <w:jc w:val="both"/>
        <w:rPr>
          <w:rFonts w:ascii="Helvetica" w:hAnsi="Helvetica" w:cs="Helvetica"/>
          <w:color w:val="000000"/>
          <w:sz w:val="21"/>
          <w:szCs w:val="21"/>
          <w:shd w:val="clear" w:color="auto" w:fill="FFFFFF"/>
        </w:rPr>
      </w:pPr>
    </w:p>
    <w:p w:rsidR="008525A0" w:rsidRDefault="008525A0" w:rsidP="004956BA">
      <w:pPr>
        <w:jc w:val="bot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Car accidents happens on roads every year, and these accidents can be affected by various parameters such as weather condition, roads, etc.</w:t>
      </w:r>
    </w:p>
    <w:p w:rsidR="008525A0" w:rsidRDefault="008525A0" w:rsidP="004956BA">
      <w:pPr>
        <w:jc w:val="both"/>
        <w:rPr>
          <w:rFonts w:ascii="Helvetica" w:hAnsi="Helvetica" w:cs="Helvetica"/>
          <w:color w:val="000000"/>
          <w:sz w:val="21"/>
          <w:szCs w:val="21"/>
          <w:shd w:val="clear" w:color="auto" w:fill="FFFFFF"/>
        </w:rPr>
      </w:pPr>
    </w:p>
    <w:p w:rsidR="0092349C" w:rsidRDefault="0092349C" w:rsidP="004956BA">
      <w:pPr>
        <w:jc w:val="both"/>
        <w:rPr>
          <w:rFonts w:ascii="Helvetica" w:hAnsi="Helvetica" w:cs="Helvetica"/>
          <w:color w:val="000000"/>
          <w:sz w:val="21"/>
          <w:szCs w:val="21"/>
          <w:shd w:val="clear" w:color="auto" w:fill="FFFFFF"/>
        </w:rPr>
      </w:pPr>
    </w:p>
    <w:p w:rsidR="008525A0" w:rsidRDefault="00E9196E" w:rsidP="004956BA">
      <w:pPr>
        <w:pStyle w:val="Heading2"/>
        <w:jc w:val="both"/>
        <w:rPr>
          <w:shd w:val="clear" w:color="auto" w:fill="FFFFFF"/>
        </w:rPr>
      </w:pPr>
      <w:r>
        <w:rPr>
          <w:shd w:val="clear" w:color="auto" w:fill="FFFFFF"/>
        </w:rPr>
        <w:t>Problem Understanding</w:t>
      </w:r>
    </w:p>
    <w:p w:rsidR="00E9196E" w:rsidRDefault="00E9196E" w:rsidP="004956BA">
      <w:pPr>
        <w:jc w:val="both"/>
      </w:pPr>
    </w:p>
    <w:p w:rsidR="004956BA" w:rsidRPr="00E9196E" w:rsidRDefault="004956BA" w:rsidP="004956BA">
      <w:pPr>
        <w:jc w:val="both"/>
      </w:pPr>
      <w:r>
        <w:rPr>
          <w:rFonts w:ascii="Helvetica" w:hAnsi="Helvetica" w:cs="Helvetica"/>
          <w:color w:val="000000"/>
          <w:sz w:val="21"/>
          <w:szCs w:val="21"/>
          <w:shd w:val="clear" w:color="auto" w:fill="FFFFFF"/>
        </w:rPr>
        <w:t xml:space="preserve">In an effort to reduce the frequency of car collisions in a community, an </w:t>
      </w:r>
      <w:proofErr w:type="spellStart"/>
      <w:r>
        <w:rPr>
          <w:rFonts w:ascii="Helvetica" w:hAnsi="Helvetica" w:cs="Helvetica"/>
          <w:color w:val="000000"/>
          <w:sz w:val="21"/>
          <w:szCs w:val="21"/>
          <w:shd w:val="clear" w:color="auto" w:fill="FFFFFF"/>
        </w:rPr>
        <w:t>algorithim</w:t>
      </w:r>
      <w:proofErr w:type="spellEnd"/>
      <w:r>
        <w:rPr>
          <w:rFonts w:ascii="Helvetica" w:hAnsi="Helvetica" w:cs="Helvetica"/>
          <w:color w:val="000000"/>
          <w:sz w:val="21"/>
          <w:szCs w:val="21"/>
          <w:shd w:val="clear" w:color="auto" w:fill="FFFFFF"/>
        </w:rPr>
        <w:t xml:space="preserve"> must be developed to predict the severity of an accident given the current weather, road and visibility conditions. When conditions are bad, this model will alert drivers to remind them to be more careful.</w:t>
      </w:r>
    </w:p>
    <w:p w:rsidR="002B7B15" w:rsidRDefault="002B7B15" w:rsidP="004956BA">
      <w:pPr>
        <w:jc w:val="both"/>
      </w:pPr>
    </w:p>
    <w:p w:rsidR="003874DC" w:rsidRDefault="003874DC" w:rsidP="004956BA">
      <w:pPr>
        <w:jc w:val="both"/>
      </w:pPr>
    </w:p>
    <w:p w:rsidR="00A848C2" w:rsidRDefault="00A848C2" w:rsidP="00A848C2">
      <w:pPr>
        <w:pStyle w:val="Heading2"/>
      </w:pPr>
      <w:r>
        <w:t>Data Description</w:t>
      </w:r>
    </w:p>
    <w:p w:rsidR="00A848C2" w:rsidRDefault="00A848C2" w:rsidP="00A848C2"/>
    <w:p w:rsidR="00A848C2" w:rsidRDefault="00A848C2" w:rsidP="00A848C2">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Data of road accidents recorded by Traffic Records.</w:t>
      </w:r>
      <w:r>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This includes all types of collisions. Collisions will display at the intersection or mid-block of a segment. Timeframe: 2004 to Present.</w:t>
      </w:r>
    </w:p>
    <w:p w:rsidR="00E55AFF" w:rsidRDefault="00E55AFF" w:rsidP="00A848C2">
      <w:pPr>
        <w:rPr>
          <w:rFonts w:ascii="Helvetica" w:hAnsi="Helvetica" w:cs="Helvetica"/>
          <w:color w:val="000000"/>
          <w:sz w:val="21"/>
          <w:szCs w:val="21"/>
          <w:shd w:val="clear" w:color="auto" w:fill="FFFFFF"/>
        </w:rPr>
      </w:pPr>
    </w:p>
    <w:p w:rsidR="00E55AFF" w:rsidRDefault="00E55AFF" w:rsidP="00E55AFF">
      <w:pPr>
        <w:pStyle w:val="Heading3"/>
        <w:rPr>
          <w:shd w:val="clear" w:color="auto" w:fill="FFFFFF"/>
        </w:rPr>
      </w:pPr>
      <w:r>
        <w:rPr>
          <w:shd w:val="clear" w:color="auto" w:fill="FFFFFF"/>
        </w:rPr>
        <w:t>Dataset Attributes</w:t>
      </w:r>
    </w:p>
    <w:p w:rsidR="00E55AFF" w:rsidRDefault="00E55AFF" w:rsidP="00E55AFF">
      <w:r>
        <w:t>The dataset contains following attributes</w:t>
      </w:r>
    </w:p>
    <w:p w:rsidR="00E55AFF" w:rsidRPr="00E55AFF" w:rsidRDefault="00E55AFF" w:rsidP="00E55AFF">
      <w:r>
        <w:rPr>
          <w:noProof/>
        </w:rPr>
        <w:lastRenderedPageBreak/>
        <w:drawing>
          <wp:inline distT="0" distB="0" distL="0" distR="0" wp14:anchorId="48D7A8A6" wp14:editId="521CB2D8">
            <wp:extent cx="2705100" cy="5343572"/>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09413" cy="5352092"/>
                    </a:xfrm>
                    <a:prstGeom prst="rect">
                      <a:avLst/>
                    </a:prstGeom>
                  </pic:spPr>
                </pic:pic>
              </a:graphicData>
            </a:graphic>
          </wp:inline>
        </w:drawing>
      </w:r>
    </w:p>
    <w:p w:rsidR="00A848C2" w:rsidRDefault="00A848C2" w:rsidP="00A848C2">
      <w:pPr>
        <w:rPr>
          <w:rFonts w:ascii="Helvetica" w:hAnsi="Helvetica" w:cs="Helvetica"/>
          <w:color w:val="000000"/>
          <w:sz w:val="21"/>
          <w:szCs w:val="21"/>
          <w:shd w:val="clear" w:color="auto" w:fill="FFFFFF"/>
        </w:rPr>
      </w:pPr>
    </w:p>
    <w:p w:rsidR="00A848C2" w:rsidRDefault="00A848C2" w:rsidP="00A848C2">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Our predictor or target variable will be 'SEVERITYCODE' because it is used measure the severity of an accident from 0 to 5 within the dataset. Attributes used to weigh the severity of an accident are 'WEATHER', 'ROADCOND' and 'LIGHTCOND'.</w:t>
      </w:r>
    </w:p>
    <w:p w:rsidR="00A848C2" w:rsidRDefault="00A848C2" w:rsidP="00A848C2">
      <w:pPr>
        <w:rPr>
          <w:rFonts w:ascii="Helvetica" w:hAnsi="Helvetica" w:cs="Helvetica"/>
          <w:color w:val="000000"/>
          <w:sz w:val="21"/>
          <w:szCs w:val="21"/>
          <w:shd w:val="clear" w:color="auto" w:fill="FFFFFF"/>
        </w:rPr>
      </w:pPr>
    </w:p>
    <w:tbl>
      <w:tblPr>
        <w:tblStyle w:val="GridTable4-Accent1"/>
        <w:tblW w:w="0" w:type="auto"/>
        <w:tblLook w:val="04A0" w:firstRow="1" w:lastRow="0" w:firstColumn="1" w:lastColumn="0" w:noHBand="0" w:noVBand="1"/>
      </w:tblPr>
      <w:tblGrid>
        <w:gridCol w:w="1795"/>
        <w:gridCol w:w="7555"/>
      </w:tblGrid>
      <w:tr w:rsidR="00A848C2" w:rsidTr="00CD32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A848C2" w:rsidRDefault="00A848C2" w:rsidP="00A848C2">
            <w:pPr>
              <w:jc w:val="center"/>
            </w:pPr>
            <w:r>
              <w:t>Type</w:t>
            </w:r>
          </w:p>
        </w:tc>
        <w:tc>
          <w:tcPr>
            <w:tcW w:w="7555" w:type="dxa"/>
          </w:tcPr>
          <w:p w:rsidR="00A848C2" w:rsidRDefault="00A848C2" w:rsidP="00A848C2">
            <w:pPr>
              <w:jc w:val="center"/>
              <w:cnfStyle w:val="100000000000" w:firstRow="1" w:lastRow="0" w:firstColumn="0" w:lastColumn="0" w:oddVBand="0" w:evenVBand="0" w:oddHBand="0" w:evenHBand="0" w:firstRowFirstColumn="0" w:firstRowLastColumn="0" w:lastRowFirstColumn="0" w:lastRowLastColumn="0"/>
            </w:pPr>
            <w:r>
              <w:t>Description</w:t>
            </w:r>
          </w:p>
        </w:tc>
      </w:tr>
      <w:tr w:rsidR="00A848C2" w:rsidTr="00CD3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A848C2" w:rsidRPr="00CD32BF" w:rsidRDefault="00A848C2" w:rsidP="00A848C2">
            <w:pPr>
              <w:jc w:val="center"/>
            </w:pPr>
            <w:r w:rsidRPr="00CD32BF">
              <w:t>0</w:t>
            </w:r>
          </w:p>
        </w:tc>
        <w:tc>
          <w:tcPr>
            <w:tcW w:w="7555" w:type="dxa"/>
          </w:tcPr>
          <w:p w:rsidR="00A848C2" w:rsidRPr="00CD32BF" w:rsidRDefault="00A848C2" w:rsidP="00A848C2">
            <w:pPr>
              <w:jc w:val="center"/>
              <w:cnfStyle w:val="000000100000" w:firstRow="0" w:lastRow="0" w:firstColumn="0" w:lastColumn="0" w:oddVBand="0" w:evenVBand="0" w:oddHBand="1" w:evenHBand="0" w:firstRowFirstColumn="0" w:firstRowLastColumn="0" w:lastRowFirstColumn="0" w:lastRowLastColumn="0"/>
            </w:pPr>
            <w:r w:rsidRPr="00CD32BF">
              <w:t>Little to no Probability (Clear Condition)</w:t>
            </w:r>
          </w:p>
        </w:tc>
      </w:tr>
      <w:tr w:rsidR="00A848C2" w:rsidTr="00CD32BF">
        <w:tc>
          <w:tcPr>
            <w:cnfStyle w:val="001000000000" w:firstRow="0" w:lastRow="0" w:firstColumn="1" w:lastColumn="0" w:oddVBand="0" w:evenVBand="0" w:oddHBand="0" w:evenHBand="0" w:firstRowFirstColumn="0" w:firstRowLastColumn="0" w:lastRowFirstColumn="0" w:lastRowLastColumn="0"/>
            <w:tcW w:w="1795" w:type="dxa"/>
          </w:tcPr>
          <w:p w:rsidR="00A848C2" w:rsidRPr="00CD32BF" w:rsidRDefault="00A848C2" w:rsidP="00A848C2">
            <w:pPr>
              <w:jc w:val="center"/>
            </w:pPr>
            <w:r w:rsidRPr="00CD32BF">
              <w:t>1</w:t>
            </w:r>
          </w:p>
        </w:tc>
        <w:tc>
          <w:tcPr>
            <w:tcW w:w="7555" w:type="dxa"/>
          </w:tcPr>
          <w:p w:rsidR="00A848C2" w:rsidRPr="00CD32BF" w:rsidRDefault="00A848C2" w:rsidP="00A848C2">
            <w:pPr>
              <w:jc w:val="center"/>
              <w:cnfStyle w:val="000000000000" w:firstRow="0" w:lastRow="0" w:firstColumn="0" w:lastColumn="0" w:oddVBand="0" w:evenVBand="0" w:oddHBand="0" w:evenHBand="0" w:firstRowFirstColumn="0" w:firstRowLastColumn="0" w:lastRowFirstColumn="0" w:lastRowLastColumn="0"/>
            </w:pPr>
            <w:r w:rsidRPr="00CD32BF">
              <w:t>Very Low Probability –Chance or Property Damage</w:t>
            </w:r>
          </w:p>
        </w:tc>
      </w:tr>
      <w:tr w:rsidR="00A848C2" w:rsidTr="00CD3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A848C2" w:rsidRPr="00CD32BF" w:rsidRDefault="00A848C2" w:rsidP="00A848C2">
            <w:pPr>
              <w:jc w:val="center"/>
            </w:pPr>
            <w:r w:rsidRPr="00CD32BF">
              <w:t>2</w:t>
            </w:r>
          </w:p>
        </w:tc>
        <w:tc>
          <w:tcPr>
            <w:tcW w:w="7555" w:type="dxa"/>
          </w:tcPr>
          <w:p w:rsidR="00A848C2" w:rsidRPr="00CD32BF" w:rsidRDefault="00A848C2" w:rsidP="00A848C2">
            <w:pPr>
              <w:jc w:val="center"/>
              <w:cnfStyle w:val="000000100000" w:firstRow="0" w:lastRow="0" w:firstColumn="0" w:lastColumn="0" w:oddVBand="0" w:evenVBand="0" w:oddHBand="1" w:evenHBand="0" w:firstRowFirstColumn="0" w:firstRowLastColumn="0" w:lastRowFirstColumn="0" w:lastRowLastColumn="0"/>
            </w:pPr>
            <w:r w:rsidRPr="00CD32BF">
              <w:t>Low Probability – Chance of Injury</w:t>
            </w:r>
          </w:p>
        </w:tc>
      </w:tr>
      <w:tr w:rsidR="00A848C2" w:rsidTr="00CD32BF">
        <w:tc>
          <w:tcPr>
            <w:cnfStyle w:val="001000000000" w:firstRow="0" w:lastRow="0" w:firstColumn="1" w:lastColumn="0" w:oddVBand="0" w:evenVBand="0" w:oddHBand="0" w:evenHBand="0" w:firstRowFirstColumn="0" w:firstRowLastColumn="0" w:lastRowFirstColumn="0" w:lastRowLastColumn="0"/>
            <w:tcW w:w="1795" w:type="dxa"/>
          </w:tcPr>
          <w:p w:rsidR="00A848C2" w:rsidRPr="00CD32BF" w:rsidRDefault="00A848C2" w:rsidP="00A848C2">
            <w:pPr>
              <w:jc w:val="center"/>
            </w:pPr>
            <w:r w:rsidRPr="00CD32BF">
              <w:t>3</w:t>
            </w:r>
          </w:p>
        </w:tc>
        <w:tc>
          <w:tcPr>
            <w:tcW w:w="7555" w:type="dxa"/>
          </w:tcPr>
          <w:p w:rsidR="00A848C2" w:rsidRPr="00CD32BF" w:rsidRDefault="00A848C2" w:rsidP="00A848C2">
            <w:pPr>
              <w:jc w:val="center"/>
              <w:cnfStyle w:val="000000000000" w:firstRow="0" w:lastRow="0" w:firstColumn="0" w:lastColumn="0" w:oddVBand="0" w:evenVBand="0" w:oddHBand="0" w:evenHBand="0" w:firstRowFirstColumn="0" w:firstRowLastColumn="0" w:lastRowFirstColumn="0" w:lastRowLastColumn="0"/>
            </w:pPr>
            <w:r w:rsidRPr="00CD32BF">
              <w:t>Mid Probability – Chance of serious Injury</w:t>
            </w:r>
          </w:p>
        </w:tc>
      </w:tr>
      <w:tr w:rsidR="00A848C2" w:rsidTr="00CD3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A848C2" w:rsidRPr="00CD32BF" w:rsidRDefault="00A848C2" w:rsidP="00A848C2">
            <w:pPr>
              <w:jc w:val="center"/>
            </w:pPr>
            <w:r w:rsidRPr="00CD32BF">
              <w:t>4</w:t>
            </w:r>
          </w:p>
        </w:tc>
        <w:tc>
          <w:tcPr>
            <w:tcW w:w="7555" w:type="dxa"/>
          </w:tcPr>
          <w:p w:rsidR="00A848C2" w:rsidRPr="00CD32BF" w:rsidRDefault="00A848C2" w:rsidP="00A848C2">
            <w:pPr>
              <w:jc w:val="center"/>
              <w:cnfStyle w:val="000000100000" w:firstRow="0" w:lastRow="0" w:firstColumn="0" w:lastColumn="0" w:oddVBand="0" w:evenVBand="0" w:oddHBand="1" w:evenHBand="0" w:firstRowFirstColumn="0" w:firstRowLastColumn="0" w:lastRowFirstColumn="0" w:lastRowLastColumn="0"/>
            </w:pPr>
            <w:r w:rsidRPr="00CD32BF">
              <w:t>High Probability – Chace of Fatality</w:t>
            </w:r>
          </w:p>
        </w:tc>
      </w:tr>
    </w:tbl>
    <w:p w:rsidR="00A848C2" w:rsidRDefault="00A848C2" w:rsidP="00A848C2"/>
    <w:p w:rsidR="00A848C2" w:rsidRDefault="00A848C2" w:rsidP="00A848C2"/>
    <w:p w:rsidR="00A848C2" w:rsidRDefault="00A848C2" w:rsidP="00A848C2"/>
    <w:p w:rsidR="00E55AFF" w:rsidRDefault="00E55AFF" w:rsidP="00E55AFF">
      <w:pPr>
        <w:pStyle w:val="Heading3"/>
      </w:pPr>
      <w:r>
        <w:t>Processed Data</w:t>
      </w:r>
    </w:p>
    <w:p w:rsidR="00E55AFF" w:rsidRDefault="00E55AFF" w:rsidP="00E55AFF"/>
    <w:p w:rsidR="00E55AFF" w:rsidRDefault="00E55AFF" w:rsidP="00E55AFF">
      <w:r>
        <w:t>After filtering the dataset the dataset looks like</w:t>
      </w:r>
    </w:p>
    <w:p w:rsidR="00E55AFF" w:rsidRPr="00E55AFF" w:rsidRDefault="00E55AFF" w:rsidP="00E55AFF"/>
    <w:p w:rsidR="00E94FE0" w:rsidRDefault="005D2277" w:rsidP="005D2277">
      <w:pPr>
        <w:jc w:val="center"/>
      </w:pPr>
      <w:r>
        <w:rPr>
          <w:noProof/>
        </w:rPr>
        <w:drawing>
          <wp:inline distT="0" distB="0" distL="0" distR="0" wp14:anchorId="427E174E" wp14:editId="141A7099">
            <wp:extent cx="4035297" cy="155257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79363" cy="1569529"/>
                    </a:xfrm>
                    <a:prstGeom prst="rect">
                      <a:avLst/>
                    </a:prstGeom>
                  </pic:spPr>
                </pic:pic>
              </a:graphicData>
            </a:graphic>
          </wp:inline>
        </w:drawing>
      </w:r>
    </w:p>
    <w:p w:rsidR="00052953" w:rsidRDefault="00052953" w:rsidP="005D2277">
      <w:pPr>
        <w:jc w:val="center"/>
      </w:pPr>
      <w:bookmarkStart w:id="0" w:name="_GoBack"/>
      <w:bookmarkEnd w:id="0"/>
    </w:p>
    <w:p w:rsidR="00052953" w:rsidRDefault="00052953" w:rsidP="00052953"/>
    <w:p w:rsidR="003D179B" w:rsidRDefault="003D179B" w:rsidP="003D179B">
      <w:pPr>
        <w:pStyle w:val="Heading3"/>
      </w:pPr>
      <w:r>
        <w:t>Visualizing Data</w:t>
      </w:r>
    </w:p>
    <w:p w:rsidR="003D179B" w:rsidRDefault="003D179B"/>
    <w:p w:rsidR="003D179B" w:rsidRPr="003D179B" w:rsidRDefault="003D179B" w:rsidP="003D179B">
      <w:r>
        <w:rPr>
          <w:noProof/>
        </w:rPr>
        <w:drawing>
          <wp:inline distT="0" distB="0" distL="0" distR="0" wp14:anchorId="4468631E" wp14:editId="6B0D17D9">
            <wp:extent cx="6019800" cy="368610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85221" cy="3726168"/>
                    </a:xfrm>
                    <a:prstGeom prst="rect">
                      <a:avLst/>
                    </a:prstGeom>
                  </pic:spPr>
                </pic:pic>
              </a:graphicData>
            </a:graphic>
          </wp:inline>
        </w:drawing>
      </w:r>
    </w:p>
    <w:p w:rsidR="003D179B" w:rsidRDefault="003D179B" w:rsidP="00052953"/>
    <w:p w:rsidR="00052953" w:rsidRDefault="00E810E0" w:rsidP="00E810E0">
      <w:pPr>
        <w:pStyle w:val="Heading3"/>
      </w:pPr>
      <w:r>
        <w:lastRenderedPageBreak/>
        <w:t>Features</w:t>
      </w:r>
    </w:p>
    <w:p w:rsidR="00E810E0" w:rsidRDefault="00E810E0" w:rsidP="00E810E0"/>
    <w:p w:rsidR="00E810E0" w:rsidRDefault="00E810E0" w:rsidP="00E810E0">
      <w:r>
        <w:t>After processing the features and converting it from text to numerical form, features looks like</w:t>
      </w:r>
    </w:p>
    <w:p w:rsidR="00E810E0" w:rsidRDefault="00E810E0" w:rsidP="00E810E0"/>
    <w:p w:rsidR="00E810E0" w:rsidRDefault="00E810E0" w:rsidP="00E810E0">
      <w:pPr>
        <w:jc w:val="center"/>
      </w:pPr>
      <w:r>
        <w:rPr>
          <w:noProof/>
        </w:rPr>
        <w:drawing>
          <wp:inline distT="0" distB="0" distL="0" distR="0" wp14:anchorId="65AAEFDF" wp14:editId="70D26D65">
            <wp:extent cx="4238625" cy="18002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38625" cy="1800225"/>
                    </a:xfrm>
                    <a:prstGeom prst="rect">
                      <a:avLst/>
                    </a:prstGeom>
                  </pic:spPr>
                </pic:pic>
              </a:graphicData>
            </a:graphic>
          </wp:inline>
        </w:drawing>
      </w:r>
    </w:p>
    <w:p w:rsidR="00E810E0" w:rsidRDefault="00E810E0" w:rsidP="00E810E0">
      <w:pPr>
        <w:jc w:val="center"/>
      </w:pPr>
    </w:p>
    <w:p w:rsidR="00E810E0" w:rsidRDefault="00E810E0" w:rsidP="00E810E0">
      <w:pPr>
        <w:jc w:val="center"/>
      </w:pPr>
    </w:p>
    <w:p w:rsidR="00BB633D" w:rsidRDefault="00BB633D" w:rsidP="00BB633D">
      <w:pPr>
        <w:pStyle w:val="Heading3"/>
      </w:pPr>
    </w:p>
    <w:p w:rsidR="00BB633D" w:rsidRDefault="00BB633D" w:rsidP="00BB633D">
      <w:pPr>
        <w:pStyle w:val="Heading3"/>
      </w:pPr>
    </w:p>
    <w:p w:rsidR="00E810E0" w:rsidRDefault="00BB633D" w:rsidP="00BB633D">
      <w:pPr>
        <w:pStyle w:val="Heading3"/>
      </w:pPr>
      <w:r>
        <w:t>Label</w:t>
      </w:r>
    </w:p>
    <w:p w:rsidR="00BB633D" w:rsidRDefault="00BB633D" w:rsidP="00BB633D"/>
    <w:p w:rsidR="00BB633D" w:rsidRDefault="00BB633D" w:rsidP="00BB633D">
      <w:r>
        <w:t>After processing the target, target looks like</w:t>
      </w:r>
    </w:p>
    <w:p w:rsidR="00BB633D" w:rsidRDefault="00BB633D" w:rsidP="00BB633D"/>
    <w:p w:rsidR="00BB633D" w:rsidRDefault="00BB633D" w:rsidP="009B7243">
      <w:pPr>
        <w:jc w:val="center"/>
      </w:pPr>
      <w:r>
        <w:rPr>
          <w:noProof/>
        </w:rPr>
        <w:drawing>
          <wp:inline distT="0" distB="0" distL="0" distR="0" wp14:anchorId="017702DE" wp14:editId="394A1001">
            <wp:extent cx="2809875" cy="11430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09875" cy="1143000"/>
                    </a:xfrm>
                    <a:prstGeom prst="rect">
                      <a:avLst/>
                    </a:prstGeom>
                  </pic:spPr>
                </pic:pic>
              </a:graphicData>
            </a:graphic>
          </wp:inline>
        </w:drawing>
      </w:r>
    </w:p>
    <w:p w:rsidR="009B7243" w:rsidRDefault="009B7243" w:rsidP="009B7243">
      <w:pPr>
        <w:jc w:val="both"/>
      </w:pPr>
    </w:p>
    <w:p w:rsidR="009B7243" w:rsidRDefault="009B7243" w:rsidP="009B7243">
      <w:pPr>
        <w:jc w:val="both"/>
      </w:pPr>
    </w:p>
    <w:p w:rsidR="009B7243" w:rsidRDefault="009B7243" w:rsidP="009B7243">
      <w:pPr>
        <w:jc w:val="both"/>
      </w:pPr>
    </w:p>
    <w:p w:rsidR="00CE2C6A" w:rsidRDefault="00CE2C6A" w:rsidP="00CE2C6A">
      <w:pPr>
        <w:pStyle w:val="Heading2"/>
      </w:pPr>
      <w:r>
        <w:t>Mythology</w:t>
      </w:r>
    </w:p>
    <w:p w:rsidR="00CE2C6A" w:rsidRDefault="00CE2C6A" w:rsidP="00CE2C6A"/>
    <w:p w:rsidR="00CE2C6A" w:rsidRDefault="00CE2C6A" w:rsidP="00CE2C6A">
      <w:pPr>
        <w:pStyle w:val="Heading3"/>
      </w:pPr>
      <w:r>
        <w:t>KNN Supervised Clustering</w:t>
      </w:r>
    </w:p>
    <w:p w:rsidR="00CE2C6A" w:rsidRDefault="00CE2C6A" w:rsidP="00CE2C6A"/>
    <w:p w:rsidR="005D2277" w:rsidRDefault="00B93F16" w:rsidP="00B93F16">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lastRenderedPageBreak/>
        <w:t>KNN will help us predict the severity code of an outcome by finding the most similar to data point within k distance</w:t>
      </w:r>
    </w:p>
    <w:p w:rsidR="00B93F16" w:rsidRDefault="00B93F16" w:rsidP="00B93F16">
      <w:pPr>
        <w:rPr>
          <w:rFonts w:ascii="Helvetica" w:hAnsi="Helvetica" w:cs="Helvetica"/>
          <w:color w:val="000000"/>
          <w:sz w:val="21"/>
          <w:szCs w:val="21"/>
          <w:shd w:val="clear" w:color="auto" w:fill="FFFFFF"/>
        </w:rPr>
      </w:pPr>
    </w:p>
    <w:p w:rsidR="00B93F16" w:rsidRDefault="00B93F16" w:rsidP="00B93F16">
      <w:pPr>
        <w:rPr>
          <w:rFonts w:ascii="Helvetica" w:hAnsi="Helvetica" w:cs="Helvetica"/>
          <w:color w:val="000000"/>
          <w:sz w:val="21"/>
          <w:szCs w:val="21"/>
          <w:shd w:val="clear" w:color="auto" w:fill="FFFFFF"/>
        </w:rPr>
      </w:pPr>
    </w:p>
    <w:p w:rsidR="009B11F3" w:rsidRDefault="009B11F3" w:rsidP="00B93F16">
      <w:pPr>
        <w:rPr>
          <w:rFonts w:ascii="Helvetica" w:hAnsi="Helvetica" w:cs="Helvetica"/>
          <w:color w:val="000000"/>
          <w:sz w:val="21"/>
          <w:szCs w:val="21"/>
          <w:shd w:val="clear" w:color="auto" w:fill="FFFFFF"/>
        </w:rPr>
      </w:pPr>
    </w:p>
    <w:p w:rsidR="009B11F3" w:rsidRDefault="009B11F3" w:rsidP="009B11F3">
      <w:pPr>
        <w:pStyle w:val="Heading2"/>
      </w:pPr>
      <w:r>
        <w:t>Results</w:t>
      </w:r>
    </w:p>
    <w:p w:rsidR="009B11F3" w:rsidRDefault="009B11F3" w:rsidP="009B11F3"/>
    <w:p w:rsidR="009B11F3" w:rsidRDefault="00851D80" w:rsidP="009B11F3">
      <w:r>
        <w:t>KNN Model Accuracy: 69.78 %</w:t>
      </w:r>
    </w:p>
    <w:p w:rsidR="00851D80" w:rsidRDefault="00851D80" w:rsidP="009B11F3"/>
    <w:p w:rsidR="00851D80" w:rsidRDefault="00851D80" w:rsidP="00851D80">
      <w:pPr>
        <w:jc w:val="center"/>
      </w:pPr>
      <w:r>
        <w:rPr>
          <w:noProof/>
        </w:rPr>
        <w:drawing>
          <wp:inline distT="0" distB="0" distL="0" distR="0" wp14:anchorId="468D0C6C" wp14:editId="1C32963E">
            <wp:extent cx="3200400" cy="276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00400" cy="276225"/>
                    </a:xfrm>
                    <a:prstGeom prst="rect">
                      <a:avLst/>
                    </a:prstGeom>
                  </pic:spPr>
                </pic:pic>
              </a:graphicData>
            </a:graphic>
          </wp:inline>
        </w:drawing>
      </w:r>
    </w:p>
    <w:p w:rsidR="00B91B75" w:rsidRDefault="00B91B75" w:rsidP="00B91B75"/>
    <w:p w:rsidR="00B91B75" w:rsidRDefault="00B91B75" w:rsidP="00B91B75"/>
    <w:p w:rsidR="00B91B75" w:rsidRDefault="00B91B75" w:rsidP="00B91B75">
      <w:pPr>
        <w:pStyle w:val="Heading2"/>
      </w:pPr>
      <w:r>
        <w:t>Conclusion</w:t>
      </w:r>
    </w:p>
    <w:p w:rsidR="00B91B75" w:rsidRDefault="00B91B75" w:rsidP="00B91B75">
      <w:pPr>
        <w:jc w:val="both"/>
      </w:pPr>
    </w:p>
    <w:p w:rsidR="00B91B75" w:rsidRPr="00B91B75" w:rsidRDefault="00B91B75" w:rsidP="00B91B75">
      <w:pPr>
        <w:jc w:val="both"/>
      </w:pPr>
      <w:r>
        <w:rPr>
          <w:rFonts w:ascii="Helvetica" w:hAnsi="Helvetica" w:cs="Helvetica"/>
          <w:color w:val="000000"/>
          <w:sz w:val="21"/>
          <w:szCs w:val="21"/>
          <w:shd w:val="clear" w:color="auto" w:fill="FFFFFF"/>
        </w:rPr>
        <w:t>Based on historical data from weather conditions pointing to certain classes, we can conclude that particular weather conditions have a somewhat impact on whether or not travel could result in property damage (class 1) or injury (class 2).</w:t>
      </w:r>
    </w:p>
    <w:sectPr w:rsidR="00B91B75" w:rsidRPr="00B91B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E0580D"/>
    <w:multiLevelType w:val="hybridMultilevel"/>
    <w:tmpl w:val="69C2C264"/>
    <w:lvl w:ilvl="0" w:tplc="06C27A78">
      <w:start w:val="1"/>
      <w:numFmt w:val="bullet"/>
      <w:lvlText w:val=""/>
      <w:lvlJc w:val="left"/>
      <w:pPr>
        <w:tabs>
          <w:tab w:val="num" w:pos="720"/>
        </w:tabs>
        <w:ind w:left="720" w:hanging="360"/>
      </w:pPr>
      <w:rPr>
        <w:rFonts w:ascii="Wingdings 3" w:hAnsi="Wingdings 3" w:hint="default"/>
      </w:rPr>
    </w:lvl>
    <w:lvl w:ilvl="1" w:tplc="AF3AB0DC" w:tentative="1">
      <w:start w:val="1"/>
      <w:numFmt w:val="bullet"/>
      <w:lvlText w:val=""/>
      <w:lvlJc w:val="left"/>
      <w:pPr>
        <w:tabs>
          <w:tab w:val="num" w:pos="1440"/>
        </w:tabs>
        <w:ind w:left="1440" w:hanging="360"/>
      </w:pPr>
      <w:rPr>
        <w:rFonts w:ascii="Wingdings 3" w:hAnsi="Wingdings 3" w:hint="default"/>
      </w:rPr>
    </w:lvl>
    <w:lvl w:ilvl="2" w:tplc="620CC214" w:tentative="1">
      <w:start w:val="1"/>
      <w:numFmt w:val="bullet"/>
      <w:lvlText w:val=""/>
      <w:lvlJc w:val="left"/>
      <w:pPr>
        <w:tabs>
          <w:tab w:val="num" w:pos="2160"/>
        </w:tabs>
        <w:ind w:left="2160" w:hanging="360"/>
      </w:pPr>
      <w:rPr>
        <w:rFonts w:ascii="Wingdings 3" w:hAnsi="Wingdings 3" w:hint="default"/>
      </w:rPr>
    </w:lvl>
    <w:lvl w:ilvl="3" w:tplc="FE06C614" w:tentative="1">
      <w:start w:val="1"/>
      <w:numFmt w:val="bullet"/>
      <w:lvlText w:val=""/>
      <w:lvlJc w:val="left"/>
      <w:pPr>
        <w:tabs>
          <w:tab w:val="num" w:pos="2880"/>
        </w:tabs>
        <w:ind w:left="2880" w:hanging="360"/>
      </w:pPr>
      <w:rPr>
        <w:rFonts w:ascii="Wingdings 3" w:hAnsi="Wingdings 3" w:hint="default"/>
      </w:rPr>
    </w:lvl>
    <w:lvl w:ilvl="4" w:tplc="86DC4650" w:tentative="1">
      <w:start w:val="1"/>
      <w:numFmt w:val="bullet"/>
      <w:lvlText w:val=""/>
      <w:lvlJc w:val="left"/>
      <w:pPr>
        <w:tabs>
          <w:tab w:val="num" w:pos="3600"/>
        </w:tabs>
        <w:ind w:left="3600" w:hanging="360"/>
      </w:pPr>
      <w:rPr>
        <w:rFonts w:ascii="Wingdings 3" w:hAnsi="Wingdings 3" w:hint="default"/>
      </w:rPr>
    </w:lvl>
    <w:lvl w:ilvl="5" w:tplc="D4AC469E" w:tentative="1">
      <w:start w:val="1"/>
      <w:numFmt w:val="bullet"/>
      <w:lvlText w:val=""/>
      <w:lvlJc w:val="left"/>
      <w:pPr>
        <w:tabs>
          <w:tab w:val="num" w:pos="4320"/>
        </w:tabs>
        <w:ind w:left="4320" w:hanging="360"/>
      </w:pPr>
      <w:rPr>
        <w:rFonts w:ascii="Wingdings 3" w:hAnsi="Wingdings 3" w:hint="default"/>
      </w:rPr>
    </w:lvl>
    <w:lvl w:ilvl="6" w:tplc="688ADDE8" w:tentative="1">
      <w:start w:val="1"/>
      <w:numFmt w:val="bullet"/>
      <w:lvlText w:val=""/>
      <w:lvlJc w:val="left"/>
      <w:pPr>
        <w:tabs>
          <w:tab w:val="num" w:pos="5040"/>
        </w:tabs>
        <w:ind w:left="5040" w:hanging="360"/>
      </w:pPr>
      <w:rPr>
        <w:rFonts w:ascii="Wingdings 3" w:hAnsi="Wingdings 3" w:hint="default"/>
      </w:rPr>
    </w:lvl>
    <w:lvl w:ilvl="7" w:tplc="92CC248A" w:tentative="1">
      <w:start w:val="1"/>
      <w:numFmt w:val="bullet"/>
      <w:lvlText w:val=""/>
      <w:lvlJc w:val="left"/>
      <w:pPr>
        <w:tabs>
          <w:tab w:val="num" w:pos="5760"/>
        </w:tabs>
        <w:ind w:left="5760" w:hanging="360"/>
      </w:pPr>
      <w:rPr>
        <w:rFonts w:ascii="Wingdings 3" w:hAnsi="Wingdings 3" w:hint="default"/>
      </w:rPr>
    </w:lvl>
    <w:lvl w:ilvl="8" w:tplc="0CDA58F2" w:tentative="1">
      <w:start w:val="1"/>
      <w:numFmt w:val="bullet"/>
      <w:lvlText w:val=""/>
      <w:lvlJc w:val="left"/>
      <w:pPr>
        <w:tabs>
          <w:tab w:val="num" w:pos="6480"/>
        </w:tabs>
        <w:ind w:left="6480" w:hanging="360"/>
      </w:pPr>
      <w:rPr>
        <w:rFonts w:ascii="Wingdings 3" w:hAnsi="Wingdings 3" w:hint="default"/>
      </w:rPr>
    </w:lvl>
  </w:abstractNum>
  <w:abstractNum w:abstractNumId="1">
    <w:nsid w:val="6C607886"/>
    <w:multiLevelType w:val="hybridMultilevel"/>
    <w:tmpl w:val="1C266084"/>
    <w:lvl w:ilvl="0" w:tplc="11287CBA">
      <w:start w:val="1"/>
      <w:numFmt w:val="bullet"/>
      <w:lvlText w:val=""/>
      <w:lvlJc w:val="left"/>
      <w:pPr>
        <w:tabs>
          <w:tab w:val="num" w:pos="720"/>
        </w:tabs>
        <w:ind w:left="720" w:hanging="360"/>
      </w:pPr>
      <w:rPr>
        <w:rFonts w:ascii="Wingdings 3" w:hAnsi="Wingdings 3" w:hint="default"/>
      </w:rPr>
    </w:lvl>
    <w:lvl w:ilvl="1" w:tplc="662C2E2E" w:tentative="1">
      <w:start w:val="1"/>
      <w:numFmt w:val="bullet"/>
      <w:lvlText w:val=""/>
      <w:lvlJc w:val="left"/>
      <w:pPr>
        <w:tabs>
          <w:tab w:val="num" w:pos="1440"/>
        </w:tabs>
        <w:ind w:left="1440" w:hanging="360"/>
      </w:pPr>
      <w:rPr>
        <w:rFonts w:ascii="Wingdings 3" w:hAnsi="Wingdings 3" w:hint="default"/>
      </w:rPr>
    </w:lvl>
    <w:lvl w:ilvl="2" w:tplc="FFEC9A20" w:tentative="1">
      <w:start w:val="1"/>
      <w:numFmt w:val="bullet"/>
      <w:lvlText w:val=""/>
      <w:lvlJc w:val="left"/>
      <w:pPr>
        <w:tabs>
          <w:tab w:val="num" w:pos="2160"/>
        </w:tabs>
        <w:ind w:left="2160" w:hanging="360"/>
      </w:pPr>
      <w:rPr>
        <w:rFonts w:ascii="Wingdings 3" w:hAnsi="Wingdings 3" w:hint="default"/>
      </w:rPr>
    </w:lvl>
    <w:lvl w:ilvl="3" w:tplc="2D743586" w:tentative="1">
      <w:start w:val="1"/>
      <w:numFmt w:val="bullet"/>
      <w:lvlText w:val=""/>
      <w:lvlJc w:val="left"/>
      <w:pPr>
        <w:tabs>
          <w:tab w:val="num" w:pos="2880"/>
        </w:tabs>
        <w:ind w:left="2880" w:hanging="360"/>
      </w:pPr>
      <w:rPr>
        <w:rFonts w:ascii="Wingdings 3" w:hAnsi="Wingdings 3" w:hint="default"/>
      </w:rPr>
    </w:lvl>
    <w:lvl w:ilvl="4" w:tplc="AE1A9F8A" w:tentative="1">
      <w:start w:val="1"/>
      <w:numFmt w:val="bullet"/>
      <w:lvlText w:val=""/>
      <w:lvlJc w:val="left"/>
      <w:pPr>
        <w:tabs>
          <w:tab w:val="num" w:pos="3600"/>
        </w:tabs>
        <w:ind w:left="3600" w:hanging="360"/>
      </w:pPr>
      <w:rPr>
        <w:rFonts w:ascii="Wingdings 3" w:hAnsi="Wingdings 3" w:hint="default"/>
      </w:rPr>
    </w:lvl>
    <w:lvl w:ilvl="5" w:tplc="F89E5EE8" w:tentative="1">
      <w:start w:val="1"/>
      <w:numFmt w:val="bullet"/>
      <w:lvlText w:val=""/>
      <w:lvlJc w:val="left"/>
      <w:pPr>
        <w:tabs>
          <w:tab w:val="num" w:pos="4320"/>
        </w:tabs>
        <w:ind w:left="4320" w:hanging="360"/>
      </w:pPr>
      <w:rPr>
        <w:rFonts w:ascii="Wingdings 3" w:hAnsi="Wingdings 3" w:hint="default"/>
      </w:rPr>
    </w:lvl>
    <w:lvl w:ilvl="6" w:tplc="67FCC958" w:tentative="1">
      <w:start w:val="1"/>
      <w:numFmt w:val="bullet"/>
      <w:lvlText w:val=""/>
      <w:lvlJc w:val="left"/>
      <w:pPr>
        <w:tabs>
          <w:tab w:val="num" w:pos="5040"/>
        </w:tabs>
        <w:ind w:left="5040" w:hanging="360"/>
      </w:pPr>
      <w:rPr>
        <w:rFonts w:ascii="Wingdings 3" w:hAnsi="Wingdings 3" w:hint="default"/>
      </w:rPr>
    </w:lvl>
    <w:lvl w:ilvl="7" w:tplc="E5DA6862" w:tentative="1">
      <w:start w:val="1"/>
      <w:numFmt w:val="bullet"/>
      <w:lvlText w:val=""/>
      <w:lvlJc w:val="left"/>
      <w:pPr>
        <w:tabs>
          <w:tab w:val="num" w:pos="5760"/>
        </w:tabs>
        <w:ind w:left="5760" w:hanging="360"/>
      </w:pPr>
      <w:rPr>
        <w:rFonts w:ascii="Wingdings 3" w:hAnsi="Wingdings 3" w:hint="default"/>
      </w:rPr>
    </w:lvl>
    <w:lvl w:ilvl="8" w:tplc="E22AED14" w:tentative="1">
      <w:start w:val="1"/>
      <w:numFmt w:val="bullet"/>
      <w:lvlText w:val=""/>
      <w:lvlJc w:val="left"/>
      <w:pPr>
        <w:tabs>
          <w:tab w:val="num" w:pos="6480"/>
        </w:tabs>
        <w:ind w:left="6480" w:hanging="360"/>
      </w:pPr>
      <w:rPr>
        <w:rFonts w:ascii="Wingdings 3" w:hAnsi="Wingdings 3"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38B"/>
    <w:rsid w:val="00052953"/>
    <w:rsid w:val="00106955"/>
    <w:rsid w:val="002B138B"/>
    <w:rsid w:val="002B7B15"/>
    <w:rsid w:val="003874DC"/>
    <w:rsid w:val="003D179B"/>
    <w:rsid w:val="004956BA"/>
    <w:rsid w:val="005D2277"/>
    <w:rsid w:val="00851D80"/>
    <w:rsid w:val="008525A0"/>
    <w:rsid w:val="0092349C"/>
    <w:rsid w:val="009B11F3"/>
    <w:rsid w:val="009B7243"/>
    <w:rsid w:val="00A848C2"/>
    <w:rsid w:val="00AC4749"/>
    <w:rsid w:val="00B91B75"/>
    <w:rsid w:val="00B93F16"/>
    <w:rsid w:val="00BB633D"/>
    <w:rsid w:val="00BD605E"/>
    <w:rsid w:val="00C16C6B"/>
    <w:rsid w:val="00C56DB2"/>
    <w:rsid w:val="00CD32BF"/>
    <w:rsid w:val="00CE2C6A"/>
    <w:rsid w:val="00DC6E1B"/>
    <w:rsid w:val="00E55AFF"/>
    <w:rsid w:val="00E810E0"/>
    <w:rsid w:val="00E9196E"/>
    <w:rsid w:val="00E94F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BC5D30-A324-4728-9E96-8576BE151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6DB2"/>
    <w:rPr>
      <w:rFonts w:ascii="Times New Roman" w:hAnsi="Times New Roman"/>
      <w:sz w:val="24"/>
    </w:rPr>
  </w:style>
  <w:style w:type="paragraph" w:styleId="Heading1">
    <w:name w:val="heading 1"/>
    <w:basedOn w:val="Normal"/>
    <w:next w:val="Normal"/>
    <w:link w:val="Heading1Char"/>
    <w:uiPriority w:val="9"/>
    <w:qFormat/>
    <w:rsid w:val="002B7B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B7B1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55AFF"/>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4749"/>
    <w:pPr>
      <w:spacing w:after="0" w:line="360" w:lineRule="auto"/>
      <w:contextualSpacing/>
      <w:jc w:val="both"/>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4749"/>
    <w:rPr>
      <w:rFonts w:asciiTheme="majorHAnsi" w:eastAsiaTheme="majorEastAsia" w:hAnsiTheme="majorHAnsi" w:cstheme="majorBidi"/>
      <w:spacing w:val="-10"/>
      <w:kern w:val="28"/>
      <w:sz w:val="56"/>
      <w:szCs w:val="56"/>
    </w:rPr>
  </w:style>
  <w:style w:type="paragraph" w:styleId="NoSpacing">
    <w:name w:val="No Spacing"/>
    <w:basedOn w:val="Normal"/>
    <w:next w:val="Normal"/>
    <w:autoRedefine/>
    <w:uiPriority w:val="1"/>
    <w:qFormat/>
    <w:rsid w:val="00C56DB2"/>
    <w:pPr>
      <w:spacing w:after="0" w:line="240" w:lineRule="auto"/>
    </w:pPr>
    <w:rPr>
      <w:rFonts w:ascii="Agency FB" w:hAnsi="Agency FB"/>
      <w:sz w:val="26"/>
    </w:rPr>
  </w:style>
  <w:style w:type="character" w:customStyle="1" w:styleId="Heading1Char">
    <w:name w:val="Heading 1 Char"/>
    <w:basedOn w:val="DefaultParagraphFont"/>
    <w:link w:val="Heading1"/>
    <w:uiPriority w:val="9"/>
    <w:rsid w:val="002B7B1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B7B15"/>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A848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1">
    <w:name w:val="Grid Table 4 Accent 1"/>
    <w:basedOn w:val="TableNormal"/>
    <w:uiPriority w:val="49"/>
    <w:rsid w:val="00C16C6B"/>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3Char">
    <w:name w:val="Heading 3 Char"/>
    <w:basedOn w:val="DefaultParagraphFont"/>
    <w:link w:val="Heading3"/>
    <w:uiPriority w:val="9"/>
    <w:rsid w:val="00E55AF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7905303">
      <w:bodyDiv w:val="1"/>
      <w:marLeft w:val="0"/>
      <w:marRight w:val="0"/>
      <w:marTop w:val="0"/>
      <w:marBottom w:val="0"/>
      <w:divBdr>
        <w:top w:val="none" w:sz="0" w:space="0" w:color="auto"/>
        <w:left w:val="none" w:sz="0" w:space="0" w:color="auto"/>
        <w:bottom w:val="none" w:sz="0" w:space="0" w:color="auto"/>
        <w:right w:val="none" w:sz="0" w:space="0" w:color="auto"/>
      </w:divBdr>
      <w:divsChild>
        <w:div w:id="1231232651">
          <w:marLeft w:val="547"/>
          <w:marRight w:val="0"/>
          <w:marTop w:val="200"/>
          <w:marBottom w:val="0"/>
          <w:divBdr>
            <w:top w:val="none" w:sz="0" w:space="0" w:color="auto"/>
            <w:left w:val="none" w:sz="0" w:space="0" w:color="auto"/>
            <w:bottom w:val="none" w:sz="0" w:space="0" w:color="auto"/>
            <w:right w:val="none" w:sz="0" w:space="0" w:color="auto"/>
          </w:divBdr>
        </w:div>
      </w:divsChild>
    </w:div>
    <w:div w:id="1372613559">
      <w:bodyDiv w:val="1"/>
      <w:marLeft w:val="0"/>
      <w:marRight w:val="0"/>
      <w:marTop w:val="0"/>
      <w:marBottom w:val="0"/>
      <w:divBdr>
        <w:top w:val="none" w:sz="0" w:space="0" w:color="auto"/>
        <w:left w:val="none" w:sz="0" w:space="0" w:color="auto"/>
        <w:bottom w:val="none" w:sz="0" w:space="0" w:color="auto"/>
        <w:right w:val="none" w:sz="0" w:space="0" w:color="auto"/>
      </w:divBdr>
      <w:divsChild>
        <w:div w:id="2001538358">
          <w:marLeft w:val="547"/>
          <w:marRight w:val="0"/>
          <w:marTop w:val="200"/>
          <w:marBottom w:val="0"/>
          <w:divBdr>
            <w:top w:val="none" w:sz="0" w:space="0" w:color="auto"/>
            <w:left w:val="none" w:sz="0" w:space="0" w:color="auto"/>
            <w:bottom w:val="none" w:sz="0" w:space="0" w:color="auto"/>
            <w:right w:val="none" w:sz="0" w:space="0" w:color="auto"/>
          </w:divBdr>
        </w:div>
      </w:divsChild>
    </w:div>
    <w:div w:id="1912764563">
      <w:bodyDiv w:val="1"/>
      <w:marLeft w:val="0"/>
      <w:marRight w:val="0"/>
      <w:marTop w:val="0"/>
      <w:marBottom w:val="0"/>
      <w:divBdr>
        <w:top w:val="none" w:sz="0" w:space="0" w:color="auto"/>
        <w:left w:val="none" w:sz="0" w:space="0" w:color="auto"/>
        <w:bottom w:val="none" w:sz="0" w:space="0" w:color="auto"/>
        <w:right w:val="none" w:sz="0" w:space="0" w:color="auto"/>
      </w:divBdr>
      <w:divsChild>
        <w:div w:id="926884699">
          <w:marLeft w:val="547"/>
          <w:marRight w:val="0"/>
          <w:marTop w:val="200"/>
          <w:marBottom w:val="0"/>
          <w:divBdr>
            <w:top w:val="none" w:sz="0" w:space="0" w:color="auto"/>
            <w:left w:val="none" w:sz="0" w:space="0" w:color="auto"/>
            <w:bottom w:val="none" w:sz="0" w:space="0" w:color="auto"/>
            <w:right w:val="none" w:sz="0" w:space="0" w:color="auto"/>
          </w:divBdr>
        </w:div>
      </w:divsChild>
    </w:div>
    <w:div w:id="2055811131">
      <w:bodyDiv w:val="1"/>
      <w:marLeft w:val="0"/>
      <w:marRight w:val="0"/>
      <w:marTop w:val="0"/>
      <w:marBottom w:val="0"/>
      <w:divBdr>
        <w:top w:val="none" w:sz="0" w:space="0" w:color="auto"/>
        <w:left w:val="none" w:sz="0" w:space="0" w:color="auto"/>
        <w:bottom w:val="none" w:sz="0" w:space="0" w:color="auto"/>
        <w:right w:val="none" w:sz="0" w:space="0" w:color="auto"/>
      </w:divBdr>
      <w:divsChild>
        <w:div w:id="127089648">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5</Pages>
  <Words>297</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Dexter</dc:creator>
  <cp:keywords/>
  <dc:description/>
  <cp:lastModifiedBy>Dexter</cp:lastModifiedBy>
  <cp:revision>35</cp:revision>
  <dcterms:created xsi:type="dcterms:W3CDTF">2020-10-03T14:03:00Z</dcterms:created>
  <dcterms:modified xsi:type="dcterms:W3CDTF">2020-10-03T14:45:00Z</dcterms:modified>
</cp:coreProperties>
</file>