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8218CB" w14:textId="37683E5C" w:rsidR="00FD5E71" w:rsidRDefault="00BA102B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 xml:space="preserve">NAME: </w:t>
      </w:r>
      <w:r w:rsidR="00037805">
        <w:rPr>
          <w:rFonts w:ascii="Verdana" w:hAnsi="Verdana"/>
          <w:b/>
          <w:bCs/>
          <w:sz w:val="24"/>
          <w:szCs w:val="24"/>
          <w:lang w:val="en-US"/>
        </w:rPr>
        <w:t>Tanmay Karmarkar</w:t>
      </w:r>
      <w:r>
        <w:rPr>
          <w:rFonts w:ascii="Verdana" w:hAnsi="Verdana"/>
          <w:b/>
          <w:bCs/>
          <w:sz w:val="24"/>
          <w:szCs w:val="24"/>
          <w:lang w:val="en-US"/>
        </w:rPr>
        <w:t xml:space="preserve">                               ROLL NO: 21</w:t>
      </w:r>
      <w:r w:rsidR="00037805">
        <w:rPr>
          <w:rFonts w:ascii="Verdana" w:hAnsi="Verdana"/>
          <w:b/>
          <w:bCs/>
          <w:sz w:val="24"/>
          <w:szCs w:val="24"/>
          <w:lang w:val="en-US"/>
        </w:rPr>
        <w:t>143</w:t>
      </w:r>
    </w:p>
    <w:p w14:paraId="19C603EE" w14:textId="64F068A1" w:rsidR="00BA102B" w:rsidRDefault="00BA102B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CLASS: S.E. COMP                                                 SUBJECT: DEL</w:t>
      </w:r>
    </w:p>
    <w:p w14:paraId="75EAC58C" w14:textId="1EF9B382" w:rsidR="00BA102B" w:rsidRDefault="00BA102B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EXPT. NO. 9                                                          DATE: 1</w:t>
      </w:r>
      <w:r w:rsidR="00037805">
        <w:rPr>
          <w:rFonts w:ascii="Verdana" w:hAnsi="Verdana"/>
          <w:b/>
          <w:bCs/>
          <w:sz w:val="24"/>
          <w:szCs w:val="24"/>
          <w:lang w:val="en-US"/>
        </w:rPr>
        <w:t>6</w:t>
      </w:r>
      <w:r>
        <w:rPr>
          <w:rFonts w:ascii="Verdana" w:hAnsi="Verdana"/>
          <w:b/>
          <w:bCs/>
          <w:sz w:val="24"/>
          <w:szCs w:val="24"/>
          <w:lang w:val="en-US"/>
        </w:rPr>
        <w:t>/12/2021</w:t>
      </w:r>
    </w:p>
    <w:p w14:paraId="2D9C886E" w14:textId="692AA393" w:rsidR="00BA102B" w:rsidRDefault="00BA102B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23D22069" w14:textId="2F797760" w:rsidR="00BA102B" w:rsidRDefault="00BA102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 xml:space="preserve">TITLE: </w:t>
      </w:r>
      <w:r w:rsidRPr="00BA102B">
        <w:rPr>
          <w:rFonts w:ascii="Verdana" w:hAnsi="Verdana"/>
          <w:sz w:val="24"/>
          <w:szCs w:val="24"/>
          <w:lang w:val="en-US"/>
        </w:rPr>
        <w:t>REALISATION OF MOD-N COUNTER USING DECADE COUNTER IC-7490</w:t>
      </w:r>
    </w:p>
    <w:p w14:paraId="61E5771D" w14:textId="2B5535B4" w:rsidR="00BA102B" w:rsidRDefault="00BA102B">
      <w:pPr>
        <w:rPr>
          <w:rFonts w:ascii="Verdana" w:hAnsi="Verdana"/>
          <w:b/>
          <w:bCs/>
          <w:sz w:val="24"/>
          <w:szCs w:val="24"/>
          <w:lang w:val="en-US"/>
        </w:rPr>
      </w:pPr>
      <w:r w:rsidRPr="00BA102B">
        <w:rPr>
          <w:rFonts w:ascii="Verdana" w:hAnsi="Verdana"/>
          <w:b/>
          <w:bCs/>
          <w:sz w:val="24"/>
          <w:szCs w:val="24"/>
          <w:lang w:val="en-US"/>
        </w:rPr>
        <w:t>OBJECTIVES:</w:t>
      </w:r>
    </w:p>
    <w:p w14:paraId="7EFA0A86" w14:textId="549E4754" w:rsidR="00BA102B" w:rsidRDefault="00BA102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1. To verify IC-7490</w:t>
      </w:r>
    </w:p>
    <w:p w14:paraId="572347CB" w14:textId="3156CEEF" w:rsidR="00BA102B" w:rsidRDefault="00BA102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2. To design and implement MOD-6</w:t>
      </w:r>
    </w:p>
    <w:p w14:paraId="6A4D8528" w14:textId="1205D740" w:rsidR="00BA102B" w:rsidRDefault="00BA102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3. To design and implement MOD-96</w:t>
      </w:r>
    </w:p>
    <w:p w14:paraId="051F6EB9" w14:textId="102F8EC1" w:rsidR="00BA102B" w:rsidRDefault="00BA102B">
      <w:pPr>
        <w:rPr>
          <w:rFonts w:ascii="Verdana" w:hAnsi="Verdana"/>
          <w:b/>
          <w:bCs/>
          <w:sz w:val="24"/>
          <w:szCs w:val="24"/>
          <w:lang w:val="en-US"/>
        </w:rPr>
      </w:pPr>
      <w:r w:rsidRPr="00BA102B">
        <w:rPr>
          <w:rFonts w:ascii="Verdana" w:hAnsi="Verdana"/>
          <w:b/>
          <w:bCs/>
          <w:sz w:val="24"/>
          <w:szCs w:val="24"/>
          <w:lang w:val="en-US"/>
        </w:rPr>
        <w:t>APPARATUS:</w:t>
      </w:r>
    </w:p>
    <w:p w14:paraId="0B843CC9" w14:textId="38156CCC" w:rsidR="00BA102B" w:rsidRDefault="00BA102B">
      <w:pPr>
        <w:rPr>
          <w:rFonts w:ascii="Verdana" w:hAnsi="Verdana"/>
          <w:sz w:val="24"/>
          <w:szCs w:val="24"/>
          <w:lang w:val="en-US"/>
        </w:rPr>
      </w:pPr>
      <w:r w:rsidRPr="00BA102B">
        <w:rPr>
          <w:rFonts w:ascii="Verdana" w:hAnsi="Verdana"/>
          <w:sz w:val="24"/>
          <w:szCs w:val="24"/>
          <w:lang w:val="en-US"/>
        </w:rPr>
        <w:t>Digital trainer kit, IC 7490, Patch cord, +5V Power supply.</w:t>
      </w:r>
    </w:p>
    <w:p w14:paraId="28FB8F4C" w14:textId="0B1C18C4" w:rsidR="00BA102B" w:rsidRDefault="00BA102B">
      <w:pPr>
        <w:rPr>
          <w:rFonts w:ascii="Verdana" w:hAnsi="Verdana"/>
          <w:b/>
          <w:bCs/>
          <w:sz w:val="24"/>
          <w:szCs w:val="24"/>
          <w:lang w:val="en-US"/>
        </w:rPr>
      </w:pPr>
      <w:r w:rsidRPr="00BA102B">
        <w:rPr>
          <w:rFonts w:ascii="Verdana" w:hAnsi="Verdana"/>
          <w:b/>
          <w:bCs/>
          <w:sz w:val="24"/>
          <w:szCs w:val="24"/>
          <w:lang w:val="en-US"/>
        </w:rPr>
        <w:t>THEORY:</w:t>
      </w:r>
    </w:p>
    <w:p w14:paraId="4FEED5EB" w14:textId="29762DAE" w:rsidR="00BA102B" w:rsidRDefault="00BA102B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IC 7490 is a TTL MSI decade counter. It </w:t>
      </w:r>
      <w:r w:rsidR="009740E1">
        <w:rPr>
          <w:rFonts w:ascii="Verdana" w:hAnsi="Verdana"/>
          <w:sz w:val="24"/>
          <w:szCs w:val="24"/>
          <w:lang w:val="en-US"/>
        </w:rPr>
        <w:t>contains four master slave flip flops and a few logic gates to provide a divide by two counter and a 3 stage binary counter which provides a divide by 5 counter.</w:t>
      </w:r>
    </w:p>
    <w:p w14:paraId="35C3400F" w14:textId="63AF7DF5" w:rsidR="009740E1" w:rsidRDefault="009740E1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IC 7490 is a 14 pin IC.</w:t>
      </w:r>
    </w:p>
    <w:p w14:paraId="5E800169" w14:textId="6FC2F813" w:rsidR="009740E1" w:rsidRDefault="009740E1">
      <w:pPr>
        <w:rPr>
          <w:rFonts w:ascii="Verdana" w:hAnsi="Verdana"/>
          <w:sz w:val="24"/>
          <w:szCs w:val="24"/>
          <w:lang w:val="en-US"/>
        </w:rPr>
      </w:pPr>
    </w:p>
    <w:p w14:paraId="25B3F66D" w14:textId="48951835" w:rsidR="009740E1" w:rsidRDefault="009740E1">
      <w:pPr>
        <w:rPr>
          <w:rFonts w:ascii="Verdana" w:hAnsi="Verdana"/>
          <w:b/>
          <w:bCs/>
          <w:sz w:val="24"/>
          <w:szCs w:val="24"/>
          <w:lang w:val="en-US"/>
        </w:rPr>
      </w:pPr>
      <w:r w:rsidRPr="009740E1">
        <w:rPr>
          <w:rFonts w:ascii="Verdana" w:hAnsi="Verdana"/>
          <w:b/>
          <w:bCs/>
          <w:sz w:val="24"/>
          <w:szCs w:val="24"/>
          <w:lang w:val="en-US"/>
        </w:rPr>
        <w:t>Pin Diagram:</w:t>
      </w:r>
    </w:p>
    <w:p w14:paraId="1ACE7F80" w14:textId="77777777" w:rsidR="009740E1" w:rsidRPr="009740E1" w:rsidRDefault="009740E1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417B7A7F" w14:textId="4C8A9476" w:rsidR="00180A86" w:rsidRDefault="009740E1">
      <w:pPr>
        <w:rPr>
          <w:rFonts w:ascii="Verdana" w:hAnsi="Verdana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0A4DA6A" wp14:editId="5CD73EE7">
            <wp:extent cx="4088602" cy="2920365"/>
            <wp:effectExtent l="0" t="0" r="7620" b="0"/>
            <wp:docPr id="2" name="Picture 2" descr="Buy 7490 Decade Counter 4 bit Counter IC Online at Low Pri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uy 7490 Decade Counter 4 bit Counter IC Online at Low Price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3755" cy="292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E614F" w14:textId="4AA32DFF" w:rsidR="00180A86" w:rsidRDefault="00180A86">
      <w:pPr>
        <w:rPr>
          <w:rFonts w:ascii="Verdana" w:hAnsi="Verdana"/>
          <w:b/>
          <w:bCs/>
          <w:sz w:val="24"/>
          <w:szCs w:val="24"/>
          <w:lang w:val="en-US"/>
        </w:rPr>
      </w:pPr>
      <w:r w:rsidRPr="00180A86">
        <w:rPr>
          <w:rFonts w:ascii="Verdana" w:hAnsi="Verdana"/>
          <w:b/>
          <w:bCs/>
          <w:sz w:val="24"/>
          <w:szCs w:val="24"/>
          <w:lang w:val="en-US"/>
        </w:rPr>
        <w:lastRenderedPageBreak/>
        <w:t>Simplified Internal Diagram of IC 7490:</w:t>
      </w:r>
    </w:p>
    <w:p w14:paraId="71285D2F" w14:textId="77777777" w:rsidR="008A56F7" w:rsidRDefault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29AF7D16" w14:textId="19EB34BA" w:rsidR="00180A86" w:rsidRDefault="00180A86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0A05A2" wp14:editId="6AC4C5F5">
            <wp:extent cx="5341620" cy="37193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665" t="1515"/>
                    <a:stretch/>
                  </pic:blipFill>
                  <pic:spPr bwMode="auto">
                    <a:xfrm>
                      <a:off x="0" y="0"/>
                      <a:ext cx="5346963" cy="372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28C9F" w14:textId="098C718D" w:rsidR="00180A86" w:rsidRDefault="00180A86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4E6FC2C7" w14:textId="77777777" w:rsidR="008A56F7" w:rsidRPr="008A56F7" w:rsidRDefault="00180A86" w:rsidP="00180A86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If both the reset input R0(1) and R0(2) are at logic 1 then all the flip flops will be reset and the output is given by</w:t>
      </w:r>
      <w:r w:rsidR="008A56F7">
        <w:rPr>
          <w:rFonts w:ascii="Verdana" w:hAnsi="Verdana"/>
          <w:sz w:val="24"/>
          <w:szCs w:val="24"/>
          <w:lang w:val="en-US"/>
        </w:rPr>
        <w:t>-</w:t>
      </w:r>
    </w:p>
    <w:p w14:paraId="6BECE092" w14:textId="75B8D27C" w:rsidR="00180A86" w:rsidRPr="008A56F7" w:rsidRDefault="008A56F7" w:rsidP="008A56F7">
      <w:pPr>
        <w:pStyle w:val="ListParagraph"/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 QdQcQbQa=0000.</w:t>
      </w:r>
    </w:p>
    <w:p w14:paraId="23BAC78B" w14:textId="77777777" w:rsidR="008A56F7" w:rsidRPr="008A56F7" w:rsidRDefault="008A56F7" w:rsidP="00180A86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 xml:space="preserve">If both the reset input Ra(1) and Ra(2) are at logic 1 then the counter output is set to decimal 9. </w:t>
      </w:r>
    </w:p>
    <w:p w14:paraId="06AB8083" w14:textId="30901D24" w:rsidR="008A56F7" w:rsidRPr="008A56F7" w:rsidRDefault="008A56F7" w:rsidP="008A56F7">
      <w:pPr>
        <w:pStyle w:val="ListParagraph"/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QdQcQbQa=1001.</w:t>
      </w:r>
    </w:p>
    <w:p w14:paraId="473202A2" w14:textId="68A7E9F6" w:rsidR="008A56F7" w:rsidRPr="008A56F7" w:rsidRDefault="008A56F7" w:rsidP="00180A86">
      <w:pPr>
        <w:pStyle w:val="ListParagraph"/>
        <w:numPr>
          <w:ilvl w:val="0"/>
          <w:numId w:val="1"/>
        </w:num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If any one pin of R0(1) and R0(2) and one of Ra(1) and Ra(2) are at low, then the counter will be in counting mode.</w:t>
      </w:r>
    </w:p>
    <w:p w14:paraId="0CC77CCE" w14:textId="348BD434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735899BE" w14:textId="290EF979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3E855CB7" w14:textId="1D42B671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235DDE5A" w14:textId="6327D93E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0AC6025C" w14:textId="695526F0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02C3A2C7" w14:textId="26485AC0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40CE42E8" w14:textId="43E98FE1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72417D28" w14:textId="556B603D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5EBC37E2" w14:textId="77777777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6B6EC215" w14:textId="17E6F482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Reset/Count 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23"/>
        <w:gridCol w:w="1124"/>
        <w:gridCol w:w="1124"/>
        <w:gridCol w:w="1124"/>
        <w:gridCol w:w="1149"/>
        <w:gridCol w:w="1124"/>
        <w:gridCol w:w="1124"/>
        <w:gridCol w:w="1124"/>
      </w:tblGrid>
      <w:tr w:rsidR="008A56F7" w14:paraId="78CAD545" w14:textId="77777777" w:rsidTr="00AE0293">
        <w:trPr>
          <w:trHeight w:val="600"/>
        </w:trPr>
        <w:tc>
          <w:tcPr>
            <w:tcW w:w="4495" w:type="dxa"/>
            <w:gridSpan w:val="4"/>
          </w:tcPr>
          <w:p w14:paraId="41C91167" w14:textId="20F57A2E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Reset Inputs</w:t>
            </w:r>
          </w:p>
        </w:tc>
        <w:tc>
          <w:tcPr>
            <w:tcW w:w="4521" w:type="dxa"/>
            <w:gridSpan w:val="4"/>
          </w:tcPr>
          <w:p w14:paraId="4E8C55F7" w14:textId="6C566D12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Output</w:t>
            </w:r>
          </w:p>
        </w:tc>
      </w:tr>
      <w:tr w:rsidR="008A56F7" w14:paraId="6640C2EF" w14:textId="77777777" w:rsidTr="00AE0293">
        <w:trPr>
          <w:trHeight w:val="551"/>
        </w:trPr>
        <w:tc>
          <w:tcPr>
            <w:tcW w:w="1123" w:type="dxa"/>
          </w:tcPr>
          <w:p w14:paraId="1864B187" w14:textId="3ED24F08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R0(1)</w:t>
            </w:r>
          </w:p>
        </w:tc>
        <w:tc>
          <w:tcPr>
            <w:tcW w:w="1124" w:type="dxa"/>
          </w:tcPr>
          <w:p w14:paraId="69FB4C73" w14:textId="3C8A9E45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R0(2)</w:t>
            </w:r>
          </w:p>
        </w:tc>
        <w:tc>
          <w:tcPr>
            <w:tcW w:w="1124" w:type="dxa"/>
          </w:tcPr>
          <w:p w14:paraId="68B0D1C2" w14:textId="6484DB0B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Ra(1)</w:t>
            </w:r>
          </w:p>
        </w:tc>
        <w:tc>
          <w:tcPr>
            <w:tcW w:w="1124" w:type="dxa"/>
          </w:tcPr>
          <w:p w14:paraId="626BF496" w14:textId="3F5965C6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Ra(2)</w:t>
            </w:r>
          </w:p>
        </w:tc>
        <w:tc>
          <w:tcPr>
            <w:tcW w:w="1149" w:type="dxa"/>
          </w:tcPr>
          <w:p w14:paraId="62931B05" w14:textId="60473ECF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Qd</w:t>
            </w:r>
          </w:p>
        </w:tc>
        <w:tc>
          <w:tcPr>
            <w:tcW w:w="1124" w:type="dxa"/>
          </w:tcPr>
          <w:p w14:paraId="40808AAC" w14:textId="6F720671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Qc</w:t>
            </w:r>
          </w:p>
        </w:tc>
        <w:tc>
          <w:tcPr>
            <w:tcW w:w="1124" w:type="dxa"/>
          </w:tcPr>
          <w:p w14:paraId="1E54CBFE" w14:textId="0C17FE63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Qb</w:t>
            </w:r>
          </w:p>
        </w:tc>
        <w:tc>
          <w:tcPr>
            <w:tcW w:w="1124" w:type="dxa"/>
          </w:tcPr>
          <w:p w14:paraId="36228B24" w14:textId="4063E426" w:rsidR="008A56F7" w:rsidRDefault="008A56F7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Qa</w:t>
            </w:r>
          </w:p>
        </w:tc>
      </w:tr>
      <w:tr w:rsidR="008A56F7" w14:paraId="5B5E1C6C" w14:textId="77777777" w:rsidTr="00AE0293">
        <w:trPr>
          <w:trHeight w:val="559"/>
        </w:trPr>
        <w:tc>
          <w:tcPr>
            <w:tcW w:w="1123" w:type="dxa"/>
          </w:tcPr>
          <w:p w14:paraId="5D834960" w14:textId="3986CD7D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124" w:type="dxa"/>
          </w:tcPr>
          <w:p w14:paraId="10A2E010" w14:textId="2F2D1B3C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124" w:type="dxa"/>
          </w:tcPr>
          <w:p w14:paraId="537A86C6" w14:textId="707A9001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1E914647" w14:textId="10F1A7CB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49" w:type="dxa"/>
          </w:tcPr>
          <w:p w14:paraId="4641DE4B" w14:textId="21BECD4C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67F9CE8B" w14:textId="3B9DBEF0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75758887" w14:textId="2DB2DE25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3903A1AC" w14:textId="4D8AFE99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8A56F7" w14:paraId="39FF5880" w14:textId="77777777" w:rsidTr="00AE0293">
        <w:trPr>
          <w:trHeight w:val="567"/>
        </w:trPr>
        <w:tc>
          <w:tcPr>
            <w:tcW w:w="1123" w:type="dxa"/>
          </w:tcPr>
          <w:p w14:paraId="44754C60" w14:textId="03860E7A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124" w:type="dxa"/>
          </w:tcPr>
          <w:p w14:paraId="62FFE35A" w14:textId="5179227E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124" w:type="dxa"/>
          </w:tcPr>
          <w:p w14:paraId="0DC1E3CB" w14:textId="7314378C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</w:tcPr>
          <w:p w14:paraId="624C8C08" w14:textId="37EF3F7F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49" w:type="dxa"/>
          </w:tcPr>
          <w:p w14:paraId="2DA4EBF8" w14:textId="2FD69914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2AFD5380" w14:textId="3BD6D45D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53791723" w14:textId="42010CEE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6779780C" w14:textId="65E99877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8A56F7" w14:paraId="647F3651" w14:textId="77777777" w:rsidTr="00AE0293">
        <w:trPr>
          <w:trHeight w:val="547"/>
        </w:trPr>
        <w:tc>
          <w:tcPr>
            <w:tcW w:w="1123" w:type="dxa"/>
          </w:tcPr>
          <w:p w14:paraId="13F2EECF" w14:textId="6B927375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</w:tcPr>
          <w:p w14:paraId="69C0398A" w14:textId="5645DE97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</w:tcPr>
          <w:p w14:paraId="0E6C41C5" w14:textId="69A3DD55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124" w:type="dxa"/>
          </w:tcPr>
          <w:p w14:paraId="6A23E5DA" w14:textId="4517AA5B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149" w:type="dxa"/>
          </w:tcPr>
          <w:p w14:paraId="7E35BA60" w14:textId="56BB5E25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124" w:type="dxa"/>
          </w:tcPr>
          <w:p w14:paraId="6E3C0170" w14:textId="6D178F06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0F101C9A" w14:textId="3D59D7FC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7825FD9C" w14:textId="3ABFAA00" w:rsidR="008A56F7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</w:tr>
      <w:tr w:rsidR="00AE0293" w14:paraId="608E3ADF" w14:textId="77777777" w:rsidTr="00D90E3B">
        <w:trPr>
          <w:trHeight w:val="555"/>
        </w:trPr>
        <w:tc>
          <w:tcPr>
            <w:tcW w:w="1123" w:type="dxa"/>
          </w:tcPr>
          <w:p w14:paraId="7F53A9F2" w14:textId="48026CC6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</w:tcPr>
          <w:p w14:paraId="47ABB807" w14:textId="07F47417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21BFBBFD" w14:textId="3BB490E4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</w:tcPr>
          <w:p w14:paraId="539B8B69" w14:textId="6E36BDAE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4521" w:type="dxa"/>
            <w:gridSpan w:val="4"/>
          </w:tcPr>
          <w:p w14:paraId="2782D0BA" w14:textId="2DAC481A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COUNTER</w:t>
            </w:r>
          </w:p>
        </w:tc>
      </w:tr>
      <w:tr w:rsidR="00AE0293" w14:paraId="38F3806C" w14:textId="77777777" w:rsidTr="00DD4A90">
        <w:trPr>
          <w:trHeight w:val="563"/>
        </w:trPr>
        <w:tc>
          <w:tcPr>
            <w:tcW w:w="1123" w:type="dxa"/>
          </w:tcPr>
          <w:p w14:paraId="4B756BE8" w14:textId="2013D314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72B97686" w14:textId="6A598948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</w:tcPr>
          <w:p w14:paraId="5004EB50" w14:textId="19275232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67C446FC" w14:textId="68004A7E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4521" w:type="dxa"/>
            <w:gridSpan w:val="4"/>
          </w:tcPr>
          <w:p w14:paraId="08D6F14B" w14:textId="2168DDCB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COUNTER</w:t>
            </w:r>
          </w:p>
        </w:tc>
      </w:tr>
      <w:tr w:rsidR="00AE0293" w14:paraId="69EBCB5E" w14:textId="77777777" w:rsidTr="00247DA9">
        <w:trPr>
          <w:trHeight w:val="557"/>
        </w:trPr>
        <w:tc>
          <w:tcPr>
            <w:tcW w:w="1123" w:type="dxa"/>
          </w:tcPr>
          <w:p w14:paraId="70926F38" w14:textId="3395765D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3CC1BC31" w14:textId="1CAC957D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</w:tcPr>
          <w:p w14:paraId="6F5D7F96" w14:textId="6E32243F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</w:tcPr>
          <w:p w14:paraId="70F48AE3" w14:textId="76494D1E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4521" w:type="dxa"/>
            <w:gridSpan w:val="4"/>
          </w:tcPr>
          <w:p w14:paraId="7151CB29" w14:textId="34EAFD57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COUNTER</w:t>
            </w:r>
          </w:p>
        </w:tc>
      </w:tr>
      <w:tr w:rsidR="00AE0293" w14:paraId="4B39517B" w14:textId="77777777" w:rsidTr="00A102F2">
        <w:trPr>
          <w:trHeight w:val="557"/>
        </w:trPr>
        <w:tc>
          <w:tcPr>
            <w:tcW w:w="1123" w:type="dxa"/>
          </w:tcPr>
          <w:p w14:paraId="04F91423" w14:textId="15D64826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1124" w:type="dxa"/>
          </w:tcPr>
          <w:p w14:paraId="6286240E" w14:textId="6D1F99FE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4F2226C5" w14:textId="14A57821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4" w:type="dxa"/>
          </w:tcPr>
          <w:p w14:paraId="6C362CCE" w14:textId="75526DC0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X</w:t>
            </w:r>
          </w:p>
        </w:tc>
        <w:tc>
          <w:tcPr>
            <w:tcW w:w="4521" w:type="dxa"/>
            <w:gridSpan w:val="4"/>
          </w:tcPr>
          <w:p w14:paraId="0D5D314F" w14:textId="6C552574" w:rsidR="00AE0293" w:rsidRDefault="00AE0293" w:rsidP="00AE0293">
            <w:pPr>
              <w:jc w:val="center"/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COUNTER</w:t>
            </w:r>
          </w:p>
        </w:tc>
      </w:tr>
    </w:tbl>
    <w:p w14:paraId="123EE224" w14:textId="565405B6" w:rsidR="008A56F7" w:rsidRDefault="008A56F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706C04BC" w14:textId="446D2C64" w:rsidR="00AE0293" w:rsidRDefault="00AE0293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Logic Diagram:</w:t>
      </w:r>
    </w:p>
    <w:p w14:paraId="2B4CC295" w14:textId="77777777" w:rsidR="00AE0293" w:rsidRDefault="00AE0293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12F2DF2D" w14:textId="3AD1A831" w:rsidR="00AE0293" w:rsidRDefault="00AE0293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1594725" wp14:editId="6C278D86">
            <wp:extent cx="5731510" cy="325501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E4661" w14:textId="44915E51" w:rsidR="00AE0293" w:rsidRDefault="00AE0293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17DC2FEE" w14:textId="75278384" w:rsidR="00AE0293" w:rsidRDefault="00AE0293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07ED58CA" w14:textId="2D059A1A" w:rsidR="00AE0293" w:rsidRDefault="00AE0293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lastRenderedPageBreak/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D07ECB" w14:paraId="171A04C0" w14:textId="77777777" w:rsidTr="00D07ECB">
        <w:trPr>
          <w:trHeight w:val="650"/>
        </w:trPr>
        <w:tc>
          <w:tcPr>
            <w:tcW w:w="1803" w:type="dxa"/>
          </w:tcPr>
          <w:p w14:paraId="2710D8B2" w14:textId="7EA0EE31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Count</w:t>
            </w:r>
          </w:p>
        </w:tc>
        <w:tc>
          <w:tcPr>
            <w:tcW w:w="1803" w:type="dxa"/>
          </w:tcPr>
          <w:p w14:paraId="4C55F6EF" w14:textId="41E2CCF2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Qd</w:t>
            </w:r>
          </w:p>
        </w:tc>
        <w:tc>
          <w:tcPr>
            <w:tcW w:w="1803" w:type="dxa"/>
          </w:tcPr>
          <w:p w14:paraId="18EF199A" w14:textId="226B417F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Qc</w:t>
            </w:r>
          </w:p>
        </w:tc>
        <w:tc>
          <w:tcPr>
            <w:tcW w:w="1803" w:type="dxa"/>
          </w:tcPr>
          <w:p w14:paraId="27B5D634" w14:textId="620D34C5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Qb</w:t>
            </w:r>
          </w:p>
        </w:tc>
        <w:tc>
          <w:tcPr>
            <w:tcW w:w="1804" w:type="dxa"/>
          </w:tcPr>
          <w:p w14:paraId="05E757A5" w14:textId="4FE04A77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Qa</w:t>
            </w:r>
          </w:p>
        </w:tc>
      </w:tr>
      <w:tr w:rsidR="00D07ECB" w14:paraId="171C4CF7" w14:textId="77777777" w:rsidTr="00D07ECB">
        <w:trPr>
          <w:trHeight w:val="700"/>
        </w:trPr>
        <w:tc>
          <w:tcPr>
            <w:tcW w:w="1803" w:type="dxa"/>
          </w:tcPr>
          <w:p w14:paraId="5C34E8E1" w14:textId="49D66DA1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0(start)</w:t>
            </w:r>
          </w:p>
        </w:tc>
        <w:tc>
          <w:tcPr>
            <w:tcW w:w="1803" w:type="dxa"/>
          </w:tcPr>
          <w:p w14:paraId="74D6E33D" w14:textId="7C6E238D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72D8A3C0" w14:textId="28CD94C2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7C0F020B" w14:textId="68F2BFAE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66CE6597" w14:textId="51E3B5D9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D07ECB" w14:paraId="548B3135" w14:textId="77777777" w:rsidTr="00D07ECB">
        <w:trPr>
          <w:trHeight w:val="696"/>
        </w:trPr>
        <w:tc>
          <w:tcPr>
            <w:tcW w:w="1803" w:type="dxa"/>
          </w:tcPr>
          <w:p w14:paraId="33C163EB" w14:textId="42389EDE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1D22ED17" w14:textId="2856C8D7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5FEE401A" w14:textId="620A662F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521E20DA" w14:textId="71D08E5F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68DF2B40" w14:textId="170FBD73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</w:tr>
      <w:tr w:rsidR="00D07ECB" w14:paraId="1F8D5EF7" w14:textId="77777777" w:rsidTr="00D07ECB">
        <w:trPr>
          <w:trHeight w:val="692"/>
        </w:trPr>
        <w:tc>
          <w:tcPr>
            <w:tcW w:w="1803" w:type="dxa"/>
          </w:tcPr>
          <w:p w14:paraId="7AEB9ADD" w14:textId="11337B46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2</w:t>
            </w:r>
          </w:p>
        </w:tc>
        <w:tc>
          <w:tcPr>
            <w:tcW w:w="1803" w:type="dxa"/>
          </w:tcPr>
          <w:p w14:paraId="3BA0FD9B" w14:textId="2463BA3F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2A2DFDC0" w14:textId="43FF00C6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416C6B71" w14:textId="43B06913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14:paraId="7762ACD5" w14:textId="340DF8D4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D07ECB" w14:paraId="66E1E409" w14:textId="77777777" w:rsidTr="00D07ECB">
        <w:trPr>
          <w:trHeight w:val="689"/>
        </w:trPr>
        <w:tc>
          <w:tcPr>
            <w:tcW w:w="1803" w:type="dxa"/>
          </w:tcPr>
          <w:p w14:paraId="0D80FFAD" w14:textId="7F0CF0FC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3</w:t>
            </w:r>
          </w:p>
        </w:tc>
        <w:tc>
          <w:tcPr>
            <w:tcW w:w="1803" w:type="dxa"/>
          </w:tcPr>
          <w:p w14:paraId="28DD5070" w14:textId="20ECCA12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4D63A231" w14:textId="1651FAAC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025212E9" w14:textId="61BBE933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14:paraId="21AC37B5" w14:textId="38767908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</w:tr>
      <w:tr w:rsidR="00D07ECB" w14:paraId="51C0C1AA" w14:textId="77777777" w:rsidTr="00D07ECB">
        <w:trPr>
          <w:trHeight w:val="712"/>
        </w:trPr>
        <w:tc>
          <w:tcPr>
            <w:tcW w:w="1803" w:type="dxa"/>
          </w:tcPr>
          <w:p w14:paraId="02F6107B" w14:textId="3C90091B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4</w:t>
            </w:r>
          </w:p>
        </w:tc>
        <w:tc>
          <w:tcPr>
            <w:tcW w:w="1803" w:type="dxa"/>
          </w:tcPr>
          <w:p w14:paraId="34E2DEAE" w14:textId="3710DD72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7E858231" w14:textId="49066B5F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62E07F7E" w14:textId="00EE2791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598801FA" w14:textId="59CB461B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D07ECB" w14:paraId="783476BA" w14:textId="77777777" w:rsidTr="00D07ECB">
        <w:trPr>
          <w:trHeight w:val="694"/>
        </w:trPr>
        <w:tc>
          <w:tcPr>
            <w:tcW w:w="1803" w:type="dxa"/>
          </w:tcPr>
          <w:p w14:paraId="6AD27B89" w14:textId="7CBA1703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5</w:t>
            </w:r>
          </w:p>
        </w:tc>
        <w:tc>
          <w:tcPr>
            <w:tcW w:w="1803" w:type="dxa"/>
          </w:tcPr>
          <w:p w14:paraId="27DA1C60" w14:textId="1D0C2E24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757F4E09" w14:textId="2C801731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2FE1B432" w14:textId="4B709794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00CA9EA3" w14:textId="74BB8ADD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</w:tr>
      <w:tr w:rsidR="00D07ECB" w14:paraId="377784D4" w14:textId="77777777" w:rsidTr="00D07ECB">
        <w:trPr>
          <w:trHeight w:val="704"/>
        </w:trPr>
        <w:tc>
          <w:tcPr>
            <w:tcW w:w="1803" w:type="dxa"/>
          </w:tcPr>
          <w:p w14:paraId="0FBBC186" w14:textId="0A11D5DD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6</w:t>
            </w:r>
          </w:p>
        </w:tc>
        <w:tc>
          <w:tcPr>
            <w:tcW w:w="1803" w:type="dxa"/>
          </w:tcPr>
          <w:p w14:paraId="30FBEBC0" w14:textId="7752D8BE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4B8FF5D2" w14:textId="45782068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6CD667A8" w14:textId="6CCCD418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14:paraId="78538739" w14:textId="454EA277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D07ECB" w14:paraId="3A7AF161" w14:textId="77777777" w:rsidTr="00D07ECB">
        <w:trPr>
          <w:trHeight w:val="704"/>
        </w:trPr>
        <w:tc>
          <w:tcPr>
            <w:tcW w:w="1803" w:type="dxa"/>
          </w:tcPr>
          <w:p w14:paraId="170FE975" w14:textId="198AE54A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7</w:t>
            </w:r>
          </w:p>
        </w:tc>
        <w:tc>
          <w:tcPr>
            <w:tcW w:w="1803" w:type="dxa"/>
          </w:tcPr>
          <w:p w14:paraId="587BF1FD" w14:textId="4051DDAB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25FF5180" w14:textId="156E59CF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4EE66621" w14:textId="08F1A145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14:paraId="77E8D687" w14:textId="63D0CE75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</w:tr>
      <w:tr w:rsidR="00D07ECB" w14:paraId="7CA29310" w14:textId="77777777" w:rsidTr="00D07ECB">
        <w:trPr>
          <w:trHeight w:val="704"/>
        </w:trPr>
        <w:tc>
          <w:tcPr>
            <w:tcW w:w="1803" w:type="dxa"/>
          </w:tcPr>
          <w:p w14:paraId="0A241157" w14:textId="008B1391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8</w:t>
            </w:r>
          </w:p>
        </w:tc>
        <w:tc>
          <w:tcPr>
            <w:tcW w:w="1803" w:type="dxa"/>
          </w:tcPr>
          <w:p w14:paraId="24B9DDF2" w14:textId="1FB1D1A6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09844E41" w14:textId="27AF9185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33BAD613" w14:textId="38C493FB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21B3752A" w14:textId="1CA0E729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D07ECB" w14:paraId="1F08DA3D" w14:textId="77777777" w:rsidTr="00D07ECB">
        <w:trPr>
          <w:trHeight w:val="704"/>
        </w:trPr>
        <w:tc>
          <w:tcPr>
            <w:tcW w:w="1803" w:type="dxa"/>
          </w:tcPr>
          <w:p w14:paraId="1F53ED2C" w14:textId="727A4052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9</w:t>
            </w:r>
          </w:p>
        </w:tc>
        <w:tc>
          <w:tcPr>
            <w:tcW w:w="1803" w:type="dxa"/>
          </w:tcPr>
          <w:p w14:paraId="71BE77CA" w14:textId="03C48FB2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3306732D" w14:textId="02CA57DC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197D4351" w14:textId="686DDBB3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758C3637" w14:textId="167B8B6F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</w:tr>
      <w:tr w:rsidR="00D07ECB" w14:paraId="21BAA9C6" w14:textId="77777777" w:rsidTr="00D07ECB">
        <w:trPr>
          <w:trHeight w:val="704"/>
        </w:trPr>
        <w:tc>
          <w:tcPr>
            <w:tcW w:w="1803" w:type="dxa"/>
          </w:tcPr>
          <w:p w14:paraId="074C77BB" w14:textId="6E0978DA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10(new cycle)</w:t>
            </w:r>
          </w:p>
        </w:tc>
        <w:tc>
          <w:tcPr>
            <w:tcW w:w="1803" w:type="dxa"/>
          </w:tcPr>
          <w:p w14:paraId="1B99EE6B" w14:textId="26C95098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7B5C3C29" w14:textId="1425A226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1C7CE111" w14:textId="599241DC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7DD2F980" w14:textId="5AF57AF9" w:rsidR="00D07ECB" w:rsidRDefault="00D07ECB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</w:tbl>
    <w:p w14:paraId="4AF5A871" w14:textId="27C43434" w:rsidR="00AE0293" w:rsidRDefault="00AE0293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2D1377B9" w14:textId="168A4C12" w:rsidR="00D07ECB" w:rsidRDefault="00D07ECB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529501DD" w14:textId="39756562" w:rsidR="00D07ECB" w:rsidRDefault="00D07ECB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67BF423B" w14:textId="2F5CC546" w:rsidR="00D07ECB" w:rsidRDefault="00D07ECB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1508E13A" w14:textId="10B53CE6" w:rsidR="00D07ECB" w:rsidRDefault="00D07ECB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13EDFA55" w14:textId="77777777" w:rsidR="00D07ECB" w:rsidRDefault="00D07ECB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08321185" w14:textId="2BA939E4" w:rsidR="00D07ECB" w:rsidRDefault="00D07ECB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Design and implementation of MOD-6 Counter:</w:t>
      </w:r>
    </w:p>
    <w:p w14:paraId="161E9D59" w14:textId="77777777" w:rsidR="00D07ECB" w:rsidRDefault="00D07ECB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032A3F84" w14:textId="5E15C33E" w:rsidR="00D07ECB" w:rsidRDefault="00D07ECB" w:rsidP="008A56F7">
      <w:pPr>
        <w:rPr>
          <w:rFonts w:ascii="Verdana" w:hAnsi="Verdana"/>
          <w:sz w:val="24"/>
          <w:szCs w:val="24"/>
          <w:lang w:val="en-US"/>
        </w:rPr>
      </w:pPr>
      <w:r w:rsidRPr="00D07ECB">
        <w:rPr>
          <w:rFonts w:ascii="Verdana" w:hAnsi="Verdana"/>
          <w:sz w:val="24"/>
          <w:szCs w:val="24"/>
          <w:lang w:val="en-US"/>
        </w:rPr>
        <w:t>Mod-6 counter counts through 6 states.</w:t>
      </w:r>
    </w:p>
    <w:p w14:paraId="03F000FC" w14:textId="296286C2" w:rsidR="00D07ECB" w:rsidRDefault="00D07ECB" w:rsidP="008A56F7">
      <w:pPr>
        <w:rPr>
          <w:rFonts w:ascii="Verdana" w:hAnsi="Verdana"/>
          <w:sz w:val="24"/>
          <w:szCs w:val="24"/>
          <w:lang w:val="en-US"/>
        </w:rPr>
      </w:pPr>
    </w:p>
    <w:p w14:paraId="43D897B1" w14:textId="532CB0DB" w:rsidR="00D07ECB" w:rsidRDefault="00D07ECB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 w:rsidRPr="00D07ECB">
        <w:rPr>
          <w:rFonts w:ascii="Verdana" w:hAnsi="Verdana"/>
          <w:b/>
          <w:bCs/>
          <w:sz w:val="24"/>
          <w:szCs w:val="24"/>
          <w:lang w:val="en-US"/>
        </w:rPr>
        <w:lastRenderedPageBreak/>
        <w:t>Truth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3"/>
        <w:gridCol w:w="1803"/>
        <w:gridCol w:w="1803"/>
        <w:gridCol w:w="1803"/>
        <w:gridCol w:w="1804"/>
      </w:tblGrid>
      <w:tr w:rsidR="008E2BB1" w14:paraId="2A6E1B03" w14:textId="77777777" w:rsidTr="008E2BB1">
        <w:trPr>
          <w:trHeight w:val="650"/>
        </w:trPr>
        <w:tc>
          <w:tcPr>
            <w:tcW w:w="1803" w:type="dxa"/>
          </w:tcPr>
          <w:p w14:paraId="31C351BF" w14:textId="46ABC920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Qd</w:t>
            </w:r>
          </w:p>
        </w:tc>
        <w:tc>
          <w:tcPr>
            <w:tcW w:w="1803" w:type="dxa"/>
          </w:tcPr>
          <w:p w14:paraId="2D23D046" w14:textId="4F5F7475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Qc</w:t>
            </w:r>
          </w:p>
        </w:tc>
        <w:tc>
          <w:tcPr>
            <w:tcW w:w="1803" w:type="dxa"/>
          </w:tcPr>
          <w:p w14:paraId="51F9D6A2" w14:textId="50D51227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Qb</w:t>
            </w:r>
          </w:p>
        </w:tc>
        <w:tc>
          <w:tcPr>
            <w:tcW w:w="1803" w:type="dxa"/>
          </w:tcPr>
          <w:p w14:paraId="78ABF072" w14:textId="6DB3098C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Qa</w:t>
            </w:r>
          </w:p>
        </w:tc>
        <w:tc>
          <w:tcPr>
            <w:tcW w:w="1804" w:type="dxa"/>
          </w:tcPr>
          <w:p w14:paraId="77343F52" w14:textId="088234AD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Y</w:t>
            </w:r>
          </w:p>
        </w:tc>
      </w:tr>
      <w:tr w:rsidR="008E2BB1" w14:paraId="020BEAE4" w14:textId="77777777" w:rsidTr="008E2BB1">
        <w:trPr>
          <w:trHeight w:val="545"/>
        </w:trPr>
        <w:tc>
          <w:tcPr>
            <w:tcW w:w="1803" w:type="dxa"/>
          </w:tcPr>
          <w:p w14:paraId="5D0EFD0F" w14:textId="1D049613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230F006B" w14:textId="1EF44CBD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118FC5CA" w14:textId="7FDA1B66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53A3A3B5" w14:textId="6D5A1FAC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47CC41FA" w14:textId="7AD18B1D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8E2BB1" w14:paraId="3BF4CA11" w14:textId="77777777" w:rsidTr="008E2BB1">
        <w:trPr>
          <w:trHeight w:val="566"/>
        </w:trPr>
        <w:tc>
          <w:tcPr>
            <w:tcW w:w="1803" w:type="dxa"/>
          </w:tcPr>
          <w:p w14:paraId="1E3EE2DB" w14:textId="53FE2367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6D919D9C" w14:textId="1D30BDA3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06586768" w14:textId="0BACD0FC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0883AC78" w14:textId="357E00FF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14:paraId="3E7C2719" w14:textId="2288F2A6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8E2BB1" w14:paraId="2C2B76F6" w14:textId="77777777" w:rsidTr="008E2BB1">
        <w:trPr>
          <w:trHeight w:val="561"/>
        </w:trPr>
        <w:tc>
          <w:tcPr>
            <w:tcW w:w="1803" w:type="dxa"/>
          </w:tcPr>
          <w:p w14:paraId="38F8BBCD" w14:textId="57A111B7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39498835" w14:textId="71E7DAEC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54FB1FD6" w14:textId="76573C2F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410132A1" w14:textId="3DF905B0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660014D1" w14:textId="22F4C07B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8E2BB1" w14:paraId="2F7C4137" w14:textId="77777777" w:rsidTr="008E2BB1">
        <w:trPr>
          <w:trHeight w:val="554"/>
        </w:trPr>
        <w:tc>
          <w:tcPr>
            <w:tcW w:w="1803" w:type="dxa"/>
          </w:tcPr>
          <w:p w14:paraId="1A7F7776" w14:textId="59317784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2716B745" w14:textId="66C67F3A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2D819DE5" w14:textId="4F687B83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60932D23" w14:textId="155BFC9E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14:paraId="0937747B" w14:textId="02341420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8E2BB1" w14:paraId="2BEAA80F" w14:textId="77777777" w:rsidTr="008E2BB1">
        <w:trPr>
          <w:trHeight w:val="549"/>
        </w:trPr>
        <w:tc>
          <w:tcPr>
            <w:tcW w:w="1803" w:type="dxa"/>
          </w:tcPr>
          <w:p w14:paraId="4CDEAD1A" w14:textId="59C2DB38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15A39B49" w14:textId="680BB8B2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4088F505" w14:textId="191ED89B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612C8ED1" w14:textId="04F6FE69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056FC524" w14:textId="514293FC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8E2BB1" w14:paraId="40A7F406" w14:textId="77777777" w:rsidTr="008E2BB1">
        <w:trPr>
          <w:trHeight w:val="570"/>
        </w:trPr>
        <w:tc>
          <w:tcPr>
            <w:tcW w:w="1803" w:type="dxa"/>
          </w:tcPr>
          <w:p w14:paraId="643E00D8" w14:textId="2360CC23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39B33D8E" w14:textId="24B982B2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2C4D3752" w14:textId="7DBEBB28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29500A40" w14:textId="128AC0CA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14:paraId="7EA5FB55" w14:textId="2DE55034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</w:tr>
      <w:tr w:rsidR="008E2BB1" w14:paraId="0DF0F994" w14:textId="77777777" w:rsidTr="008E2BB1">
        <w:trPr>
          <w:trHeight w:val="550"/>
        </w:trPr>
        <w:tc>
          <w:tcPr>
            <w:tcW w:w="1803" w:type="dxa"/>
          </w:tcPr>
          <w:p w14:paraId="064965AC" w14:textId="5384178E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48CE22A5" w14:textId="7BD7AE11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2713DF65" w14:textId="5F7A9BFA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406DFC29" w14:textId="7012B329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566F7BE6" w14:textId="3D83ABF5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1(invalid)</w:t>
            </w:r>
          </w:p>
        </w:tc>
      </w:tr>
      <w:tr w:rsidR="008E2BB1" w14:paraId="54330C41" w14:textId="77777777" w:rsidTr="008E2BB1">
        <w:trPr>
          <w:trHeight w:val="550"/>
        </w:trPr>
        <w:tc>
          <w:tcPr>
            <w:tcW w:w="1803" w:type="dxa"/>
          </w:tcPr>
          <w:p w14:paraId="5E3458E7" w14:textId="456A0B0E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19437378" w14:textId="1C3DC65A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4BB18E92" w14:textId="1961FED9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75B757EB" w14:textId="18702B6D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14:paraId="15B4CD42" w14:textId="05B0D92D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1(invalid)</w:t>
            </w:r>
          </w:p>
        </w:tc>
      </w:tr>
      <w:tr w:rsidR="008E2BB1" w14:paraId="125C7D25" w14:textId="77777777" w:rsidTr="008E2BB1">
        <w:trPr>
          <w:trHeight w:val="550"/>
        </w:trPr>
        <w:tc>
          <w:tcPr>
            <w:tcW w:w="1803" w:type="dxa"/>
          </w:tcPr>
          <w:p w14:paraId="6788B8FC" w14:textId="1036F214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032D7DC8" w14:textId="08EF2E0F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033F1A28" w14:textId="7BE19D71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26DB225D" w14:textId="223EAE12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4" w:type="dxa"/>
          </w:tcPr>
          <w:p w14:paraId="3FC20C3E" w14:textId="6C883789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1(invalid)</w:t>
            </w:r>
          </w:p>
        </w:tc>
      </w:tr>
      <w:tr w:rsidR="008E2BB1" w14:paraId="59FD6817" w14:textId="77777777" w:rsidTr="008E2BB1">
        <w:trPr>
          <w:trHeight w:val="550"/>
        </w:trPr>
        <w:tc>
          <w:tcPr>
            <w:tcW w:w="1803" w:type="dxa"/>
          </w:tcPr>
          <w:p w14:paraId="23D70E57" w14:textId="26F1A283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3" w:type="dxa"/>
          </w:tcPr>
          <w:p w14:paraId="0C4DE5D1" w14:textId="5AC6B43D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23763DF9" w14:textId="13FD6A3F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0</w:t>
            </w:r>
          </w:p>
        </w:tc>
        <w:tc>
          <w:tcPr>
            <w:tcW w:w="1803" w:type="dxa"/>
          </w:tcPr>
          <w:p w14:paraId="0A343208" w14:textId="59A8A83A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</w:t>
            </w:r>
          </w:p>
        </w:tc>
        <w:tc>
          <w:tcPr>
            <w:tcW w:w="1804" w:type="dxa"/>
          </w:tcPr>
          <w:p w14:paraId="0F7015B5" w14:textId="0F4A4C1A" w:rsidR="008E2BB1" w:rsidRDefault="008E2BB1" w:rsidP="008A56F7">
            <w:pP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  <w:lang w:val="en-US"/>
              </w:rPr>
              <w:t>1(invalid)</w:t>
            </w:r>
          </w:p>
        </w:tc>
      </w:tr>
    </w:tbl>
    <w:p w14:paraId="7489AB48" w14:textId="77777777" w:rsidR="00D07ECB" w:rsidRPr="00D07ECB" w:rsidRDefault="00D07ECB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28A2094D" w14:textId="0B599AA2" w:rsidR="00D07ECB" w:rsidRDefault="008E2BB1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 w:rsidRPr="008E2BB1">
        <w:rPr>
          <w:rFonts w:ascii="Verdana" w:hAnsi="Verdana"/>
          <w:b/>
          <w:bCs/>
          <w:sz w:val="24"/>
          <w:szCs w:val="24"/>
          <w:lang w:val="en-US"/>
        </w:rPr>
        <w:t>K-Map for Reset Logic:</w:t>
      </w:r>
    </w:p>
    <w:p w14:paraId="078DFCAA" w14:textId="77777777" w:rsidR="008E2BB1" w:rsidRDefault="008E2BB1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24319A88" w14:textId="307B4ACF" w:rsidR="008E2BB1" w:rsidRPr="008E2BB1" w:rsidRDefault="008E2BB1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4F1BE58" wp14:editId="15FFA495">
            <wp:extent cx="5731510" cy="1995170"/>
            <wp:effectExtent l="0" t="0" r="254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9358" w14:textId="77777777" w:rsidR="008E2BB1" w:rsidRDefault="008E2BB1" w:rsidP="008A56F7">
      <w:pPr>
        <w:rPr>
          <w:rFonts w:ascii="Verdana" w:hAnsi="Verdana"/>
          <w:sz w:val="24"/>
          <w:szCs w:val="24"/>
          <w:lang w:val="en-US"/>
        </w:rPr>
      </w:pPr>
    </w:p>
    <w:p w14:paraId="4CE36FE9" w14:textId="4C492844" w:rsidR="00D07ECB" w:rsidRDefault="00D07ECB" w:rsidP="008A56F7">
      <w:pPr>
        <w:rPr>
          <w:rFonts w:ascii="Verdana" w:hAnsi="Verdana"/>
          <w:sz w:val="24"/>
          <w:szCs w:val="24"/>
          <w:lang w:val="en-US"/>
        </w:rPr>
      </w:pPr>
    </w:p>
    <w:p w14:paraId="2D9AA4C0" w14:textId="20AF30BE" w:rsidR="00D07ECB" w:rsidRDefault="00D07ECB" w:rsidP="008A56F7">
      <w:pPr>
        <w:rPr>
          <w:rFonts w:ascii="Verdana" w:hAnsi="Verdana"/>
          <w:sz w:val="24"/>
          <w:szCs w:val="24"/>
          <w:lang w:val="en-US"/>
        </w:rPr>
      </w:pPr>
    </w:p>
    <w:p w14:paraId="7BEDBE70" w14:textId="6AAFD196" w:rsidR="00D07ECB" w:rsidRDefault="00D07ECB" w:rsidP="008A56F7">
      <w:pPr>
        <w:rPr>
          <w:rFonts w:ascii="Verdana" w:hAnsi="Verdana"/>
          <w:sz w:val="24"/>
          <w:szCs w:val="24"/>
          <w:lang w:val="en-US"/>
        </w:rPr>
      </w:pPr>
    </w:p>
    <w:p w14:paraId="602C1764" w14:textId="6D22C7FE" w:rsidR="00D07ECB" w:rsidRDefault="00D07ECB" w:rsidP="008A56F7">
      <w:pPr>
        <w:rPr>
          <w:rFonts w:ascii="Verdana" w:hAnsi="Verdana"/>
          <w:sz w:val="24"/>
          <w:szCs w:val="24"/>
          <w:lang w:val="en-US"/>
        </w:rPr>
      </w:pPr>
    </w:p>
    <w:p w14:paraId="6A5F4AFD" w14:textId="05B5E122" w:rsidR="008E2BB1" w:rsidRDefault="008E2BB1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 w:rsidRPr="00B6528F">
        <w:rPr>
          <w:rFonts w:ascii="Verdana" w:hAnsi="Verdana"/>
          <w:b/>
          <w:bCs/>
          <w:sz w:val="24"/>
          <w:szCs w:val="24"/>
          <w:lang w:val="en-US"/>
        </w:rPr>
        <w:lastRenderedPageBreak/>
        <w:t>Logic Diagram:</w:t>
      </w:r>
    </w:p>
    <w:p w14:paraId="2D8A932B" w14:textId="5312D7AF" w:rsidR="00B6528F" w:rsidRDefault="00B6528F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2CF11CB" wp14:editId="0DA4309D">
            <wp:extent cx="5158740" cy="3088043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67462" cy="3093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93D41" w14:textId="2950A7CE" w:rsidR="00B6528F" w:rsidRDefault="00B6528F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State Diagram:</w:t>
      </w:r>
    </w:p>
    <w:p w14:paraId="16424495" w14:textId="6F579AD7" w:rsidR="00B6528F" w:rsidRDefault="00B6528F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F61A3E" wp14:editId="62FBC23D">
            <wp:extent cx="5120640" cy="1383696"/>
            <wp:effectExtent l="0" t="0" r="381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7445" cy="1388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C0D8A" w14:textId="4281E4B4" w:rsidR="00B6528F" w:rsidRDefault="00B6528F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0C2F9F71" w14:textId="08242FEB" w:rsidR="00B6528F" w:rsidRDefault="00B6528F" w:rsidP="008A56F7">
      <w:pPr>
        <w:rPr>
          <w:rFonts w:ascii="Verdana" w:hAnsi="Verdana"/>
          <w:sz w:val="24"/>
          <w:szCs w:val="24"/>
          <w:lang w:val="en-US"/>
        </w:rPr>
      </w:pPr>
      <w:r w:rsidRPr="00952FE1">
        <w:rPr>
          <w:rFonts w:ascii="Verdana" w:hAnsi="Verdana"/>
          <w:sz w:val="24"/>
          <w:szCs w:val="24"/>
          <w:lang w:val="en-US"/>
        </w:rPr>
        <w:t>From</w:t>
      </w:r>
      <w:r w:rsidR="00952FE1" w:rsidRPr="00952FE1">
        <w:rPr>
          <w:rFonts w:ascii="Verdana" w:hAnsi="Verdana"/>
          <w:sz w:val="24"/>
          <w:szCs w:val="24"/>
          <w:lang w:val="en-US"/>
        </w:rPr>
        <w:t xml:space="preserve"> all the invalid states (6,7,8,9) and from 6. The counter should reset.</w:t>
      </w:r>
    </w:p>
    <w:p w14:paraId="6F4F1226" w14:textId="47783C75" w:rsidR="00952FE1" w:rsidRDefault="00952FE1" w:rsidP="008A56F7">
      <w:pPr>
        <w:rPr>
          <w:rFonts w:ascii="Verdana" w:hAnsi="Verdana"/>
          <w:sz w:val="24"/>
          <w:szCs w:val="24"/>
          <w:lang w:val="en-US"/>
        </w:rPr>
      </w:pPr>
    </w:p>
    <w:p w14:paraId="6AB429B2" w14:textId="1CB07FA9" w:rsidR="00952FE1" w:rsidRDefault="00952FE1" w:rsidP="008A56F7">
      <w:pPr>
        <w:rPr>
          <w:rFonts w:ascii="Verdana" w:hAnsi="Verdana"/>
          <w:sz w:val="24"/>
          <w:szCs w:val="24"/>
          <w:lang w:val="en-US"/>
        </w:rPr>
      </w:pPr>
    </w:p>
    <w:p w14:paraId="3A1E42BF" w14:textId="35F376C0" w:rsidR="00952FE1" w:rsidRDefault="00952FE1" w:rsidP="008A56F7">
      <w:pPr>
        <w:rPr>
          <w:rFonts w:ascii="Verdana" w:hAnsi="Verdana"/>
          <w:sz w:val="24"/>
          <w:szCs w:val="24"/>
          <w:lang w:val="en-US"/>
        </w:rPr>
      </w:pPr>
    </w:p>
    <w:p w14:paraId="581F63AA" w14:textId="7DCF9D00" w:rsidR="00952FE1" w:rsidRDefault="00952FE1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 w:rsidRPr="00952FE1">
        <w:rPr>
          <w:rFonts w:ascii="Verdana" w:hAnsi="Verdana"/>
          <w:b/>
          <w:bCs/>
          <w:sz w:val="24"/>
          <w:szCs w:val="24"/>
          <w:lang w:val="en-US"/>
        </w:rPr>
        <w:t>Design and implementation of MOD-96 counter:</w:t>
      </w:r>
    </w:p>
    <w:p w14:paraId="20C6FC51" w14:textId="283D1839" w:rsidR="00952FE1" w:rsidRPr="00952FE1" w:rsidRDefault="00952FE1" w:rsidP="008A56F7">
      <w:pPr>
        <w:rPr>
          <w:rFonts w:ascii="Verdana" w:hAnsi="Verdana"/>
          <w:sz w:val="24"/>
          <w:szCs w:val="24"/>
          <w:lang w:val="en-US"/>
        </w:rPr>
      </w:pPr>
      <w:r w:rsidRPr="00952FE1">
        <w:rPr>
          <w:rFonts w:ascii="Verdana" w:hAnsi="Verdana"/>
          <w:sz w:val="24"/>
          <w:szCs w:val="24"/>
          <w:lang w:val="en-US"/>
        </w:rPr>
        <w:t>We have to implement MOD-96 counter. So upto MOD-100 two IC7490s will be sufficient, i.e. we have to use two decade counters.</w:t>
      </w:r>
    </w:p>
    <w:p w14:paraId="2577BE63" w14:textId="767EEB52" w:rsidR="00952FE1" w:rsidRDefault="00952FE1" w:rsidP="008A56F7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A MOD</w:t>
      </w:r>
      <w:r w:rsidR="00A87CC7">
        <w:rPr>
          <w:rFonts w:ascii="Verdana" w:hAnsi="Verdana"/>
          <w:sz w:val="24"/>
          <w:szCs w:val="24"/>
          <w:lang w:val="en-US"/>
        </w:rPr>
        <w:t>-96 counter counts through 96 states through 0 to 95. Therefore, the counter should reset as sson as the count becomes 96.</w:t>
      </w:r>
    </w:p>
    <w:p w14:paraId="7E16AC6F" w14:textId="1326281E" w:rsidR="00A87CC7" w:rsidRDefault="00A87CC7" w:rsidP="008A56F7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So in order to reset the counter at 96, connect the Q outputs, which are equal to 1 in the count of 96 to an AND gate and then connect the AND output to Ro(1) and Ro(2) i.e., reset inputs of both the ICs.</w:t>
      </w:r>
    </w:p>
    <w:p w14:paraId="39DDBC53" w14:textId="148F87FF" w:rsidR="00A87CC7" w:rsidRDefault="00A87CC7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 w:rsidRPr="00A87CC7">
        <w:rPr>
          <w:rFonts w:ascii="Verdana" w:hAnsi="Verdana"/>
          <w:b/>
          <w:bCs/>
          <w:sz w:val="24"/>
          <w:szCs w:val="24"/>
          <w:lang w:val="en-US"/>
        </w:rPr>
        <w:lastRenderedPageBreak/>
        <w:t>Reset Logic:</w:t>
      </w:r>
    </w:p>
    <w:p w14:paraId="6160FFC0" w14:textId="49E89CF7" w:rsidR="00A87CC7" w:rsidRDefault="00A87CC7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EEF39E9" wp14:editId="2A495E23">
            <wp:extent cx="5554980" cy="2443305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59869" cy="244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A8824" w14:textId="77777777" w:rsidR="00A87CC7" w:rsidRDefault="00A87CC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62E49C21" w14:textId="5489F5AF" w:rsidR="00A87CC7" w:rsidRDefault="00A87CC7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t>Logic Diagram:</w:t>
      </w:r>
    </w:p>
    <w:p w14:paraId="4BA311A4" w14:textId="77777777" w:rsidR="00A87CC7" w:rsidRDefault="00A87CC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4BCF2723" w14:textId="40BAF43F" w:rsidR="00A87CC7" w:rsidRDefault="00A87CC7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38DBEB" wp14:editId="6A68E0EE">
            <wp:extent cx="5731510" cy="4283710"/>
            <wp:effectExtent l="0" t="0" r="254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3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90A3" w14:textId="46AECAC6" w:rsidR="00A87CC7" w:rsidRDefault="00A87CC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3AA5E23A" w14:textId="08E48BD0" w:rsidR="00A87CC7" w:rsidRDefault="00A87CC7" w:rsidP="008A56F7">
      <w:pPr>
        <w:rPr>
          <w:rFonts w:ascii="Verdana" w:hAnsi="Verdana"/>
          <w:b/>
          <w:bCs/>
          <w:sz w:val="24"/>
          <w:szCs w:val="24"/>
          <w:lang w:val="en-US"/>
        </w:rPr>
      </w:pPr>
    </w:p>
    <w:p w14:paraId="42D45BA4" w14:textId="4679B653" w:rsidR="00A87CC7" w:rsidRDefault="00A87CC7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>
        <w:rPr>
          <w:rFonts w:ascii="Verdana" w:hAnsi="Verdana"/>
          <w:b/>
          <w:bCs/>
          <w:sz w:val="24"/>
          <w:szCs w:val="24"/>
          <w:lang w:val="en-US"/>
        </w:rPr>
        <w:lastRenderedPageBreak/>
        <w:t>Applications of IC 7490 (Decade counter):</w:t>
      </w:r>
    </w:p>
    <w:p w14:paraId="465462AC" w14:textId="787B58E9" w:rsidR="00A87CC7" w:rsidRDefault="00A87CC7" w:rsidP="008A56F7">
      <w:pPr>
        <w:rPr>
          <w:rFonts w:ascii="Verdana" w:hAnsi="Verdana"/>
          <w:sz w:val="24"/>
          <w:szCs w:val="24"/>
          <w:lang w:val="en-US"/>
        </w:rPr>
      </w:pPr>
      <w:r w:rsidRPr="00A87CC7">
        <w:rPr>
          <w:rFonts w:ascii="Verdana" w:hAnsi="Verdana"/>
          <w:sz w:val="24"/>
          <w:szCs w:val="24"/>
          <w:lang w:val="en-US"/>
        </w:rPr>
        <w:t>1. It is used in digital counter circuits.</w:t>
      </w:r>
    </w:p>
    <w:p w14:paraId="2F0EDF8D" w14:textId="409C37D3" w:rsidR="00A87CC7" w:rsidRDefault="00A87CC7" w:rsidP="008A56F7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2</w:t>
      </w:r>
      <w:r w:rsidRPr="00A87CC7">
        <w:rPr>
          <w:rFonts w:ascii="Verdana" w:hAnsi="Verdana"/>
          <w:sz w:val="24"/>
          <w:szCs w:val="24"/>
          <w:lang w:val="en-US"/>
        </w:rPr>
        <w:t xml:space="preserve">. It is used in digital </w:t>
      </w:r>
      <w:r>
        <w:rPr>
          <w:rFonts w:ascii="Verdana" w:hAnsi="Verdana"/>
          <w:sz w:val="24"/>
          <w:szCs w:val="24"/>
          <w:lang w:val="en-US"/>
        </w:rPr>
        <w:t>timers and clocks</w:t>
      </w:r>
      <w:r w:rsidRPr="00A87CC7">
        <w:rPr>
          <w:rFonts w:ascii="Verdana" w:hAnsi="Verdana"/>
          <w:sz w:val="24"/>
          <w:szCs w:val="24"/>
          <w:lang w:val="en-US"/>
        </w:rPr>
        <w:t>.</w:t>
      </w:r>
    </w:p>
    <w:p w14:paraId="08081CD4" w14:textId="24A66A48" w:rsidR="00A87CC7" w:rsidRPr="00A87CC7" w:rsidRDefault="006B4C6D" w:rsidP="00A87CC7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3</w:t>
      </w:r>
      <w:r w:rsidR="00A87CC7" w:rsidRPr="00A87CC7">
        <w:rPr>
          <w:rFonts w:ascii="Verdana" w:hAnsi="Verdana"/>
          <w:sz w:val="24"/>
          <w:szCs w:val="24"/>
          <w:lang w:val="en-US"/>
        </w:rPr>
        <w:t xml:space="preserve">. It is used in </w:t>
      </w:r>
      <w:r w:rsidR="00A87CC7">
        <w:rPr>
          <w:rFonts w:ascii="Verdana" w:hAnsi="Verdana"/>
          <w:sz w:val="24"/>
          <w:szCs w:val="24"/>
          <w:lang w:val="en-US"/>
        </w:rPr>
        <w:t>automatic</w:t>
      </w:r>
      <w:r>
        <w:rPr>
          <w:rFonts w:ascii="Verdana" w:hAnsi="Verdana"/>
          <w:sz w:val="24"/>
          <w:szCs w:val="24"/>
          <w:lang w:val="en-US"/>
        </w:rPr>
        <w:t xml:space="preserve"> controller circuits</w:t>
      </w:r>
      <w:r w:rsidR="00A87CC7" w:rsidRPr="00A87CC7">
        <w:rPr>
          <w:rFonts w:ascii="Verdana" w:hAnsi="Verdana"/>
          <w:sz w:val="24"/>
          <w:szCs w:val="24"/>
          <w:lang w:val="en-US"/>
        </w:rPr>
        <w:t>.</w:t>
      </w:r>
    </w:p>
    <w:p w14:paraId="64B4D2CE" w14:textId="3F6C0793" w:rsidR="00A87CC7" w:rsidRDefault="00A87CC7" w:rsidP="008A56F7">
      <w:pPr>
        <w:rPr>
          <w:rFonts w:ascii="Verdana" w:hAnsi="Verdana"/>
          <w:sz w:val="24"/>
          <w:szCs w:val="24"/>
          <w:lang w:val="en-US"/>
        </w:rPr>
      </w:pPr>
    </w:p>
    <w:p w14:paraId="2E6B66FF" w14:textId="695B213F" w:rsidR="008F4FE5" w:rsidRDefault="008F4FE5" w:rsidP="008A56F7">
      <w:pPr>
        <w:rPr>
          <w:rFonts w:ascii="Verdana" w:hAnsi="Verdana"/>
          <w:sz w:val="24"/>
          <w:szCs w:val="24"/>
          <w:lang w:val="en-US"/>
        </w:rPr>
      </w:pPr>
    </w:p>
    <w:p w14:paraId="68175B34" w14:textId="41EA30F6" w:rsidR="008F4FE5" w:rsidRPr="008F4FE5" w:rsidRDefault="008F4FE5" w:rsidP="008A56F7">
      <w:pPr>
        <w:rPr>
          <w:rFonts w:ascii="Verdana" w:hAnsi="Verdana"/>
          <w:b/>
          <w:bCs/>
          <w:sz w:val="24"/>
          <w:szCs w:val="24"/>
          <w:lang w:val="en-US"/>
        </w:rPr>
      </w:pPr>
      <w:r w:rsidRPr="008F4FE5">
        <w:rPr>
          <w:rFonts w:ascii="Verdana" w:hAnsi="Verdana"/>
          <w:b/>
          <w:bCs/>
          <w:sz w:val="24"/>
          <w:szCs w:val="24"/>
          <w:lang w:val="en-US"/>
        </w:rPr>
        <w:t>CONCLUSION:</w:t>
      </w:r>
    </w:p>
    <w:p w14:paraId="4BBF88E6" w14:textId="1619A2A7" w:rsidR="008F4FE5" w:rsidRDefault="008F4FE5" w:rsidP="008A56F7">
      <w:pPr>
        <w:rPr>
          <w:rFonts w:ascii="Verdana" w:hAnsi="Verdana"/>
          <w:sz w:val="24"/>
          <w:szCs w:val="24"/>
          <w:lang w:val="en-US"/>
        </w:rPr>
      </w:pPr>
      <w:r>
        <w:rPr>
          <w:rFonts w:ascii="Verdana" w:hAnsi="Verdana"/>
          <w:sz w:val="24"/>
          <w:szCs w:val="24"/>
          <w:lang w:val="en-US"/>
        </w:rPr>
        <w:t>Hence, we have verified IC 7490 and also have successfully designed and implemented MOD-6 counter and MOD-96 counter using IC 7490.</w:t>
      </w:r>
    </w:p>
    <w:p w14:paraId="7081ADEB" w14:textId="39F9F4A0" w:rsidR="008F4FE5" w:rsidRDefault="008F4FE5" w:rsidP="008A56F7">
      <w:pPr>
        <w:rPr>
          <w:rFonts w:ascii="Verdana" w:hAnsi="Verdana"/>
          <w:sz w:val="24"/>
          <w:szCs w:val="24"/>
          <w:lang w:val="en-US"/>
        </w:rPr>
      </w:pPr>
    </w:p>
    <w:p w14:paraId="4E11BE70" w14:textId="77777777" w:rsidR="008F4FE5" w:rsidRDefault="008F4FE5" w:rsidP="008F4FE5">
      <w:pPr>
        <w:spacing w:after="0"/>
      </w:pPr>
      <w:r>
        <w:rPr>
          <w:rFonts w:ascii="Verdana" w:eastAsia="Verdana" w:hAnsi="Verdana" w:cs="Verdana"/>
          <w:b/>
          <w:sz w:val="26"/>
        </w:rPr>
        <w:t xml:space="preserve">REFFRENCE: </w:t>
      </w:r>
    </w:p>
    <w:p w14:paraId="19C3B1D2" w14:textId="77777777" w:rsidR="008F4FE5" w:rsidRDefault="008F4FE5" w:rsidP="008F4FE5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038984AF" w14:textId="77777777" w:rsidR="008F4FE5" w:rsidRDefault="008F4FE5" w:rsidP="008F4FE5">
      <w:pPr>
        <w:numPr>
          <w:ilvl w:val="0"/>
          <w:numId w:val="2"/>
        </w:numPr>
        <w:spacing w:after="0"/>
        <w:ind w:left="1062" w:hanging="361"/>
      </w:pPr>
      <w:r>
        <w:rPr>
          <w:rFonts w:ascii="Verdana" w:eastAsia="Verdana" w:hAnsi="Verdana" w:cs="Verdana"/>
          <w:b/>
          <w:sz w:val="24"/>
        </w:rPr>
        <w:t>R.P.Jain “Modern Digital Electronics” TMH 4</w:t>
      </w:r>
      <w:r>
        <w:rPr>
          <w:rFonts w:ascii="Verdana" w:eastAsia="Verdana" w:hAnsi="Verdana" w:cs="Verdana"/>
          <w:b/>
          <w:sz w:val="24"/>
          <w:vertAlign w:val="superscript"/>
        </w:rPr>
        <w:t>th</w:t>
      </w:r>
      <w:r>
        <w:rPr>
          <w:rFonts w:ascii="Verdana" w:eastAsia="Verdana" w:hAnsi="Verdana" w:cs="Verdana"/>
          <w:b/>
          <w:sz w:val="24"/>
        </w:rPr>
        <w:t xml:space="preserve"> Edition </w:t>
      </w:r>
    </w:p>
    <w:p w14:paraId="4DB3D450" w14:textId="77777777" w:rsidR="008F4FE5" w:rsidRDefault="008F4FE5" w:rsidP="008F4FE5">
      <w:pPr>
        <w:spacing w:after="0"/>
        <w:ind w:left="1061"/>
      </w:pPr>
      <w:r>
        <w:rPr>
          <w:rFonts w:ascii="Verdana" w:eastAsia="Verdana" w:hAnsi="Verdana" w:cs="Verdana"/>
          <w:b/>
          <w:sz w:val="24"/>
        </w:rPr>
        <w:t xml:space="preserve"> </w:t>
      </w:r>
    </w:p>
    <w:p w14:paraId="06E4D762" w14:textId="77777777" w:rsidR="008F4FE5" w:rsidRDefault="008F4FE5" w:rsidP="008F4FE5">
      <w:pPr>
        <w:numPr>
          <w:ilvl w:val="0"/>
          <w:numId w:val="2"/>
        </w:numPr>
        <w:spacing w:after="0"/>
        <w:ind w:left="1062" w:hanging="361"/>
      </w:pPr>
      <w:r>
        <w:rPr>
          <w:rFonts w:ascii="Verdana" w:eastAsia="Verdana" w:hAnsi="Verdana" w:cs="Verdana"/>
          <w:b/>
          <w:sz w:val="24"/>
        </w:rPr>
        <w:t xml:space="preserve">D.Leach,Malvino,Saha,”Digital Principles and Applications”,TMH </w:t>
      </w:r>
    </w:p>
    <w:p w14:paraId="142787AC" w14:textId="77777777" w:rsidR="008F4FE5" w:rsidRDefault="008F4FE5" w:rsidP="008F4FE5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4B8C8662" w14:textId="77777777" w:rsidR="008F4FE5" w:rsidRDefault="008F4FE5" w:rsidP="008F4FE5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690C4094" w14:textId="77777777" w:rsidR="008F4FE5" w:rsidRDefault="008F4FE5" w:rsidP="008F4FE5">
      <w:pPr>
        <w:spacing w:after="0"/>
        <w:ind w:left="341"/>
      </w:pPr>
      <w:r>
        <w:rPr>
          <w:rFonts w:ascii="Verdana" w:eastAsia="Verdana" w:hAnsi="Verdana" w:cs="Verdana"/>
          <w:b/>
          <w:sz w:val="26"/>
        </w:rPr>
        <w:t xml:space="preserve"> </w:t>
      </w:r>
    </w:p>
    <w:p w14:paraId="599ABBA7" w14:textId="260A58D1" w:rsidR="008F4FE5" w:rsidRDefault="008F4FE5" w:rsidP="008F4FE5">
      <w:pPr>
        <w:tabs>
          <w:tab w:val="center" w:pos="2373"/>
          <w:tab w:val="center" w:pos="5383"/>
          <w:tab w:val="center" w:pos="6103"/>
          <w:tab w:val="center" w:pos="6823"/>
          <w:tab w:val="center" w:pos="7543"/>
          <w:tab w:val="center" w:pos="8264"/>
          <w:tab w:val="center" w:pos="9670"/>
        </w:tabs>
        <w:spacing w:after="84" w:line="255" w:lineRule="auto"/>
      </w:pPr>
      <w:r>
        <w:tab/>
      </w:r>
      <w:r>
        <w:rPr>
          <w:rFonts w:ascii="Verdana" w:eastAsia="Verdana" w:hAnsi="Verdana" w:cs="Verdana"/>
          <w:sz w:val="26"/>
        </w:rPr>
        <w:t xml:space="preserve">Subject teacher Sign with Date  </w:t>
      </w:r>
      <w:r>
        <w:rPr>
          <w:rFonts w:ascii="Verdana" w:eastAsia="Verdana" w:hAnsi="Verdana" w:cs="Verdana"/>
          <w:sz w:val="26"/>
        </w:rPr>
        <w:tab/>
        <w:t xml:space="preserve"> </w:t>
      </w:r>
      <w:r>
        <w:rPr>
          <w:rFonts w:ascii="Verdana" w:eastAsia="Verdana" w:hAnsi="Verdana" w:cs="Verdana"/>
          <w:sz w:val="26"/>
        </w:rPr>
        <w:tab/>
        <w:t xml:space="preserve">                   Remark</w:t>
      </w:r>
      <w:r>
        <w:rPr>
          <w:rFonts w:ascii="Verdana" w:eastAsia="Verdana" w:hAnsi="Verdana" w:cs="Verdana"/>
          <w:b/>
          <w:sz w:val="27"/>
        </w:rPr>
        <w:t xml:space="preserve"> </w:t>
      </w:r>
    </w:p>
    <w:p w14:paraId="16166BF3" w14:textId="201DEAC8" w:rsidR="008F4FE5" w:rsidRDefault="008F4FE5" w:rsidP="008F4FE5">
      <w:pPr>
        <w:tabs>
          <w:tab w:val="center" w:pos="2373"/>
          <w:tab w:val="center" w:pos="5383"/>
          <w:tab w:val="center" w:pos="6103"/>
          <w:tab w:val="center" w:pos="6823"/>
          <w:tab w:val="center" w:pos="7543"/>
          <w:tab w:val="center" w:pos="8264"/>
          <w:tab w:val="center" w:pos="9670"/>
        </w:tabs>
        <w:spacing w:after="84" w:line="255" w:lineRule="auto"/>
      </w:pPr>
      <w:r>
        <w:rPr>
          <w:rFonts w:ascii="Verdana" w:eastAsia="Verdana" w:hAnsi="Verdana" w:cs="Verdana"/>
          <w:sz w:val="26"/>
        </w:rPr>
        <w:tab/>
        <w:t xml:space="preserve"> </w:t>
      </w:r>
      <w:r>
        <w:rPr>
          <w:rFonts w:ascii="Verdana" w:eastAsia="Verdana" w:hAnsi="Verdana" w:cs="Verdana"/>
          <w:sz w:val="26"/>
        </w:rPr>
        <w:tab/>
        <w:t xml:space="preserve">   </w:t>
      </w:r>
      <w:r>
        <w:rPr>
          <w:rFonts w:ascii="Verdana" w:eastAsia="Verdana" w:hAnsi="Verdana" w:cs="Verdana"/>
          <w:sz w:val="26"/>
        </w:rPr>
        <w:tab/>
        <w:t xml:space="preserve"> </w:t>
      </w:r>
      <w:r>
        <w:rPr>
          <w:rFonts w:ascii="Verdana" w:eastAsia="Verdana" w:hAnsi="Verdana" w:cs="Verdana"/>
          <w:sz w:val="26"/>
        </w:rPr>
        <w:tab/>
        <w:t xml:space="preserve">  </w:t>
      </w:r>
    </w:p>
    <w:p w14:paraId="452A7976" w14:textId="77777777" w:rsidR="008F4FE5" w:rsidRPr="00A87CC7" w:rsidRDefault="008F4FE5" w:rsidP="008A56F7">
      <w:pPr>
        <w:rPr>
          <w:rFonts w:ascii="Verdana" w:hAnsi="Verdana"/>
          <w:sz w:val="24"/>
          <w:szCs w:val="24"/>
          <w:lang w:val="en-US"/>
        </w:rPr>
      </w:pPr>
    </w:p>
    <w:sectPr w:rsidR="008F4FE5" w:rsidRPr="00A87CC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C267D1"/>
    <w:multiLevelType w:val="hybridMultilevel"/>
    <w:tmpl w:val="06924B86"/>
    <w:lvl w:ilvl="0" w:tplc="DEDE6886">
      <w:start w:val="1"/>
      <w:numFmt w:val="decimal"/>
      <w:lvlText w:val="%1."/>
      <w:lvlJc w:val="left"/>
      <w:pPr>
        <w:ind w:left="1061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4E183C98">
      <w:start w:val="1"/>
      <w:numFmt w:val="lowerLetter"/>
      <w:lvlText w:val="%2"/>
      <w:lvlJc w:val="left"/>
      <w:pPr>
        <w:ind w:left="14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52AE5EA">
      <w:start w:val="1"/>
      <w:numFmt w:val="lowerRoman"/>
      <w:lvlText w:val="%3"/>
      <w:lvlJc w:val="left"/>
      <w:pPr>
        <w:ind w:left="21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B8AF032">
      <w:start w:val="1"/>
      <w:numFmt w:val="decimal"/>
      <w:lvlText w:val="%4"/>
      <w:lvlJc w:val="left"/>
      <w:pPr>
        <w:ind w:left="28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A2C05A">
      <w:start w:val="1"/>
      <w:numFmt w:val="lowerLetter"/>
      <w:lvlText w:val="%5"/>
      <w:lvlJc w:val="left"/>
      <w:pPr>
        <w:ind w:left="360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7B4DD96">
      <w:start w:val="1"/>
      <w:numFmt w:val="lowerRoman"/>
      <w:lvlText w:val="%6"/>
      <w:lvlJc w:val="left"/>
      <w:pPr>
        <w:ind w:left="432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45801F0">
      <w:start w:val="1"/>
      <w:numFmt w:val="decimal"/>
      <w:lvlText w:val="%7"/>
      <w:lvlJc w:val="left"/>
      <w:pPr>
        <w:ind w:left="504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D1C620E">
      <w:start w:val="1"/>
      <w:numFmt w:val="lowerLetter"/>
      <w:lvlText w:val="%8"/>
      <w:lvlJc w:val="left"/>
      <w:pPr>
        <w:ind w:left="576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2E7477DE">
      <w:start w:val="1"/>
      <w:numFmt w:val="lowerRoman"/>
      <w:lvlText w:val="%9"/>
      <w:lvlJc w:val="left"/>
      <w:pPr>
        <w:ind w:left="6480"/>
      </w:pPr>
      <w:rPr>
        <w:rFonts w:ascii="Verdana" w:eastAsia="Verdana" w:hAnsi="Verdana" w:cs="Verdana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4BA6670A"/>
    <w:multiLevelType w:val="hybridMultilevel"/>
    <w:tmpl w:val="774629F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E71"/>
    <w:rsid w:val="00037805"/>
    <w:rsid w:val="00180A86"/>
    <w:rsid w:val="006B4C6D"/>
    <w:rsid w:val="008A56F7"/>
    <w:rsid w:val="008E2BB1"/>
    <w:rsid w:val="008F4FE5"/>
    <w:rsid w:val="00952FE1"/>
    <w:rsid w:val="009740E1"/>
    <w:rsid w:val="00A87CC7"/>
    <w:rsid w:val="00AE0293"/>
    <w:rsid w:val="00B6528F"/>
    <w:rsid w:val="00BA102B"/>
    <w:rsid w:val="00D07ECB"/>
    <w:rsid w:val="00FD5E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077149"/>
  <w15:chartTrackingRefBased/>
  <w15:docId w15:val="{36421B2F-3E04-4B26-9CF4-A8B2C07B3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80A86"/>
    <w:pPr>
      <w:ind w:left="720"/>
      <w:contextualSpacing/>
    </w:pPr>
  </w:style>
  <w:style w:type="table" w:styleId="TableGrid">
    <w:name w:val="Table Grid"/>
    <w:basedOn w:val="TableNormal"/>
    <w:uiPriority w:val="39"/>
    <w:rsid w:val="008A56F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452</Words>
  <Characters>2577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Sharvari Nalawade</dc:creator>
  <cp:keywords/>
  <dc:description/>
  <cp:lastModifiedBy>21143_TANMAY_21_22</cp:lastModifiedBy>
  <cp:revision>4</cp:revision>
  <dcterms:created xsi:type="dcterms:W3CDTF">2021-12-11T09:01:00Z</dcterms:created>
  <dcterms:modified xsi:type="dcterms:W3CDTF">2021-12-16T04:55:00Z</dcterms:modified>
</cp:coreProperties>
</file>