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E6789" w14:textId="1CA56FAA" w:rsidR="00F153B9" w:rsidRDefault="00F153B9" w:rsidP="00F153B9">
      <w:pPr>
        <w:pStyle w:val="ListParagraph"/>
        <w:jc w:val="center"/>
        <w:rPr>
          <w:b/>
        </w:rPr>
      </w:pPr>
      <w:r>
        <w:rPr>
          <w:b/>
        </w:rPr>
        <w:t>CIS 360 Lab #8</w:t>
      </w:r>
      <w:r w:rsidR="006A3598">
        <w:rPr>
          <w:b/>
        </w:rPr>
        <w:t xml:space="preserve">  </w:t>
      </w:r>
      <w:r>
        <w:rPr>
          <w:b/>
        </w:rPr>
        <w:t xml:space="preserve"> Divide and Conquer: Quick Sort</w:t>
      </w:r>
    </w:p>
    <w:p w14:paraId="3366C2F2" w14:textId="77777777" w:rsidR="00F153B9" w:rsidRDefault="00F153B9" w:rsidP="00F153B9">
      <w:pPr>
        <w:pStyle w:val="ListParagraph"/>
        <w:rPr>
          <w:b/>
        </w:rPr>
      </w:pPr>
    </w:p>
    <w:p w14:paraId="08517F08" w14:textId="624FE47F" w:rsidR="00F153B9" w:rsidRDefault="00F153B9" w:rsidP="00F153B9">
      <w:pPr>
        <w:pStyle w:val="ListParagraph"/>
        <w:rPr>
          <w:b/>
        </w:rPr>
      </w:pPr>
      <w:r>
        <w:rPr>
          <w:b/>
        </w:rPr>
        <w:t>Name ___</w:t>
      </w:r>
      <w:r w:rsidR="0015513F">
        <w:rPr>
          <w:b/>
        </w:rPr>
        <w:t>Tanmay Sonawane</w:t>
      </w:r>
      <w:r>
        <w:rPr>
          <w:b/>
        </w:rPr>
        <w:t>_____</w:t>
      </w:r>
      <w:r>
        <w:rPr>
          <w:b/>
        </w:rPr>
        <w:tab/>
        <w:t>ID ___</w:t>
      </w:r>
      <w:r w:rsidR="0015513F">
        <w:rPr>
          <w:b/>
        </w:rPr>
        <w:t>01996456</w:t>
      </w:r>
      <w:r>
        <w:rPr>
          <w:b/>
        </w:rPr>
        <w:t>___________</w:t>
      </w:r>
    </w:p>
    <w:p w14:paraId="39830377" w14:textId="77777777" w:rsidR="00F153B9" w:rsidRDefault="00F153B9" w:rsidP="00F153B9">
      <w:pPr>
        <w:pStyle w:val="ListParagraph"/>
        <w:ind w:left="360"/>
        <w:rPr>
          <w:b/>
        </w:rPr>
      </w:pPr>
    </w:p>
    <w:p w14:paraId="7228B07D" w14:textId="11820195" w:rsidR="00F153B9" w:rsidRDefault="00F153B9" w:rsidP="00F153B9">
      <w:pPr>
        <w:pStyle w:val="ListParagraph"/>
        <w:numPr>
          <w:ilvl w:val="0"/>
          <w:numId w:val="15"/>
        </w:numPr>
      </w:pPr>
      <w:r>
        <w:t xml:space="preserve">Implement the </w:t>
      </w:r>
      <w:r w:rsidRPr="00E53DF1">
        <w:rPr>
          <w:i/>
          <w:iCs/>
        </w:rPr>
        <w:t>QuickSort</w:t>
      </w:r>
      <w:r>
        <w:t xml:space="preserve"> algorithm (</w:t>
      </w:r>
      <w:r w:rsidR="00E53DF1">
        <w:t>p</w:t>
      </w:r>
      <w:r w:rsidR="00BE2772">
        <w:t>seudocode is below</w:t>
      </w:r>
      <w:r w:rsidR="00E53DF1">
        <w:t xml:space="preserve">), as well as the </w:t>
      </w:r>
      <w:r w:rsidR="00A12C43">
        <w:rPr>
          <w:i/>
          <w:iCs/>
        </w:rPr>
        <w:t>P</w:t>
      </w:r>
      <w:r w:rsidR="00E53DF1">
        <w:rPr>
          <w:i/>
          <w:iCs/>
        </w:rPr>
        <w:t>artition</w:t>
      </w:r>
      <w:r w:rsidR="00E53DF1">
        <w:t xml:space="preserve"> algorithm that it utilizes to partition the array.</w:t>
      </w:r>
    </w:p>
    <w:p w14:paraId="6C1D7B2D" w14:textId="77777777" w:rsidR="009A7B5B" w:rsidRDefault="009A7B5B" w:rsidP="00720283"/>
    <w:p w14:paraId="420B5247" w14:textId="1E19C7DD" w:rsidR="009A7B5B" w:rsidRDefault="00057A18" w:rsidP="009A7B5B">
      <w:pPr>
        <w:pStyle w:val="ListParagraph"/>
      </w:pPr>
      <w:r>
        <w:rPr>
          <w:noProof/>
        </w:rPr>
        <w:drawing>
          <wp:inline distT="0" distB="0" distL="0" distR="0" wp14:anchorId="0FBD78C8" wp14:editId="254D326C">
            <wp:extent cx="3581400" cy="1266825"/>
            <wp:effectExtent l="19050" t="19050" r="19050" b="28575"/>
            <wp:docPr id="467796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668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EFA0E" w14:textId="41AA8C20" w:rsidR="00656334" w:rsidRDefault="00EE7E43" w:rsidP="00A12C43">
      <w:pPr>
        <w:pStyle w:val="ListParagraph"/>
        <w:ind w:left="360" w:firstLine="360"/>
      </w:pPr>
      <w:r>
        <w:rPr>
          <w:noProof/>
        </w:rPr>
        <w:drawing>
          <wp:inline distT="0" distB="0" distL="0" distR="0" wp14:anchorId="498FEAEF" wp14:editId="7C623299">
            <wp:extent cx="6372225" cy="1990725"/>
            <wp:effectExtent l="19050" t="19050" r="28575" b="28575"/>
            <wp:docPr id="267919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9907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CD75E" w14:textId="77777777" w:rsidR="00F153B9" w:rsidRDefault="00F153B9" w:rsidP="009A7B5B">
      <w:pPr>
        <w:pStyle w:val="ListParagraph"/>
        <w:ind w:left="360"/>
      </w:pPr>
    </w:p>
    <w:p w14:paraId="244A3AA6" w14:textId="19F1851A" w:rsidR="00F153B9" w:rsidRDefault="00F153B9" w:rsidP="00F153B9">
      <w:pPr>
        <w:pStyle w:val="ListParagraph"/>
        <w:numPr>
          <w:ilvl w:val="0"/>
          <w:numId w:val="15"/>
        </w:numPr>
      </w:pPr>
      <w:r>
        <w:t xml:space="preserve">In </w:t>
      </w:r>
      <w:r w:rsidR="00BE2772">
        <w:t>the above algorithm</w:t>
      </w:r>
      <w:r>
        <w:t xml:space="preserve">, the first item </w:t>
      </w:r>
      <w:r w:rsidRPr="00F61682">
        <w:t>in the list</w:t>
      </w:r>
      <w:r>
        <w:t xml:space="preserve"> is </w:t>
      </w:r>
      <w:r w:rsidR="00720283">
        <w:t xml:space="preserve">always </w:t>
      </w:r>
      <w:r>
        <w:t xml:space="preserve">selected as </w:t>
      </w:r>
      <w:r w:rsidRPr="00F61682">
        <w:t>the pivot item</w:t>
      </w:r>
      <w:r>
        <w:t>. Now</w:t>
      </w:r>
      <w:r w:rsidR="00E53DF1">
        <w:t>,</w:t>
      </w:r>
      <w:r>
        <w:t xml:space="preserve"> implement a</w:t>
      </w:r>
      <w:r w:rsidR="00720283">
        <w:t xml:space="preserve"> new version of </w:t>
      </w:r>
      <w:r w:rsidR="00A12C43">
        <w:rPr>
          <w:i/>
          <w:iCs/>
        </w:rPr>
        <w:t>P</w:t>
      </w:r>
      <w:r w:rsidR="00720283" w:rsidRPr="00A12C43">
        <w:rPr>
          <w:i/>
          <w:iCs/>
        </w:rPr>
        <w:t>artition</w:t>
      </w:r>
      <w:r w:rsidR="00E53DF1">
        <w:t xml:space="preserve">, </w:t>
      </w:r>
      <w:r w:rsidR="00A12C43">
        <w:t xml:space="preserve">entitled </w:t>
      </w:r>
      <w:r w:rsidR="00A12C43">
        <w:rPr>
          <w:i/>
          <w:iCs/>
        </w:rPr>
        <w:t>P</w:t>
      </w:r>
      <w:r w:rsidR="00E53DF1">
        <w:rPr>
          <w:i/>
          <w:iCs/>
        </w:rPr>
        <w:t>artition_</w:t>
      </w:r>
      <w:r w:rsidR="00A12C43">
        <w:rPr>
          <w:i/>
          <w:iCs/>
        </w:rPr>
        <w:t>W</w:t>
      </w:r>
      <w:r w:rsidR="00E53DF1">
        <w:rPr>
          <w:i/>
          <w:iCs/>
        </w:rPr>
        <w:t>ith_</w:t>
      </w:r>
      <w:r w:rsidR="00A12C43">
        <w:rPr>
          <w:i/>
          <w:iCs/>
        </w:rPr>
        <w:t>M</w:t>
      </w:r>
      <w:r w:rsidR="00E53DF1">
        <w:rPr>
          <w:i/>
          <w:iCs/>
        </w:rPr>
        <w:t>edian</w:t>
      </w:r>
      <w:r w:rsidR="00E53DF1">
        <w:t>,</w:t>
      </w:r>
      <w:r w:rsidR="00720283">
        <w:t xml:space="preserve"> that uses “</w:t>
      </w:r>
      <w:r>
        <w:t>the median of the three</w:t>
      </w:r>
      <w:r w:rsidR="00720283">
        <w:t>”</w:t>
      </w:r>
      <w:r>
        <w:t>:</w:t>
      </w:r>
      <w:r w:rsidR="00720283">
        <w:t xml:space="preserve"> this should assign the pivot to be</w:t>
      </w:r>
      <w:r>
        <w:t xml:space="preserve"> the median of the </w:t>
      </w:r>
      <w:r w:rsidR="00720283">
        <w:t>first</w:t>
      </w:r>
      <w:r>
        <w:t>, the middle and the last item in the lis</w:t>
      </w:r>
      <w:r w:rsidR="00720283">
        <w:t>t</w:t>
      </w:r>
      <w:r>
        <w:t xml:space="preserve">. </w:t>
      </w:r>
    </w:p>
    <w:p w14:paraId="4EB8AF4C" w14:textId="77777777" w:rsidR="00F153B9" w:rsidRPr="00E53DF1" w:rsidRDefault="00F153B9" w:rsidP="00F153B9">
      <w:pPr>
        <w:pStyle w:val="ListParagraph"/>
        <w:rPr>
          <w:sz w:val="10"/>
          <w:szCs w:val="10"/>
        </w:rPr>
      </w:pPr>
    </w:p>
    <w:p w14:paraId="1E29CAE8" w14:textId="19BDBDC2" w:rsidR="00F153B9" w:rsidRDefault="00F153B9" w:rsidP="00E53DF1">
      <w:pPr>
        <w:pStyle w:val="ListParagraph"/>
        <w:ind w:left="360" w:firstLine="360"/>
      </w:pPr>
      <w:r>
        <w:t xml:space="preserve">For example, given </w:t>
      </w:r>
      <w:r w:rsidR="00720283">
        <w:t xml:space="preserve">the following </w:t>
      </w:r>
      <w:r>
        <w:t xml:space="preserve">list:  </w:t>
      </w:r>
      <w:r w:rsidR="00E53DF1">
        <w:t>{</w:t>
      </w:r>
      <w:r>
        <w:t>56, 34, 189, 240, 150, 12, 9, 123</w:t>
      </w:r>
      <w:r w:rsidR="00E53DF1">
        <w:t>}</w:t>
      </w:r>
    </w:p>
    <w:p w14:paraId="4459E705" w14:textId="7915E435" w:rsidR="00F153B9" w:rsidRPr="00E53DF1" w:rsidRDefault="00F153B9" w:rsidP="00F153B9">
      <w:pPr>
        <w:pStyle w:val="ListParagraph"/>
        <w:ind w:left="360"/>
        <w:rPr>
          <w:sz w:val="10"/>
          <w:szCs w:val="10"/>
        </w:rPr>
      </w:pPr>
    </w:p>
    <w:p w14:paraId="0E615291" w14:textId="77777777" w:rsidR="00E53DF1" w:rsidRDefault="00F153B9" w:rsidP="00E53DF1">
      <w:pPr>
        <w:ind w:left="720"/>
      </w:pPr>
      <w:r>
        <w:t xml:space="preserve">The </w:t>
      </w:r>
      <w:r w:rsidR="00720283">
        <w:t>first item</w:t>
      </w:r>
      <w:r>
        <w:t xml:space="preserve"> is 56, the last is 123, and the middle item</w:t>
      </w:r>
      <w:r w:rsidR="00720283">
        <w:t xml:space="preserve"> (</w:t>
      </w:r>
      <w:r w:rsidR="00720283" w:rsidRPr="00720283">
        <w:rPr>
          <w:i/>
          <w:iCs/>
        </w:rPr>
        <w:t>calculated as low+high/</w:t>
      </w:r>
      <w:r w:rsidR="00720283">
        <w:rPr>
          <w:i/>
          <w:iCs/>
        </w:rPr>
        <w:t>n</w:t>
      </w:r>
      <w:r w:rsidR="00720283">
        <w:t>)</w:t>
      </w:r>
      <w:r>
        <w:t xml:space="preserve"> is</w:t>
      </w:r>
      <w:r w:rsidR="00720283">
        <w:t xml:space="preserve"> </w:t>
      </w:r>
      <w:r>
        <w:t>240. The median of these three numbers is</w:t>
      </w:r>
      <w:r w:rsidR="00720283">
        <w:t xml:space="preserve"> </w:t>
      </w:r>
      <w:r>
        <w:t>123, therefore the pivot is 123.</w:t>
      </w:r>
      <w:r w:rsidR="00E53DF1">
        <w:t xml:space="preserve"> </w:t>
      </w:r>
    </w:p>
    <w:p w14:paraId="0DEE2F07" w14:textId="77777777" w:rsidR="00E53DF1" w:rsidRPr="00E53DF1" w:rsidRDefault="00E53DF1" w:rsidP="00720283">
      <w:pPr>
        <w:ind w:left="360"/>
        <w:rPr>
          <w:sz w:val="10"/>
          <w:szCs w:val="10"/>
        </w:rPr>
      </w:pPr>
    </w:p>
    <w:p w14:paraId="48008242" w14:textId="7C12AC08" w:rsidR="00F153B9" w:rsidRPr="00E53DF1" w:rsidRDefault="00E53DF1" w:rsidP="00720283">
      <w:pPr>
        <w:ind w:left="360"/>
      </w:pPr>
      <w:r>
        <w:t xml:space="preserve">To test this program, you can use the original </w:t>
      </w:r>
      <w:r w:rsidRPr="00A12C43">
        <w:rPr>
          <w:i/>
          <w:iCs/>
        </w:rPr>
        <w:t>QuickSort</w:t>
      </w:r>
      <w:r>
        <w:t xml:space="preserve"> algorithm, except you must change it to call </w:t>
      </w:r>
      <w:r w:rsidR="00A12C43">
        <w:rPr>
          <w:i/>
          <w:iCs/>
        </w:rPr>
        <w:t>P</w:t>
      </w:r>
      <w:r w:rsidRPr="00E53DF1">
        <w:rPr>
          <w:i/>
          <w:iCs/>
        </w:rPr>
        <w:t>artition_</w:t>
      </w:r>
      <w:r w:rsidR="00A12C43">
        <w:rPr>
          <w:i/>
          <w:iCs/>
        </w:rPr>
        <w:t>W</w:t>
      </w:r>
      <w:r w:rsidRPr="00E53DF1">
        <w:rPr>
          <w:i/>
          <w:iCs/>
        </w:rPr>
        <w:t>ith_</w:t>
      </w:r>
      <w:r w:rsidR="00A12C43">
        <w:rPr>
          <w:i/>
          <w:iCs/>
        </w:rPr>
        <w:t>M</w:t>
      </w:r>
      <w:r w:rsidRPr="00E53DF1">
        <w:rPr>
          <w:i/>
          <w:iCs/>
        </w:rPr>
        <w:t>edian</w:t>
      </w:r>
      <w:r>
        <w:t xml:space="preserve"> rather than the original </w:t>
      </w:r>
      <w:r w:rsidR="00A12C43">
        <w:rPr>
          <w:i/>
          <w:iCs/>
        </w:rPr>
        <w:t>P</w:t>
      </w:r>
      <w:r w:rsidRPr="00E53DF1">
        <w:rPr>
          <w:i/>
          <w:iCs/>
        </w:rPr>
        <w:t>artition</w:t>
      </w:r>
      <w:r>
        <w:t xml:space="preserve"> method.</w:t>
      </w:r>
    </w:p>
    <w:p w14:paraId="1997AAC4" w14:textId="67A153F9" w:rsidR="00BE2772" w:rsidRDefault="00BE2772" w:rsidP="00F153B9"/>
    <w:p w14:paraId="22AB7B1B" w14:textId="416F5811" w:rsidR="00BE2772" w:rsidRPr="00720283" w:rsidRDefault="00720283" w:rsidP="0072028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2"/>
          <w:szCs w:val="22"/>
        </w:rPr>
      </w:pPr>
      <w:r>
        <w:t xml:space="preserve">Create a new </w:t>
      </w:r>
      <w:r w:rsidR="00E53DF1">
        <w:t xml:space="preserve">version of </w:t>
      </w:r>
      <w:r w:rsidR="001161BB" w:rsidRPr="00A12C43">
        <w:rPr>
          <w:i/>
          <w:iCs/>
        </w:rPr>
        <w:t>Q</w:t>
      </w:r>
      <w:r w:rsidR="00E53DF1" w:rsidRPr="00A12C43">
        <w:rPr>
          <w:i/>
          <w:iCs/>
        </w:rPr>
        <w:t>uick</w:t>
      </w:r>
      <w:r w:rsidR="001161BB" w:rsidRPr="00A12C43">
        <w:rPr>
          <w:i/>
          <w:iCs/>
        </w:rPr>
        <w:t>S</w:t>
      </w:r>
      <w:r w:rsidR="00E53DF1" w:rsidRPr="00A12C43">
        <w:rPr>
          <w:i/>
          <w:iCs/>
        </w:rPr>
        <w:t>ort</w:t>
      </w:r>
      <w:r w:rsidR="00E53DF1">
        <w:t xml:space="preserve">, </w:t>
      </w:r>
      <w:r w:rsidR="00A12C43">
        <w:t xml:space="preserve">entitled </w:t>
      </w:r>
      <w:r w:rsidR="00A12C43">
        <w:rPr>
          <w:i/>
          <w:iCs/>
        </w:rPr>
        <w:t>Q</w:t>
      </w:r>
      <w:r w:rsidR="001161BB">
        <w:rPr>
          <w:i/>
          <w:iCs/>
        </w:rPr>
        <w:t>uick</w:t>
      </w:r>
      <w:r w:rsidR="00A12C43">
        <w:rPr>
          <w:i/>
          <w:iCs/>
        </w:rPr>
        <w:t>S</w:t>
      </w:r>
      <w:r w:rsidR="001161BB">
        <w:rPr>
          <w:i/>
          <w:iCs/>
        </w:rPr>
        <w:t>ort_</w:t>
      </w:r>
      <w:r w:rsidR="00A12C43">
        <w:rPr>
          <w:i/>
          <w:iCs/>
        </w:rPr>
        <w:t>W</w:t>
      </w:r>
      <w:r w:rsidR="001161BB">
        <w:rPr>
          <w:i/>
          <w:iCs/>
        </w:rPr>
        <w:t>ith_</w:t>
      </w:r>
      <w:r w:rsidR="00A12C43">
        <w:rPr>
          <w:i/>
          <w:iCs/>
        </w:rPr>
        <w:t>C</w:t>
      </w:r>
      <w:r w:rsidR="001161BB">
        <w:rPr>
          <w:i/>
          <w:iCs/>
        </w:rPr>
        <w:t>utoff</w:t>
      </w:r>
      <w:r w:rsidR="001161BB">
        <w:t>. This should be structurally identical to the original</w:t>
      </w:r>
      <w:r w:rsidR="00A12C43">
        <w:t xml:space="preserve"> except that, </w:t>
      </w:r>
      <w:r w:rsidR="001161BB">
        <w:t xml:space="preserve">after </w:t>
      </w:r>
      <w:r w:rsidR="00E53DF1">
        <w:t>callin</w:t>
      </w:r>
      <w:r w:rsidR="001161BB">
        <w:t xml:space="preserve">g </w:t>
      </w:r>
      <w:r w:rsidR="00A12C43">
        <w:rPr>
          <w:i/>
          <w:iCs/>
        </w:rPr>
        <w:t>P</w:t>
      </w:r>
      <w:r w:rsidR="001161BB">
        <w:rPr>
          <w:i/>
          <w:iCs/>
        </w:rPr>
        <w:t>artition</w:t>
      </w:r>
      <w:r w:rsidR="00E53DF1">
        <w:t>, it should check</w:t>
      </w:r>
      <w:r w:rsidR="001161BB">
        <w:t xml:space="preserve"> if either </w:t>
      </w:r>
      <w:r w:rsidR="00A12C43">
        <w:t xml:space="preserve">of the </w:t>
      </w:r>
      <w:r w:rsidR="001161BB">
        <w:t>partition</w:t>
      </w:r>
      <w:r w:rsidR="00A12C43">
        <w:t>s</w:t>
      </w:r>
      <w:r w:rsidR="001161BB">
        <w:t xml:space="preserve"> ha</w:t>
      </w:r>
      <w:r w:rsidR="00A12C43">
        <w:t>ve</w:t>
      </w:r>
      <w:r w:rsidR="001161BB">
        <w:t xml:space="preserve"> a length &lt;= 10; </w:t>
      </w:r>
      <w:r w:rsidR="00E53DF1">
        <w:t>if so</w:t>
      </w:r>
      <w:r w:rsidR="00A12C43">
        <w:t xml:space="preserve">, </w:t>
      </w:r>
      <w:r w:rsidR="00E53DF1">
        <w:t>it</w:t>
      </w:r>
      <w:r>
        <w:t xml:space="preserve"> </w:t>
      </w:r>
      <w:r w:rsidR="001B0525">
        <w:t>s</w:t>
      </w:r>
      <w:r>
        <w:t xml:space="preserve">hould call </w:t>
      </w:r>
      <w:r w:rsidR="00A12C43" w:rsidRPr="00A12C43">
        <w:rPr>
          <w:i/>
          <w:iCs/>
        </w:rPr>
        <w:t>I</w:t>
      </w:r>
      <w:r w:rsidRPr="00A12C43">
        <w:rPr>
          <w:i/>
          <w:iCs/>
        </w:rPr>
        <w:t>nsertionSort</w:t>
      </w:r>
      <w:r w:rsidR="001B0525">
        <w:t xml:space="preserve"> </w:t>
      </w:r>
      <w:r w:rsidR="00A12C43">
        <w:t xml:space="preserve">(see pseudocode below) </w:t>
      </w:r>
      <w:r w:rsidR="001B0525">
        <w:t xml:space="preserve">for that </w:t>
      </w:r>
      <w:r w:rsidR="00E53DF1">
        <w:t>partition</w:t>
      </w:r>
      <w:r w:rsidR="00A12C43">
        <w:t xml:space="preserve">, but </w:t>
      </w:r>
      <w:r w:rsidR="00E53DF1">
        <w:t xml:space="preserve">if not, it should recursively call itself </w:t>
      </w:r>
      <w:r w:rsidR="001161BB">
        <w:t>for that partition (</w:t>
      </w:r>
      <w:r w:rsidR="00E53DF1">
        <w:t>like</w:t>
      </w:r>
      <w:r w:rsidR="001161BB">
        <w:t xml:space="preserve"> in the original </w:t>
      </w:r>
      <w:r w:rsidR="001161BB" w:rsidRPr="00A12C43">
        <w:rPr>
          <w:i/>
          <w:iCs/>
        </w:rPr>
        <w:t>QuickSort</w:t>
      </w:r>
      <w:r w:rsidR="001161BB">
        <w:t>)</w:t>
      </w:r>
      <w:r>
        <w:t xml:space="preserve">. </w:t>
      </w:r>
    </w:p>
    <w:p w14:paraId="10631F81" w14:textId="49D76743" w:rsidR="009A7B5B" w:rsidRPr="00BE2772" w:rsidRDefault="00A12C43" w:rsidP="009A7B5B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8B900B2" wp14:editId="230C9300">
            <wp:extent cx="6372225" cy="1428750"/>
            <wp:effectExtent l="19050" t="19050" r="28575" b="19050"/>
            <wp:docPr id="1125112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3"/>
                    <a:stretch/>
                  </pic:blipFill>
                  <pic:spPr bwMode="auto">
                    <a:xfrm>
                      <a:off x="0" y="0"/>
                      <a:ext cx="6372225" cy="1428750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02486" w14:textId="77777777" w:rsidR="00BE2772" w:rsidRDefault="00BE2772" w:rsidP="00F153B9"/>
    <w:p w14:paraId="59084A6F" w14:textId="77777777" w:rsidR="00E53DF1" w:rsidRDefault="00E53DF1" w:rsidP="00F153B9"/>
    <w:p w14:paraId="5691F6D7" w14:textId="010AA519" w:rsidR="00F153B9" w:rsidRDefault="00F153B9" w:rsidP="00F153B9">
      <w:pPr>
        <w:pStyle w:val="ListParagraph"/>
        <w:numPr>
          <w:ilvl w:val="0"/>
          <w:numId w:val="15"/>
        </w:numPr>
      </w:pPr>
      <w:r>
        <w:t xml:space="preserve">Run experiments </w:t>
      </w:r>
      <w:r w:rsidR="00A12C43">
        <w:t xml:space="preserve">for each of the four different techniques, using randomly-generated arrays of various sizes (see table below). Use a </w:t>
      </w:r>
      <w:r w:rsidR="00A12C43" w:rsidRPr="00A12C43">
        <w:rPr>
          <w:b/>
          <w:bCs/>
        </w:rPr>
        <w:t>counter variable</w:t>
      </w:r>
      <w:r w:rsidR="00A12C43">
        <w:t xml:space="preserve"> to </w:t>
      </w:r>
      <w:r w:rsidR="00A12C43" w:rsidRPr="00A12C43">
        <w:rPr>
          <w:highlight w:val="yellow"/>
        </w:rPr>
        <w:t xml:space="preserve">count the number of times that </w:t>
      </w:r>
      <w:r w:rsidR="00A12C43" w:rsidRPr="00A12C43">
        <w:rPr>
          <w:i/>
          <w:iCs/>
          <w:highlight w:val="yellow"/>
        </w:rPr>
        <w:t>QuickSort</w:t>
      </w:r>
      <w:r w:rsidR="00A12C43" w:rsidRPr="00A12C43">
        <w:rPr>
          <w:highlight w:val="yellow"/>
        </w:rPr>
        <w:t xml:space="preserve"> recursively calls itself and/or </w:t>
      </w:r>
      <w:r w:rsidR="00A12C43" w:rsidRPr="00A12C43">
        <w:rPr>
          <w:i/>
          <w:iCs/>
          <w:highlight w:val="yellow"/>
        </w:rPr>
        <w:t>InsertionSort</w:t>
      </w:r>
      <w:r w:rsidR="00A12C43">
        <w:t>, and record these runtimes in the table below.</w:t>
      </w:r>
    </w:p>
    <w:p w14:paraId="38B78048" w14:textId="77777777" w:rsidR="00F153B9" w:rsidRDefault="00F153B9" w:rsidP="00F153B9"/>
    <w:tbl>
      <w:tblPr>
        <w:tblStyle w:val="TableGrid"/>
        <w:tblW w:w="9805" w:type="dxa"/>
        <w:tblInd w:w="360" w:type="dxa"/>
        <w:tblLook w:val="04A0" w:firstRow="1" w:lastRow="0" w:firstColumn="1" w:lastColumn="0" w:noHBand="0" w:noVBand="1"/>
      </w:tblPr>
      <w:tblGrid>
        <w:gridCol w:w="4663"/>
        <w:gridCol w:w="1182"/>
        <w:gridCol w:w="1246"/>
        <w:gridCol w:w="1236"/>
        <w:gridCol w:w="1466"/>
        <w:gridCol w:w="12"/>
      </w:tblGrid>
      <w:tr w:rsidR="00F153B9" w:rsidRPr="00F61682" w14:paraId="02A9F2A6" w14:textId="77777777" w:rsidTr="000325A9">
        <w:trPr>
          <w:gridAfter w:val="1"/>
          <w:wAfter w:w="12" w:type="dxa"/>
          <w:trHeight w:val="509"/>
        </w:trPr>
        <w:tc>
          <w:tcPr>
            <w:tcW w:w="4829" w:type="dxa"/>
          </w:tcPr>
          <w:p w14:paraId="72C10C64" w14:textId="648284C1" w:rsidR="00F153B9" w:rsidRPr="00F61682" w:rsidRDefault="00F153B9" w:rsidP="00110CDE">
            <w:pPr>
              <w:spacing w:after="200"/>
              <w:rPr>
                <w:b/>
              </w:rPr>
            </w:pPr>
          </w:p>
        </w:tc>
        <w:tc>
          <w:tcPr>
            <w:tcW w:w="1209" w:type="dxa"/>
          </w:tcPr>
          <w:p w14:paraId="7305480B" w14:textId="02F0659E" w:rsidR="00F153B9" w:rsidRPr="00F61682" w:rsidRDefault="00A12C43" w:rsidP="00110CDE">
            <w:pPr>
              <w:spacing w:after="200"/>
              <w:rPr>
                <w:b/>
              </w:rPr>
            </w:pPr>
            <w:r>
              <w:rPr>
                <w:b/>
              </w:rPr>
              <w:t>n=</w:t>
            </w:r>
            <w:r w:rsidR="00F153B9" w:rsidRPr="00F61682">
              <w:rPr>
                <w:b/>
              </w:rPr>
              <w:t>100</w:t>
            </w:r>
          </w:p>
        </w:tc>
        <w:tc>
          <w:tcPr>
            <w:tcW w:w="1247" w:type="dxa"/>
          </w:tcPr>
          <w:p w14:paraId="2CA9C79B" w14:textId="27F09FD4" w:rsidR="00F153B9" w:rsidRPr="00F61682" w:rsidRDefault="00A12C43" w:rsidP="00110CDE">
            <w:pPr>
              <w:spacing w:after="200"/>
              <w:rPr>
                <w:b/>
              </w:rPr>
            </w:pPr>
            <w:r>
              <w:rPr>
                <w:b/>
              </w:rPr>
              <w:t>n=</w:t>
            </w:r>
            <w:r w:rsidR="00F153B9">
              <w:rPr>
                <w:b/>
              </w:rPr>
              <w:t>5</w:t>
            </w:r>
            <w:r w:rsidR="00F153B9" w:rsidRPr="00F61682">
              <w:rPr>
                <w:b/>
              </w:rPr>
              <w:t>000</w:t>
            </w:r>
          </w:p>
        </w:tc>
        <w:tc>
          <w:tcPr>
            <w:tcW w:w="1170" w:type="dxa"/>
          </w:tcPr>
          <w:p w14:paraId="085B57A9" w14:textId="07CBA47D" w:rsidR="00F153B9" w:rsidRPr="00F61682" w:rsidRDefault="00A12C43" w:rsidP="00110CDE">
            <w:pPr>
              <w:spacing w:after="200"/>
              <w:rPr>
                <w:b/>
              </w:rPr>
            </w:pPr>
            <w:r>
              <w:rPr>
                <w:b/>
              </w:rPr>
              <w:t>n=</w:t>
            </w:r>
            <w:r w:rsidR="00F153B9" w:rsidRPr="00F61682">
              <w:rPr>
                <w:b/>
              </w:rPr>
              <w:t>50</w:t>
            </w:r>
            <w:r w:rsidR="00F153B9">
              <w:rPr>
                <w:b/>
              </w:rPr>
              <w:t>,</w:t>
            </w:r>
            <w:r w:rsidR="00F153B9" w:rsidRPr="00F61682">
              <w:rPr>
                <w:b/>
              </w:rPr>
              <w:t>000</w:t>
            </w:r>
          </w:p>
        </w:tc>
        <w:tc>
          <w:tcPr>
            <w:tcW w:w="1338" w:type="dxa"/>
          </w:tcPr>
          <w:p w14:paraId="333E9369" w14:textId="11D6E5C8" w:rsidR="00F153B9" w:rsidRPr="00F61682" w:rsidRDefault="00A12C43" w:rsidP="00110CDE">
            <w:pPr>
              <w:rPr>
                <w:b/>
              </w:rPr>
            </w:pPr>
            <w:r>
              <w:rPr>
                <w:b/>
              </w:rPr>
              <w:t>n=</w:t>
            </w:r>
            <w:r w:rsidR="00F153B9">
              <w:rPr>
                <w:b/>
              </w:rPr>
              <w:t>100,000</w:t>
            </w:r>
          </w:p>
        </w:tc>
      </w:tr>
      <w:tr w:rsidR="00F153B9" w:rsidRPr="00F61682" w14:paraId="663A15CA" w14:textId="77777777" w:rsidTr="001161BB">
        <w:trPr>
          <w:gridAfter w:val="1"/>
          <w:wAfter w:w="12" w:type="dxa"/>
          <w:trHeight w:val="509"/>
        </w:trPr>
        <w:tc>
          <w:tcPr>
            <w:tcW w:w="4829" w:type="dxa"/>
          </w:tcPr>
          <w:p w14:paraId="4CCE7311" w14:textId="718C5FEF" w:rsidR="00F153B9" w:rsidRPr="00F61682" w:rsidRDefault="00720283" w:rsidP="00110CDE">
            <w:pPr>
              <w:spacing w:after="200"/>
              <w:rPr>
                <w:b/>
              </w:rPr>
            </w:pPr>
            <w:r>
              <w:rPr>
                <w:b/>
              </w:rPr>
              <w:t>Quick</w:t>
            </w:r>
            <w:r w:rsidR="001161BB">
              <w:rPr>
                <w:b/>
              </w:rPr>
              <w:t>S</w:t>
            </w:r>
            <w:r>
              <w:rPr>
                <w:b/>
              </w:rPr>
              <w:t>o</w:t>
            </w:r>
            <w:r w:rsidR="00E53DF1">
              <w:rPr>
                <w:b/>
              </w:rPr>
              <w:t>rt</w:t>
            </w:r>
            <w:r w:rsidR="001161BB">
              <w:rPr>
                <w:b/>
              </w:rPr>
              <w:t>( )</w:t>
            </w:r>
            <w:r w:rsidR="00E53DF1">
              <w:rPr>
                <w:b/>
              </w:rPr>
              <w:t xml:space="preserve"> and Partition</w:t>
            </w:r>
            <w:r w:rsidR="001161BB">
              <w:rPr>
                <w:b/>
              </w:rPr>
              <w:t>( )</w:t>
            </w:r>
          </w:p>
        </w:tc>
        <w:tc>
          <w:tcPr>
            <w:tcW w:w="1209" w:type="dxa"/>
          </w:tcPr>
          <w:p w14:paraId="272125D3" w14:textId="40950A60" w:rsidR="00F153B9" w:rsidRPr="00F61682" w:rsidRDefault="001F5BAC" w:rsidP="00110CDE">
            <w:pPr>
              <w:spacing w:after="200"/>
              <w:rPr>
                <w:b/>
              </w:rPr>
            </w:pPr>
            <w:r>
              <w:rPr>
                <w:b/>
              </w:rPr>
              <w:t>133,66</w:t>
            </w:r>
          </w:p>
        </w:tc>
        <w:tc>
          <w:tcPr>
            <w:tcW w:w="1247" w:type="dxa"/>
          </w:tcPr>
          <w:p w14:paraId="3DB4E78B" w14:textId="2E673B19" w:rsidR="00F153B9" w:rsidRPr="00F61682" w:rsidRDefault="001F5BAC" w:rsidP="00110CDE">
            <w:pPr>
              <w:spacing w:after="200"/>
              <w:rPr>
                <w:b/>
              </w:rPr>
            </w:pPr>
            <w:r>
              <w:rPr>
                <w:b/>
              </w:rPr>
              <w:t>6948,3438</w:t>
            </w:r>
          </w:p>
        </w:tc>
        <w:tc>
          <w:tcPr>
            <w:tcW w:w="1170" w:type="dxa"/>
          </w:tcPr>
          <w:p w14:paraId="60239BCE" w14:textId="2C036158" w:rsidR="00F153B9" w:rsidRPr="00F61682" w:rsidRDefault="001F5BAC" w:rsidP="00110CDE">
            <w:pPr>
              <w:spacing w:after="200"/>
              <w:rPr>
                <w:b/>
              </w:rPr>
            </w:pPr>
            <w:r w:rsidRPr="001F5BAC">
              <w:rPr>
                <w:b/>
              </w:rPr>
              <w:t>74663</w:t>
            </w:r>
            <w:r>
              <w:rPr>
                <w:b/>
              </w:rPr>
              <w:t>,</w:t>
            </w:r>
            <w:r>
              <w:t xml:space="preserve"> </w:t>
            </w:r>
            <w:r w:rsidRPr="001F5BAC">
              <w:rPr>
                <w:b/>
              </w:rPr>
              <w:t>35510</w:t>
            </w:r>
          </w:p>
        </w:tc>
        <w:tc>
          <w:tcPr>
            <w:tcW w:w="1338" w:type="dxa"/>
          </w:tcPr>
          <w:p w14:paraId="511D25A5" w14:textId="29D54F8F" w:rsidR="00F153B9" w:rsidRPr="00F61682" w:rsidRDefault="001F5BAC" w:rsidP="001F5BAC">
            <w:pPr>
              <w:tabs>
                <w:tab w:val="left" w:pos="840"/>
              </w:tabs>
              <w:rPr>
                <w:b/>
              </w:rPr>
            </w:pPr>
            <w:r w:rsidRPr="001F5BAC">
              <w:rPr>
                <w:b/>
              </w:rPr>
              <w:t>210280</w:t>
            </w:r>
            <w:r>
              <w:rPr>
                <w:b/>
              </w:rPr>
              <w:t>,</w:t>
            </w:r>
            <w:r>
              <w:t xml:space="preserve"> </w:t>
            </w:r>
            <w:r w:rsidRPr="001F5BAC">
              <w:rPr>
                <w:b/>
              </w:rPr>
              <w:t>84521</w:t>
            </w:r>
          </w:p>
        </w:tc>
      </w:tr>
      <w:tr w:rsidR="001161BB" w:rsidRPr="00F61682" w14:paraId="4F230862" w14:textId="77777777" w:rsidTr="001161BB">
        <w:trPr>
          <w:gridAfter w:val="1"/>
          <w:wAfter w:w="12" w:type="dxa"/>
          <w:trHeight w:val="509"/>
        </w:trPr>
        <w:tc>
          <w:tcPr>
            <w:tcW w:w="4829" w:type="dxa"/>
          </w:tcPr>
          <w:p w14:paraId="00A74927" w14:textId="1D4924DD" w:rsidR="001161BB" w:rsidRDefault="001161BB" w:rsidP="001161BB">
            <w:pPr>
              <w:spacing w:after="200"/>
              <w:rPr>
                <w:b/>
              </w:rPr>
            </w:pPr>
            <w:r>
              <w:rPr>
                <w:b/>
                <w:bCs/>
              </w:rPr>
              <w:t>QuickSort( ) and Partition_with_median( )</w:t>
            </w:r>
          </w:p>
        </w:tc>
        <w:tc>
          <w:tcPr>
            <w:tcW w:w="1209" w:type="dxa"/>
          </w:tcPr>
          <w:p w14:paraId="2CAE1FA2" w14:textId="2DD4A874" w:rsidR="001161BB" w:rsidRPr="00F61682" w:rsidRDefault="001F5BAC" w:rsidP="001161BB">
            <w:pPr>
              <w:spacing w:after="200"/>
              <w:rPr>
                <w:b/>
              </w:rPr>
            </w:pPr>
            <w:r>
              <w:rPr>
                <w:b/>
              </w:rPr>
              <w:t>131,65</w:t>
            </w:r>
          </w:p>
        </w:tc>
        <w:tc>
          <w:tcPr>
            <w:tcW w:w="1247" w:type="dxa"/>
          </w:tcPr>
          <w:p w14:paraId="2F0041C0" w14:textId="2DFC70B1" w:rsidR="001161BB" w:rsidRPr="00F61682" w:rsidRDefault="001F5BAC" w:rsidP="001161BB">
            <w:pPr>
              <w:spacing w:after="200"/>
              <w:rPr>
                <w:b/>
              </w:rPr>
            </w:pPr>
            <w:r>
              <w:rPr>
                <w:b/>
              </w:rPr>
              <w:t>6746,3308</w:t>
            </w:r>
          </w:p>
        </w:tc>
        <w:tc>
          <w:tcPr>
            <w:tcW w:w="1170" w:type="dxa"/>
          </w:tcPr>
          <w:p w14:paraId="37E7350F" w14:textId="41D012EB" w:rsidR="001161BB" w:rsidRPr="001F5BAC" w:rsidRDefault="001F5BAC" w:rsidP="001161BB">
            <w:pPr>
              <w:spacing w:after="200"/>
              <w:rPr>
                <w:b/>
              </w:rPr>
            </w:pPr>
            <w:r w:rsidRPr="001F5BAC">
              <w:rPr>
                <w:b/>
              </w:rPr>
              <w:t>73035</w:t>
            </w:r>
            <w:r>
              <w:rPr>
                <w:b/>
              </w:rPr>
              <w:t xml:space="preserve">, </w:t>
            </w:r>
            <w:r w:rsidRPr="001F5BAC">
              <w:rPr>
                <w:b/>
              </w:rPr>
              <w:t>33145</w:t>
            </w:r>
          </w:p>
        </w:tc>
        <w:tc>
          <w:tcPr>
            <w:tcW w:w="1338" w:type="dxa"/>
          </w:tcPr>
          <w:p w14:paraId="3BEB5B86" w14:textId="292AA38D" w:rsidR="001161BB" w:rsidRPr="00F61682" w:rsidRDefault="001F5BAC" w:rsidP="001161BB">
            <w:pPr>
              <w:rPr>
                <w:b/>
              </w:rPr>
            </w:pPr>
            <w:r w:rsidRPr="001F5BAC">
              <w:rPr>
                <w:b/>
              </w:rPr>
              <w:t>206140</w:t>
            </w:r>
            <w:r>
              <w:rPr>
                <w:b/>
              </w:rPr>
              <w:t>,</w:t>
            </w:r>
            <w:r>
              <w:t xml:space="preserve"> </w:t>
            </w:r>
            <w:r w:rsidRPr="001F5BAC">
              <w:rPr>
                <w:b/>
              </w:rPr>
              <w:t>66553</w:t>
            </w:r>
          </w:p>
        </w:tc>
      </w:tr>
      <w:tr w:rsidR="001161BB" w:rsidRPr="00F61682" w14:paraId="4AAE62D7" w14:textId="77777777" w:rsidTr="000325A9">
        <w:trPr>
          <w:gridAfter w:val="1"/>
          <w:wAfter w:w="12" w:type="dxa"/>
          <w:trHeight w:val="535"/>
        </w:trPr>
        <w:tc>
          <w:tcPr>
            <w:tcW w:w="4829" w:type="dxa"/>
          </w:tcPr>
          <w:p w14:paraId="5D62C0F8" w14:textId="53190D2A" w:rsidR="001161BB" w:rsidRPr="00F61682" w:rsidRDefault="001161BB" w:rsidP="001161BB">
            <w:pPr>
              <w:spacing w:after="200"/>
              <w:rPr>
                <w:b/>
                <w:bCs/>
              </w:rPr>
            </w:pPr>
            <w:r>
              <w:rPr>
                <w:b/>
                <w:bCs/>
              </w:rPr>
              <w:t>QuickSort_with_cutoff( ) and Partition( )</w:t>
            </w:r>
          </w:p>
        </w:tc>
        <w:tc>
          <w:tcPr>
            <w:tcW w:w="1209" w:type="dxa"/>
          </w:tcPr>
          <w:p w14:paraId="3091DB16" w14:textId="0C8C85D5" w:rsidR="001161BB" w:rsidRPr="00F61682" w:rsidRDefault="001F5BAC" w:rsidP="001161BB">
            <w:pPr>
              <w:spacing w:after="200"/>
              <w:rPr>
                <w:b/>
              </w:rPr>
            </w:pPr>
            <w:r>
              <w:rPr>
                <w:b/>
              </w:rPr>
              <w:t>16,17</w:t>
            </w:r>
          </w:p>
        </w:tc>
        <w:tc>
          <w:tcPr>
            <w:tcW w:w="1247" w:type="dxa"/>
          </w:tcPr>
          <w:p w14:paraId="668EB188" w14:textId="5AE45DEC" w:rsidR="001161BB" w:rsidRPr="00F61682" w:rsidRDefault="001F5BAC" w:rsidP="001161BB">
            <w:pPr>
              <w:spacing w:after="200"/>
              <w:rPr>
                <w:b/>
              </w:rPr>
            </w:pPr>
            <w:r>
              <w:rPr>
                <w:b/>
              </w:rPr>
              <w:t>865,852</w:t>
            </w:r>
          </w:p>
        </w:tc>
        <w:tc>
          <w:tcPr>
            <w:tcW w:w="1170" w:type="dxa"/>
          </w:tcPr>
          <w:p w14:paraId="0B3DA6BF" w14:textId="6F6BC8CA" w:rsidR="001161BB" w:rsidRPr="00F61682" w:rsidRDefault="001F5BAC" w:rsidP="001161BB">
            <w:pPr>
              <w:spacing w:after="200"/>
              <w:rPr>
                <w:b/>
              </w:rPr>
            </w:pPr>
            <w:r w:rsidRPr="001F5BAC">
              <w:rPr>
                <w:b/>
              </w:rPr>
              <w:t>10092</w:t>
            </w:r>
            <w:r>
              <w:rPr>
                <w:b/>
              </w:rPr>
              <w:t>,</w:t>
            </w:r>
            <w:r>
              <w:t xml:space="preserve"> </w:t>
            </w:r>
            <w:r w:rsidRPr="001F5BAC">
              <w:rPr>
                <w:b/>
              </w:rPr>
              <w:t>9230</w:t>
            </w:r>
          </w:p>
        </w:tc>
        <w:tc>
          <w:tcPr>
            <w:tcW w:w="1338" w:type="dxa"/>
          </w:tcPr>
          <w:p w14:paraId="573295EC" w14:textId="13862467" w:rsidR="001161BB" w:rsidRPr="00F61682" w:rsidRDefault="001F5BAC" w:rsidP="001161BB">
            <w:pPr>
              <w:rPr>
                <w:b/>
              </w:rPr>
            </w:pPr>
            <w:r w:rsidRPr="001F5BAC">
              <w:rPr>
                <w:b/>
              </w:rPr>
              <w:t>35085</w:t>
            </w:r>
            <w:r>
              <w:rPr>
                <w:b/>
              </w:rPr>
              <w:t>,</w:t>
            </w:r>
            <w:r>
              <w:t xml:space="preserve"> </w:t>
            </w:r>
            <w:r w:rsidRPr="001F5BAC">
              <w:rPr>
                <w:b/>
              </w:rPr>
              <w:t>24996</w:t>
            </w:r>
          </w:p>
        </w:tc>
      </w:tr>
      <w:tr w:rsidR="001161BB" w:rsidRPr="00F61682" w14:paraId="6D9EDD7B" w14:textId="77777777" w:rsidTr="000325A9">
        <w:trPr>
          <w:trHeight w:val="535"/>
        </w:trPr>
        <w:tc>
          <w:tcPr>
            <w:tcW w:w="4829" w:type="dxa"/>
          </w:tcPr>
          <w:p w14:paraId="2A4A6FAE" w14:textId="398A81B8" w:rsidR="001161BB" w:rsidRPr="00F61682" w:rsidRDefault="001161BB" w:rsidP="001161BB">
            <w:pPr>
              <w:spacing w:after="200"/>
              <w:rPr>
                <w:b/>
              </w:rPr>
            </w:pPr>
            <w:r>
              <w:rPr>
                <w:b/>
                <w:bCs/>
              </w:rPr>
              <w:t>QuickSort_with_cutoff( ) and Partition_with_median( )</w:t>
            </w:r>
          </w:p>
        </w:tc>
        <w:tc>
          <w:tcPr>
            <w:tcW w:w="1209" w:type="dxa"/>
          </w:tcPr>
          <w:p w14:paraId="04AB399C" w14:textId="0BA5F775" w:rsidR="001161BB" w:rsidRPr="00F61682" w:rsidRDefault="005E56F4" w:rsidP="001161BB">
            <w:pPr>
              <w:spacing w:after="200"/>
              <w:rPr>
                <w:b/>
              </w:rPr>
            </w:pPr>
            <w:r w:rsidRPr="005E56F4">
              <w:rPr>
                <w:b/>
              </w:rPr>
              <w:t>14</w:t>
            </w:r>
            <w:r>
              <w:rPr>
                <w:b/>
              </w:rPr>
              <w:t>,</w:t>
            </w:r>
            <w:r w:rsidR="007640BA" w:rsidRPr="007640BA">
              <w:rPr>
                <w:b/>
              </w:rPr>
              <w:t>17</w:t>
            </w:r>
          </w:p>
        </w:tc>
        <w:tc>
          <w:tcPr>
            <w:tcW w:w="1247" w:type="dxa"/>
          </w:tcPr>
          <w:p w14:paraId="177C16A0" w14:textId="3CEB70B0" w:rsidR="001161BB" w:rsidRPr="00F61682" w:rsidRDefault="005E56F4" w:rsidP="001161BB">
            <w:pPr>
              <w:rPr>
                <w:b/>
              </w:rPr>
            </w:pPr>
            <w:r w:rsidRPr="005E56F4">
              <w:rPr>
                <w:b/>
              </w:rPr>
              <w:t>822</w:t>
            </w:r>
            <w:r>
              <w:rPr>
                <w:b/>
              </w:rPr>
              <w:t>,</w:t>
            </w:r>
            <w:r w:rsidR="007640BA" w:rsidRPr="007640BA">
              <w:rPr>
                <w:b/>
              </w:rPr>
              <w:t>821</w:t>
            </w:r>
          </w:p>
        </w:tc>
        <w:tc>
          <w:tcPr>
            <w:tcW w:w="1170" w:type="dxa"/>
          </w:tcPr>
          <w:p w14:paraId="0E7CB4D2" w14:textId="036ACE09" w:rsidR="001161BB" w:rsidRPr="00F61682" w:rsidRDefault="005E56F4" w:rsidP="001161BB">
            <w:pPr>
              <w:rPr>
                <w:b/>
              </w:rPr>
            </w:pPr>
            <w:r w:rsidRPr="005E56F4">
              <w:rPr>
                <w:b/>
              </w:rPr>
              <w:t>8908</w:t>
            </w:r>
            <w:r>
              <w:rPr>
                <w:b/>
              </w:rPr>
              <w:t>,</w:t>
            </w:r>
            <w:r w:rsidR="007640BA" w:rsidRPr="007640BA">
              <w:rPr>
                <w:b/>
              </w:rPr>
              <w:t>8307</w:t>
            </w:r>
          </w:p>
        </w:tc>
        <w:tc>
          <w:tcPr>
            <w:tcW w:w="1350" w:type="dxa"/>
            <w:gridSpan w:val="2"/>
          </w:tcPr>
          <w:p w14:paraId="37CDCF84" w14:textId="14A36C14" w:rsidR="001161BB" w:rsidRPr="00F61682" w:rsidRDefault="005E56F4" w:rsidP="001161BB">
            <w:pPr>
              <w:rPr>
                <w:b/>
              </w:rPr>
            </w:pPr>
            <w:r w:rsidRPr="005E56F4">
              <w:rPr>
                <w:b/>
              </w:rPr>
              <w:t>25140</w:t>
            </w:r>
            <w:r>
              <w:rPr>
                <w:b/>
              </w:rPr>
              <w:t>,</w:t>
            </w:r>
            <w:r w:rsidR="007640BA" w:rsidRPr="007640BA">
              <w:rPr>
                <w:b/>
              </w:rPr>
              <w:t>16689</w:t>
            </w:r>
          </w:p>
        </w:tc>
      </w:tr>
    </w:tbl>
    <w:p w14:paraId="28784A50" w14:textId="77777777" w:rsidR="00F153B9" w:rsidRDefault="00F153B9" w:rsidP="00F153B9"/>
    <w:sectPr w:rsidR="00F153B9" w:rsidSect="005C4C59">
      <w:type w:val="continuous"/>
      <w:pgSz w:w="12240" w:h="15840"/>
      <w:pgMar w:top="864" w:right="1296" w:bottom="72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36355"/>
    <w:multiLevelType w:val="hybridMultilevel"/>
    <w:tmpl w:val="E6D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87D53"/>
    <w:multiLevelType w:val="hybridMultilevel"/>
    <w:tmpl w:val="CAEC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A0801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54259"/>
    <w:multiLevelType w:val="hybridMultilevel"/>
    <w:tmpl w:val="304299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2D0549"/>
    <w:multiLevelType w:val="hybridMultilevel"/>
    <w:tmpl w:val="C50878F0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C18F5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F5BBB"/>
    <w:multiLevelType w:val="hybridMultilevel"/>
    <w:tmpl w:val="C450BE3A"/>
    <w:lvl w:ilvl="0" w:tplc="B81EC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4E4CD4"/>
    <w:multiLevelType w:val="hybridMultilevel"/>
    <w:tmpl w:val="1E6A43BA"/>
    <w:lvl w:ilvl="0" w:tplc="C46E635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10FA5"/>
    <w:multiLevelType w:val="hybridMultilevel"/>
    <w:tmpl w:val="84D6AC6E"/>
    <w:lvl w:ilvl="0" w:tplc="5A66511E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C10528"/>
    <w:multiLevelType w:val="hybridMultilevel"/>
    <w:tmpl w:val="19F40CD2"/>
    <w:lvl w:ilvl="0" w:tplc="EE48DB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00A85"/>
    <w:multiLevelType w:val="hybridMultilevel"/>
    <w:tmpl w:val="8112067A"/>
    <w:lvl w:ilvl="0" w:tplc="E4DA3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E94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06A1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0F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C80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1AA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2B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EC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CC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2495197"/>
    <w:multiLevelType w:val="hybridMultilevel"/>
    <w:tmpl w:val="B1EE718C"/>
    <w:lvl w:ilvl="0" w:tplc="7A6AD5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44C8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ACE0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F6B8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6414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089B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EAD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D0C6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32F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72497"/>
    <w:multiLevelType w:val="hybridMultilevel"/>
    <w:tmpl w:val="AAE6E5D6"/>
    <w:lvl w:ilvl="0" w:tplc="1B7AA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1626D2"/>
    <w:multiLevelType w:val="hybridMultilevel"/>
    <w:tmpl w:val="0360D69E"/>
    <w:lvl w:ilvl="0" w:tplc="16982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926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0E9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4E9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B2BD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66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3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2EA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444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C158BB"/>
    <w:multiLevelType w:val="hybridMultilevel"/>
    <w:tmpl w:val="CA9A0BA2"/>
    <w:lvl w:ilvl="0" w:tplc="71EE459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41174"/>
    <w:multiLevelType w:val="hybridMultilevel"/>
    <w:tmpl w:val="7F7E9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B13E45"/>
    <w:multiLevelType w:val="hybridMultilevel"/>
    <w:tmpl w:val="CBA86B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FF6B2F"/>
    <w:multiLevelType w:val="hybridMultilevel"/>
    <w:tmpl w:val="5A6E8804"/>
    <w:lvl w:ilvl="0" w:tplc="7DB4BF2E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74DBB8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ACCF8"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C721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144EB6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8CBCD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2E2AE2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1294D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A61FF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C4E16"/>
    <w:multiLevelType w:val="hybridMultilevel"/>
    <w:tmpl w:val="B85649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7632DB"/>
    <w:multiLevelType w:val="hybridMultilevel"/>
    <w:tmpl w:val="932219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CA3262"/>
    <w:multiLevelType w:val="hybridMultilevel"/>
    <w:tmpl w:val="502E5188"/>
    <w:lvl w:ilvl="0" w:tplc="5C440A02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59BC4778"/>
    <w:multiLevelType w:val="hybridMultilevel"/>
    <w:tmpl w:val="EF5EA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690AA0"/>
    <w:multiLevelType w:val="multilevel"/>
    <w:tmpl w:val="86D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A7BB3"/>
    <w:multiLevelType w:val="hybridMultilevel"/>
    <w:tmpl w:val="CE06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E948E1"/>
    <w:multiLevelType w:val="hybridMultilevel"/>
    <w:tmpl w:val="850E0402"/>
    <w:lvl w:ilvl="0" w:tplc="04090015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0DB02BD"/>
    <w:multiLevelType w:val="hybridMultilevel"/>
    <w:tmpl w:val="E4D0B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94731"/>
    <w:multiLevelType w:val="hybridMultilevel"/>
    <w:tmpl w:val="D9C85E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906008"/>
    <w:multiLevelType w:val="multilevel"/>
    <w:tmpl w:val="BFEAF8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3E566D"/>
    <w:multiLevelType w:val="hybridMultilevel"/>
    <w:tmpl w:val="CC5697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5A5137"/>
    <w:multiLevelType w:val="hybridMultilevel"/>
    <w:tmpl w:val="6F52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4C5F2E"/>
    <w:multiLevelType w:val="hybridMultilevel"/>
    <w:tmpl w:val="8FDEDD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4DB3"/>
    <w:multiLevelType w:val="hybridMultilevel"/>
    <w:tmpl w:val="1E6A43B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A10BE9"/>
    <w:multiLevelType w:val="hybridMultilevel"/>
    <w:tmpl w:val="8FDEDD8E"/>
    <w:lvl w:ilvl="0" w:tplc="97BC9C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148036">
    <w:abstractNumId w:val="3"/>
  </w:num>
  <w:num w:numId="2" w16cid:durableId="1920212682">
    <w:abstractNumId w:val="24"/>
  </w:num>
  <w:num w:numId="3" w16cid:durableId="840923503">
    <w:abstractNumId w:val="18"/>
  </w:num>
  <w:num w:numId="4" w16cid:durableId="1696803529">
    <w:abstractNumId w:val="11"/>
  </w:num>
  <w:num w:numId="5" w16cid:durableId="900823628">
    <w:abstractNumId w:val="28"/>
  </w:num>
  <w:num w:numId="6" w16cid:durableId="1800491619">
    <w:abstractNumId w:val="29"/>
  </w:num>
  <w:num w:numId="7" w16cid:durableId="169101359">
    <w:abstractNumId w:val="20"/>
  </w:num>
  <w:num w:numId="8" w16cid:durableId="1928805744">
    <w:abstractNumId w:val="15"/>
  </w:num>
  <w:num w:numId="9" w16cid:durableId="1257984635">
    <w:abstractNumId w:val="21"/>
  </w:num>
  <w:num w:numId="10" w16cid:durableId="1430616810">
    <w:abstractNumId w:val="0"/>
  </w:num>
  <w:num w:numId="11" w16cid:durableId="700592876">
    <w:abstractNumId w:val="6"/>
  </w:num>
  <w:num w:numId="12" w16cid:durableId="727537913">
    <w:abstractNumId w:val="4"/>
  </w:num>
  <w:num w:numId="13" w16cid:durableId="138495959">
    <w:abstractNumId w:val="9"/>
  </w:num>
  <w:num w:numId="14" w16cid:durableId="107432862">
    <w:abstractNumId w:val="14"/>
  </w:num>
  <w:num w:numId="15" w16cid:durableId="815758220">
    <w:abstractNumId w:val="16"/>
  </w:num>
  <w:num w:numId="16" w16cid:durableId="418983693">
    <w:abstractNumId w:val="8"/>
  </w:num>
  <w:num w:numId="17" w16cid:durableId="463742168">
    <w:abstractNumId w:val="12"/>
  </w:num>
  <w:num w:numId="18" w16cid:durableId="1331103965">
    <w:abstractNumId w:val="27"/>
  </w:num>
  <w:num w:numId="19" w16cid:durableId="180170992">
    <w:abstractNumId w:val="2"/>
  </w:num>
  <w:num w:numId="20" w16cid:durableId="1698848653">
    <w:abstractNumId w:val="23"/>
  </w:num>
  <w:num w:numId="21" w16cid:durableId="2089646539">
    <w:abstractNumId w:val="10"/>
  </w:num>
  <w:num w:numId="22" w16cid:durableId="1927762257">
    <w:abstractNumId w:val="19"/>
  </w:num>
  <w:num w:numId="23" w16cid:durableId="459999614">
    <w:abstractNumId w:val="32"/>
  </w:num>
  <w:num w:numId="24" w16cid:durableId="486438159">
    <w:abstractNumId w:val="17"/>
  </w:num>
  <w:num w:numId="25" w16cid:durableId="697043846">
    <w:abstractNumId w:val="30"/>
  </w:num>
  <w:num w:numId="26" w16cid:durableId="1583485721">
    <w:abstractNumId w:val="22"/>
  </w:num>
  <w:num w:numId="27" w16cid:durableId="558445230">
    <w:abstractNumId w:val="5"/>
  </w:num>
  <w:num w:numId="28" w16cid:durableId="1070035804">
    <w:abstractNumId w:val="25"/>
  </w:num>
  <w:num w:numId="29" w16cid:durableId="623973410">
    <w:abstractNumId w:val="1"/>
  </w:num>
  <w:num w:numId="30" w16cid:durableId="1318655746">
    <w:abstractNumId w:val="26"/>
  </w:num>
  <w:num w:numId="31" w16cid:durableId="304167052">
    <w:abstractNumId w:val="7"/>
  </w:num>
  <w:num w:numId="32" w16cid:durableId="1319000631">
    <w:abstractNumId w:val="13"/>
  </w:num>
  <w:num w:numId="33" w16cid:durableId="36791998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C3"/>
    <w:rsid w:val="000019A5"/>
    <w:rsid w:val="00005F12"/>
    <w:rsid w:val="0001278B"/>
    <w:rsid w:val="000325A9"/>
    <w:rsid w:val="000406D1"/>
    <w:rsid w:val="00043E81"/>
    <w:rsid w:val="00046DDF"/>
    <w:rsid w:val="00050E59"/>
    <w:rsid w:val="00057A18"/>
    <w:rsid w:val="00061252"/>
    <w:rsid w:val="00061C69"/>
    <w:rsid w:val="0006480F"/>
    <w:rsid w:val="00080B47"/>
    <w:rsid w:val="00084378"/>
    <w:rsid w:val="000908C9"/>
    <w:rsid w:val="000A0A6B"/>
    <w:rsid w:val="000C653F"/>
    <w:rsid w:val="000D353F"/>
    <w:rsid w:val="000E78BE"/>
    <w:rsid w:val="000E7E20"/>
    <w:rsid w:val="000F4453"/>
    <w:rsid w:val="000F6F60"/>
    <w:rsid w:val="001013F5"/>
    <w:rsid w:val="00104A9C"/>
    <w:rsid w:val="0010533B"/>
    <w:rsid w:val="001161BB"/>
    <w:rsid w:val="00117A13"/>
    <w:rsid w:val="00125CBA"/>
    <w:rsid w:val="0013282B"/>
    <w:rsid w:val="00134D11"/>
    <w:rsid w:val="00142D29"/>
    <w:rsid w:val="001518D8"/>
    <w:rsid w:val="0015513F"/>
    <w:rsid w:val="00164734"/>
    <w:rsid w:val="00170F75"/>
    <w:rsid w:val="001B0525"/>
    <w:rsid w:val="001B6EBC"/>
    <w:rsid w:val="001C4D15"/>
    <w:rsid w:val="001D3B97"/>
    <w:rsid w:val="001F1A56"/>
    <w:rsid w:val="001F5BAC"/>
    <w:rsid w:val="002126D1"/>
    <w:rsid w:val="00236944"/>
    <w:rsid w:val="0024199C"/>
    <w:rsid w:val="00242390"/>
    <w:rsid w:val="00247E82"/>
    <w:rsid w:val="00250E32"/>
    <w:rsid w:val="0025240E"/>
    <w:rsid w:val="00255786"/>
    <w:rsid w:val="00261FB1"/>
    <w:rsid w:val="00270074"/>
    <w:rsid w:val="00275E3B"/>
    <w:rsid w:val="00285B5A"/>
    <w:rsid w:val="0029329A"/>
    <w:rsid w:val="00293FE8"/>
    <w:rsid w:val="002A4C44"/>
    <w:rsid w:val="002A507A"/>
    <w:rsid w:val="002F71EB"/>
    <w:rsid w:val="00306FAB"/>
    <w:rsid w:val="0031645F"/>
    <w:rsid w:val="003228A0"/>
    <w:rsid w:val="0032497A"/>
    <w:rsid w:val="003279E8"/>
    <w:rsid w:val="0033150D"/>
    <w:rsid w:val="0033636C"/>
    <w:rsid w:val="00341E34"/>
    <w:rsid w:val="00353693"/>
    <w:rsid w:val="0035767B"/>
    <w:rsid w:val="0036190B"/>
    <w:rsid w:val="0036217F"/>
    <w:rsid w:val="0038214E"/>
    <w:rsid w:val="00395B4D"/>
    <w:rsid w:val="003A409E"/>
    <w:rsid w:val="003A7D26"/>
    <w:rsid w:val="003B3E2C"/>
    <w:rsid w:val="003B4C2E"/>
    <w:rsid w:val="003D50F4"/>
    <w:rsid w:val="00410DCC"/>
    <w:rsid w:val="00414485"/>
    <w:rsid w:val="00415B09"/>
    <w:rsid w:val="00416473"/>
    <w:rsid w:val="00431833"/>
    <w:rsid w:val="00433D4A"/>
    <w:rsid w:val="004401F5"/>
    <w:rsid w:val="0044769F"/>
    <w:rsid w:val="0045662B"/>
    <w:rsid w:val="00457417"/>
    <w:rsid w:val="00471451"/>
    <w:rsid w:val="00476272"/>
    <w:rsid w:val="00490A58"/>
    <w:rsid w:val="00492018"/>
    <w:rsid w:val="00493F53"/>
    <w:rsid w:val="004B639B"/>
    <w:rsid w:val="004C17FC"/>
    <w:rsid w:val="004C7BC9"/>
    <w:rsid w:val="004D3332"/>
    <w:rsid w:val="004E1F28"/>
    <w:rsid w:val="004F492B"/>
    <w:rsid w:val="005069C8"/>
    <w:rsid w:val="00522B9D"/>
    <w:rsid w:val="0052562E"/>
    <w:rsid w:val="00552ED2"/>
    <w:rsid w:val="00561839"/>
    <w:rsid w:val="005872D4"/>
    <w:rsid w:val="005A71DF"/>
    <w:rsid w:val="005B4BEA"/>
    <w:rsid w:val="005B54E3"/>
    <w:rsid w:val="005B6177"/>
    <w:rsid w:val="005C4C59"/>
    <w:rsid w:val="005C4F54"/>
    <w:rsid w:val="005E56F4"/>
    <w:rsid w:val="005E76B3"/>
    <w:rsid w:val="00605DB3"/>
    <w:rsid w:val="00611543"/>
    <w:rsid w:val="00614D2C"/>
    <w:rsid w:val="00615A25"/>
    <w:rsid w:val="00623975"/>
    <w:rsid w:val="00627C69"/>
    <w:rsid w:val="0064727A"/>
    <w:rsid w:val="00652B5D"/>
    <w:rsid w:val="00656334"/>
    <w:rsid w:val="006648BD"/>
    <w:rsid w:val="00664F4F"/>
    <w:rsid w:val="00675ACA"/>
    <w:rsid w:val="00687E76"/>
    <w:rsid w:val="00693FE2"/>
    <w:rsid w:val="006A2190"/>
    <w:rsid w:val="006A2471"/>
    <w:rsid w:val="006A3598"/>
    <w:rsid w:val="006C508D"/>
    <w:rsid w:val="006C6FEB"/>
    <w:rsid w:val="006C7229"/>
    <w:rsid w:val="006C7559"/>
    <w:rsid w:val="006D0E37"/>
    <w:rsid w:val="006E41D2"/>
    <w:rsid w:val="006F3033"/>
    <w:rsid w:val="00703566"/>
    <w:rsid w:val="007036AC"/>
    <w:rsid w:val="007132B7"/>
    <w:rsid w:val="007141F7"/>
    <w:rsid w:val="00720283"/>
    <w:rsid w:val="00736299"/>
    <w:rsid w:val="007403E8"/>
    <w:rsid w:val="0074249C"/>
    <w:rsid w:val="007518C3"/>
    <w:rsid w:val="00752D20"/>
    <w:rsid w:val="007640BA"/>
    <w:rsid w:val="007720F8"/>
    <w:rsid w:val="0077548E"/>
    <w:rsid w:val="00776B40"/>
    <w:rsid w:val="007867F6"/>
    <w:rsid w:val="00794E3A"/>
    <w:rsid w:val="0079684D"/>
    <w:rsid w:val="007A5DB4"/>
    <w:rsid w:val="007A5DB7"/>
    <w:rsid w:val="007B1D2A"/>
    <w:rsid w:val="007B53A8"/>
    <w:rsid w:val="007C3DBC"/>
    <w:rsid w:val="007E430F"/>
    <w:rsid w:val="007F0D4B"/>
    <w:rsid w:val="007F6893"/>
    <w:rsid w:val="00803BBF"/>
    <w:rsid w:val="00805BA8"/>
    <w:rsid w:val="00806749"/>
    <w:rsid w:val="0081067A"/>
    <w:rsid w:val="00812F76"/>
    <w:rsid w:val="0082531B"/>
    <w:rsid w:val="00833B22"/>
    <w:rsid w:val="00845297"/>
    <w:rsid w:val="00847024"/>
    <w:rsid w:val="00847327"/>
    <w:rsid w:val="008520C0"/>
    <w:rsid w:val="00861BC9"/>
    <w:rsid w:val="008709BF"/>
    <w:rsid w:val="008717DC"/>
    <w:rsid w:val="008732F6"/>
    <w:rsid w:val="00874F0E"/>
    <w:rsid w:val="00876967"/>
    <w:rsid w:val="00887C08"/>
    <w:rsid w:val="008A629B"/>
    <w:rsid w:val="008B7131"/>
    <w:rsid w:val="008C4B59"/>
    <w:rsid w:val="008E647B"/>
    <w:rsid w:val="008F3EC8"/>
    <w:rsid w:val="008F6251"/>
    <w:rsid w:val="008F6656"/>
    <w:rsid w:val="00900E18"/>
    <w:rsid w:val="00905BA2"/>
    <w:rsid w:val="009159E1"/>
    <w:rsid w:val="0092392C"/>
    <w:rsid w:val="00926E40"/>
    <w:rsid w:val="009339B1"/>
    <w:rsid w:val="00946C46"/>
    <w:rsid w:val="00952C09"/>
    <w:rsid w:val="00965AB6"/>
    <w:rsid w:val="0096618B"/>
    <w:rsid w:val="00972D6E"/>
    <w:rsid w:val="00977340"/>
    <w:rsid w:val="00982318"/>
    <w:rsid w:val="00996966"/>
    <w:rsid w:val="009A7B5B"/>
    <w:rsid w:val="009B372E"/>
    <w:rsid w:val="009B5BDD"/>
    <w:rsid w:val="009B6913"/>
    <w:rsid w:val="009B6D1F"/>
    <w:rsid w:val="009C22B9"/>
    <w:rsid w:val="009D51F3"/>
    <w:rsid w:val="009D59A5"/>
    <w:rsid w:val="009E29C6"/>
    <w:rsid w:val="009F4BE5"/>
    <w:rsid w:val="00A02E1F"/>
    <w:rsid w:val="00A12C43"/>
    <w:rsid w:val="00A23B83"/>
    <w:rsid w:val="00A411C3"/>
    <w:rsid w:val="00A5155B"/>
    <w:rsid w:val="00A553C3"/>
    <w:rsid w:val="00A660EE"/>
    <w:rsid w:val="00A66277"/>
    <w:rsid w:val="00A66D86"/>
    <w:rsid w:val="00A77873"/>
    <w:rsid w:val="00A93859"/>
    <w:rsid w:val="00AB1CBB"/>
    <w:rsid w:val="00AC1211"/>
    <w:rsid w:val="00AC55E0"/>
    <w:rsid w:val="00AD7CBF"/>
    <w:rsid w:val="00AD7F98"/>
    <w:rsid w:val="00AE6A7A"/>
    <w:rsid w:val="00AF3647"/>
    <w:rsid w:val="00AF6622"/>
    <w:rsid w:val="00B004A7"/>
    <w:rsid w:val="00B00F63"/>
    <w:rsid w:val="00B04914"/>
    <w:rsid w:val="00B2067A"/>
    <w:rsid w:val="00B21A88"/>
    <w:rsid w:val="00B2480E"/>
    <w:rsid w:val="00B279D9"/>
    <w:rsid w:val="00B33E40"/>
    <w:rsid w:val="00B34EEC"/>
    <w:rsid w:val="00B45557"/>
    <w:rsid w:val="00B5020A"/>
    <w:rsid w:val="00B64A90"/>
    <w:rsid w:val="00B64B25"/>
    <w:rsid w:val="00B94CFC"/>
    <w:rsid w:val="00B955F1"/>
    <w:rsid w:val="00B97C63"/>
    <w:rsid w:val="00BD1593"/>
    <w:rsid w:val="00BE2772"/>
    <w:rsid w:val="00BF1359"/>
    <w:rsid w:val="00BF2288"/>
    <w:rsid w:val="00BF7A1E"/>
    <w:rsid w:val="00C07BED"/>
    <w:rsid w:val="00C1069B"/>
    <w:rsid w:val="00C166C0"/>
    <w:rsid w:val="00C236EA"/>
    <w:rsid w:val="00C30399"/>
    <w:rsid w:val="00C3766C"/>
    <w:rsid w:val="00C4612D"/>
    <w:rsid w:val="00C520EC"/>
    <w:rsid w:val="00C54900"/>
    <w:rsid w:val="00C54E13"/>
    <w:rsid w:val="00C7083C"/>
    <w:rsid w:val="00C711DD"/>
    <w:rsid w:val="00C757B6"/>
    <w:rsid w:val="00C7797C"/>
    <w:rsid w:val="00C92BCB"/>
    <w:rsid w:val="00C95D05"/>
    <w:rsid w:val="00C961F7"/>
    <w:rsid w:val="00C97EF5"/>
    <w:rsid w:val="00CA4218"/>
    <w:rsid w:val="00CD77C8"/>
    <w:rsid w:val="00CE4225"/>
    <w:rsid w:val="00D007F9"/>
    <w:rsid w:val="00D021FC"/>
    <w:rsid w:val="00D17ADF"/>
    <w:rsid w:val="00D21B79"/>
    <w:rsid w:val="00D24D3C"/>
    <w:rsid w:val="00D25912"/>
    <w:rsid w:val="00D3692C"/>
    <w:rsid w:val="00D47CCF"/>
    <w:rsid w:val="00D5074C"/>
    <w:rsid w:val="00D51670"/>
    <w:rsid w:val="00D711D8"/>
    <w:rsid w:val="00DB598E"/>
    <w:rsid w:val="00DC419E"/>
    <w:rsid w:val="00DC49D5"/>
    <w:rsid w:val="00DD0726"/>
    <w:rsid w:val="00DE6912"/>
    <w:rsid w:val="00DE7BBE"/>
    <w:rsid w:val="00DF186E"/>
    <w:rsid w:val="00DF41E2"/>
    <w:rsid w:val="00E003AC"/>
    <w:rsid w:val="00E04C51"/>
    <w:rsid w:val="00E322F9"/>
    <w:rsid w:val="00E53DF1"/>
    <w:rsid w:val="00E727D6"/>
    <w:rsid w:val="00E72C1E"/>
    <w:rsid w:val="00E76CC4"/>
    <w:rsid w:val="00E83AA9"/>
    <w:rsid w:val="00EA552C"/>
    <w:rsid w:val="00EA5F90"/>
    <w:rsid w:val="00EA6F7F"/>
    <w:rsid w:val="00EB28AC"/>
    <w:rsid w:val="00EB746D"/>
    <w:rsid w:val="00EC2EFA"/>
    <w:rsid w:val="00EE7E43"/>
    <w:rsid w:val="00F02A95"/>
    <w:rsid w:val="00F03C00"/>
    <w:rsid w:val="00F121DD"/>
    <w:rsid w:val="00F153B9"/>
    <w:rsid w:val="00F17612"/>
    <w:rsid w:val="00F324C3"/>
    <w:rsid w:val="00F47E8C"/>
    <w:rsid w:val="00F55D00"/>
    <w:rsid w:val="00F61682"/>
    <w:rsid w:val="00F63222"/>
    <w:rsid w:val="00F678F9"/>
    <w:rsid w:val="00F86A46"/>
    <w:rsid w:val="00F90B08"/>
    <w:rsid w:val="00FA5D27"/>
    <w:rsid w:val="00FA5DAE"/>
    <w:rsid w:val="00FE19ED"/>
    <w:rsid w:val="00FF2F63"/>
    <w:rsid w:val="00FF436E"/>
    <w:rsid w:val="00FF7E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08938E4"/>
  <w15:docId w15:val="{EC1966FE-4E4D-DC4D-8F89-134CD718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F4"/>
    <w:pPr>
      <w:spacing w:after="0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8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36A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17A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A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25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A5DAE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DefaultParagraphFont"/>
    <w:rsid w:val="00E003AC"/>
  </w:style>
  <w:style w:type="character" w:styleId="UnresolvedMention">
    <w:name w:val="Unresolved Mention"/>
    <w:basedOn w:val="DefaultParagraphFont"/>
    <w:uiPriority w:val="99"/>
    <w:semiHidden/>
    <w:unhideWhenUsed/>
    <w:rsid w:val="00F632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746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B746D"/>
  </w:style>
  <w:style w:type="paragraph" w:styleId="NormalWeb">
    <w:name w:val="Normal (Web)"/>
    <w:basedOn w:val="Normal"/>
    <w:uiPriority w:val="99"/>
    <w:unhideWhenUsed/>
    <w:rsid w:val="00C376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472">
          <w:marLeft w:val="36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73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0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2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88947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0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86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0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84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5674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25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80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027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8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2631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&amp; Information Science Dept.
University of 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Xiaoqin Zhang</dc:creator>
  <cp:keywords/>
  <dc:description/>
  <cp:lastModifiedBy>Tanmay Sonawane</cp:lastModifiedBy>
  <cp:revision>245</cp:revision>
  <cp:lastPrinted>2022-10-11T15:32:00Z</cp:lastPrinted>
  <dcterms:created xsi:type="dcterms:W3CDTF">2021-09-27T15:57:00Z</dcterms:created>
  <dcterms:modified xsi:type="dcterms:W3CDTF">2024-11-20T23:35:00Z</dcterms:modified>
</cp:coreProperties>
</file>