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19B0A" w14:textId="48C74D13" w:rsidR="00F42750" w:rsidRPr="001D2184" w:rsidRDefault="001D2184">
      <w:pPr>
        <w:rPr>
          <w:b/>
          <w:bCs/>
          <w:sz w:val="36"/>
          <w:szCs w:val="36"/>
        </w:rPr>
      </w:pPr>
      <w:r w:rsidRPr="001D2184">
        <w:rPr>
          <w:b/>
          <w:bCs/>
          <w:sz w:val="36"/>
          <w:szCs w:val="36"/>
        </w:rPr>
        <w:t xml:space="preserve">                                               Task-2</w:t>
      </w:r>
    </w:p>
    <w:p w14:paraId="5E6B179E" w14:textId="51DECA2B" w:rsidR="001D2184" w:rsidRPr="001D2184" w:rsidRDefault="001D2184">
      <w:pPr>
        <w:rPr>
          <w:b/>
          <w:bCs/>
          <w:sz w:val="28"/>
          <w:szCs w:val="28"/>
        </w:rPr>
      </w:pPr>
      <w:proofErr w:type="gramStart"/>
      <w:r w:rsidRPr="001D2184">
        <w:rPr>
          <w:b/>
          <w:bCs/>
          <w:sz w:val="28"/>
          <w:szCs w:val="28"/>
        </w:rPr>
        <w:t>Name :</w:t>
      </w:r>
      <w:proofErr w:type="gramEnd"/>
      <w:r w:rsidRPr="001D2184">
        <w:rPr>
          <w:b/>
          <w:bCs/>
          <w:sz w:val="28"/>
          <w:szCs w:val="28"/>
        </w:rPr>
        <w:t xml:space="preserve"> Tanmay </w:t>
      </w:r>
      <w:proofErr w:type="spellStart"/>
      <w:r w:rsidRPr="001D2184">
        <w:rPr>
          <w:b/>
          <w:bCs/>
          <w:sz w:val="28"/>
          <w:szCs w:val="28"/>
        </w:rPr>
        <w:t>Thawkar</w:t>
      </w:r>
      <w:proofErr w:type="spellEnd"/>
    </w:p>
    <w:p w14:paraId="6AFEB45A" w14:textId="18CD9C5E" w:rsidR="001D2184" w:rsidRDefault="001D2184">
      <w:pPr>
        <w:rPr>
          <w:b/>
          <w:bCs/>
          <w:sz w:val="28"/>
          <w:szCs w:val="28"/>
        </w:rPr>
      </w:pPr>
      <w:proofErr w:type="gramStart"/>
      <w:r w:rsidRPr="001D2184">
        <w:rPr>
          <w:b/>
          <w:bCs/>
          <w:sz w:val="28"/>
          <w:szCs w:val="28"/>
        </w:rPr>
        <w:t>Batch :</w:t>
      </w:r>
      <w:proofErr w:type="gramEnd"/>
      <w:r w:rsidRPr="001D2184">
        <w:rPr>
          <w:b/>
          <w:bCs/>
          <w:sz w:val="28"/>
          <w:szCs w:val="28"/>
        </w:rPr>
        <w:t xml:space="preserve"> B38 WD</w:t>
      </w:r>
    </w:p>
    <w:p w14:paraId="22F46E6F" w14:textId="163D5937" w:rsidR="001D2184" w:rsidRDefault="001D2184">
      <w:pPr>
        <w:rPr>
          <w:b/>
          <w:bCs/>
          <w:sz w:val="28"/>
          <w:szCs w:val="28"/>
        </w:rPr>
      </w:pPr>
    </w:p>
    <w:p w14:paraId="4A9451FF" w14:textId="371A7443" w:rsidR="001D2184" w:rsidRDefault="001D2184">
      <w:pPr>
        <w:rPr>
          <w:b/>
          <w:bCs/>
          <w:sz w:val="28"/>
          <w:szCs w:val="28"/>
        </w:rPr>
      </w:pPr>
    </w:p>
    <w:p w14:paraId="0CEAF2E7" w14:textId="169520E6" w:rsidR="001D2184" w:rsidRDefault="001D2184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Q.Write</w:t>
      </w:r>
      <w:proofErr w:type="spellEnd"/>
      <w:proofErr w:type="gramEnd"/>
      <w:r>
        <w:rPr>
          <w:b/>
          <w:bCs/>
          <w:sz w:val="28"/>
          <w:szCs w:val="28"/>
        </w:rPr>
        <w:t xml:space="preserve"> the blog on the difference between document and windows object?</w:t>
      </w:r>
    </w:p>
    <w:p w14:paraId="0A5D3025" w14:textId="77777777" w:rsidR="001D2184" w:rsidRPr="001D2184" w:rsidRDefault="001D2184">
      <w:pPr>
        <w:rPr>
          <w:sz w:val="28"/>
          <w:szCs w:val="28"/>
        </w:rPr>
      </w:pPr>
      <w:r w:rsidRPr="001D2184">
        <w:rPr>
          <w:sz w:val="28"/>
          <w:szCs w:val="28"/>
        </w:rPr>
        <w:sym w:font="Wingdings" w:char="F0E0"/>
      </w:r>
    </w:p>
    <w:tbl>
      <w:tblPr>
        <w:tblStyle w:val="TableGrid"/>
        <w:tblW w:w="9822" w:type="dxa"/>
        <w:tblLook w:val="04A0" w:firstRow="1" w:lastRow="0" w:firstColumn="1" w:lastColumn="0" w:noHBand="0" w:noVBand="1"/>
      </w:tblPr>
      <w:tblGrid>
        <w:gridCol w:w="4911"/>
        <w:gridCol w:w="4911"/>
      </w:tblGrid>
      <w:tr w:rsidR="001D2184" w14:paraId="6DE1DB25" w14:textId="77777777" w:rsidTr="003146C4">
        <w:trPr>
          <w:trHeight w:val="1056"/>
        </w:trPr>
        <w:tc>
          <w:tcPr>
            <w:tcW w:w="4911" w:type="dxa"/>
          </w:tcPr>
          <w:p w14:paraId="7430E6AB" w14:textId="0CD8FD52" w:rsidR="001D2184" w:rsidRDefault="001D21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Document Object</w:t>
            </w:r>
          </w:p>
        </w:tc>
        <w:tc>
          <w:tcPr>
            <w:tcW w:w="4911" w:type="dxa"/>
          </w:tcPr>
          <w:p w14:paraId="130E12C1" w14:textId="4D103A12" w:rsidR="001D2184" w:rsidRDefault="001D21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Windows Object</w:t>
            </w:r>
          </w:p>
        </w:tc>
      </w:tr>
      <w:tr w:rsidR="001D2184" w14:paraId="0BD07250" w14:textId="77777777" w:rsidTr="003146C4">
        <w:trPr>
          <w:trHeight w:val="1094"/>
        </w:trPr>
        <w:tc>
          <w:tcPr>
            <w:tcW w:w="4911" w:type="dxa"/>
          </w:tcPr>
          <w:p w14:paraId="0CA11A7F" w14:textId="4A34C81B" w:rsidR="001D2184" w:rsidRDefault="001D218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  <w:r>
              <w:rPr>
                <w:sz w:val="28"/>
                <w:szCs w:val="28"/>
              </w:rPr>
              <w:t>)</w:t>
            </w:r>
            <w:r w:rsidR="00DE3D19">
              <w:rPr>
                <w:sz w:val="28"/>
                <w:szCs w:val="28"/>
              </w:rPr>
              <w:t>It represent any html document or web page which is loaded under the browser.</w:t>
            </w:r>
          </w:p>
        </w:tc>
        <w:tc>
          <w:tcPr>
            <w:tcW w:w="4911" w:type="dxa"/>
          </w:tcPr>
          <w:p w14:paraId="1B823DF3" w14:textId="62931D63" w:rsidR="001D2184" w:rsidRDefault="00DE3D1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  <w:r>
              <w:rPr>
                <w:sz w:val="28"/>
                <w:szCs w:val="28"/>
              </w:rPr>
              <w:t>)It represent the browser window which display the content of the webpage.</w:t>
            </w:r>
          </w:p>
        </w:tc>
      </w:tr>
      <w:tr w:rsidR="001D2184" w14:paraId="4221FE74" w14:textId="77777777" w:rsidTr="003146C4">
        <w:trPr>
          <w:trHeight w:val="1056"/>
        </w:trPr>
        <w:tc>
          <w:tcPr>
            <w:tcW w:w="4911" w:type="dxa"/>
          </w:tcPr>
          <w:p w14:paraId="56BE13F2" w14:textId="0F0B7AA5" w:rsidR="001D2184" w:rsidRDefault="00DE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ii)It is the object of window property.</w:t>
            </w:r>
          </w:p>
        </w:tc>
        <w:tc>
          <w:tcPr>
            <w:tcW w:w="4911" w:type="dxa"/>
          </w:tcPr>
          <w:p w14:paraId="550FFD2F" w14:textId="59263959" w:rsidR="001D2184" w:rsidRDefault="00DE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ii)It is the object of the browser.</w:t>
            </w:r>
          </w:p>
        </w:tc>
      </w:tr>
      <w:tr w:rsidR="001D2184" w14:paraId="33557F92" w14:textId="77777777" w:rsidTr="003146C4">
        <w:trPr>
          <w:trHeight w:val="1056"/>
        </w:trPr>
        <w:tc>
          <w:tcPr>
            <w:tcW w:w="4911" w:type="dxa"/>
          </w:tcPr>
          <w:p w14:paraId="2D2B76E4" w14:textId="1FCE7F20" w:rsidR="001D2184" w:rsidRDefault="00DE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iii)All </w:t>
            </w:r>
            <w:proofErr w:type="spellStart"/>
            <w:proofErr w:type="gramStart"/>
            <w:r>
              <w:rPr>
                <w:sz w:val="28"/>
                <w:szCs w:val="28"/>
              </w:rPr>
              <w:t>tags,elements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with attributes are the part of document object.</w:t>
            </w:r>
          </w:p>
        </w:tc>
        <w:tc>
          <w:tcPr>
            <w:tcW w:w="4911" w:type="dxa"/>
          </w:tcPr>
          <w:p w14:paraId="777CDEFE" w14:textId="11D4F6D2" w:rsidR="001D2184" w:rsidRDefault="00DE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iii)</w:t>
            </w:r>
            <w:r w:rsidR="003146C4">
              <w:rPr>
                <w:sz w:val="28"/>
                <w:szCs w:val="28"/>
              </w:rPr>
              <w:t>Global objects, functions, variables of the JavaScript are the part of windows object.</w:t>
            </w:r>
          </w:p>
        </w:tc>
      </w:tr>
      <w:tr w:rsidR="001D2184" w14:paraId="4DB20A9E" w14:textId="77777777" w:rsidTr="003146C4">
        <w:trPr>
          <w:trHeight w:val="1094"/>
        </w:trPr>
        <w:tc>
          <w:tcPr>
            <w:tcW w:w="4911" w:type="dxa"/>
          </w:tcPr>
          <w:p w14:paraId="720BC6DF" w14:textId="65ECC839" w:rsidR="001D2184" w:rsidRDefault="003146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iv)We can access the document from a window by using </w:t>
            </w:r>
            <w:proofErr w:type="spellStart"/>
            <w:proofErr w:type="gramStart"/>
            <w:r>
              <w:rPr>
                <w:sz w:val="28"/>
                <w:szCs w:val="28"/>
              </w:rPr>
              <w:t>window.document</w:t>
            </w:r>
            <w:proofErr w:type="spellEnd"/>
            <w:proofErr w:type="gramEnd"/>
            <w:r>
              <w:rPr>
                <w:sz w:val="28"/>
                <w:szCs w:val="28"/>
              </w:rPr>
              <w:t>.</w:t>
            </w:r>
          </w:p>
        </w:tc>
        <w:tc>
          <w:tcPr>
            <w:tcW w:w="4911" w:type="dxa"/>
          </w:tcPr>
          <w:p w14:paraId="48D95A1D" w14:textId="144AEDBB" w:rsidR="001D2184" w:rsidRDefault="003146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iv)</w:t>
            </w: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We can access the window from the window only. i.e. </w:t>
            </w:r>
            <w:proofErr w:type="spellStart"/>
            <w:proofErr w:type="gram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window.window</w:t>
            </w:r>
            <w:proofErr w:type="spellEnd"/>
            <w:proofErr w:type="gramEnd"/>
          </w:p>
        </w:tc>
      </w:tr>
      <w:tr w:rsidR="001D2184" w14:paraId="1C7BB361" w14:textId="77777777" w:rsidTr="003146C4">
        <w:trPr>
          <w:trHeight w:val="1056"/>
        </w:trPr>
        <w:tc>
          <w:tcPr>
            <w:tcW w:w="4911" w:type="dxa"/>
          </w:tcPr>
          <w:p w14:paraId="05C0C0A7" w14:textId="77777777" w:rsidR="001D2184" w:rsidRDefault="003146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v)Syntax:</w:t>
            </w:r>
          </w:p>
          <w:p w14:paraId="424E1E00" w14:textId="49CC0C20" w:rsidR="003146C4" w:rsidRDefault="003146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spellStart"/>
            <w:proofErr w:type="gramStart"/>
            <w:r>
              <w:rPr>
                <w:sz w:val="28"/>
                <w:szCs w:val="28"/>
              </w:rPr>
              <w:t>window.property</w:t>
            </w:r>
            <w:proofErr w:type="gramEnd"/>
            <w:r>
              <w:rPr>
                <w:sz w:val="28"/>
                <w:szCs w:val="28"/>
              </w:rPr>
              <w:t>_name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  <w:tc>
          <w:tcPr>
            <w:tcW w:w="4911" w:type="dxa"/>
          </w:tcPr>
          <w:p w14:paraId="349C6CD1" w14:textId="5BD6CE3E" w:rsidR="001D2184" w:rsidRDefault="003146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v)Syntax: </w:t>
            </w:r>
          </w:p>
          <w:p w14:paraId="49E1AE3B" w14:textId="6B798177" w:rsidR="003146C4" w:rsidRDefault="003146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</w:t>
            </w:r>
            <w:proofErr w:type="spellStart"/>
            <w:proofErr w:type="gramStart"/>
            <w:r>
              <w:rPr>
                <w:sz w:val="28"/>
                <w:szCs w:val="28"/>
              </w:rPr>
              <w:t>window.method</w:t>
            </w:r>
            <w:proofErr w:type="gramEnd"/>
            <w:r>
              <w:rPr>
                <w:sz w:val="28"/>
                <w:szCs w:val="28"/>
              </w:rPr>
              <w:t>_name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1D2184" w14:paraId="57FCB059" w14:textId="77777777" w:rsidTr="003146C4">
        <w:trPr>
          <w:trHeight w:val="1056"/>
        </w:trPr>
        <w:tc>
          <w:tcPr>
            <w:tcW w:w="4911" w:type="dxa"/>
          </w:tcPr>
          <w:p w14:paraId="7CC0A73C" w14:textId="77777777" w:rsidR="001D2184" w:rsidRDefault="009E31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vi)The methods of document object are:</w:t>
            </w:r>
          </w:p>
          <w:p w14:paraId="509D534C" w14:textId="1593CB09" w:rsidR="009E3112" w:rsidRDefault="009E31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closed, </w:t>
            </w:r>
            <w:proofErr w:type="spellStart"/>
            <w:r>
              <w:rPr>
                <w:sz w:val="28"/>
                <w:szCs w:val="28"/>
              </w:rPr>
              <w:t>customElement</w:t>
            </w:r>
            <w:proofErr w:type="spellEnd"/>
            <w:r>
              <w:rPr>
                <w:sz w:val="28"/>
                <w:szCs w:val="28"/>
              </w:rPr>
              <w:t xml:space="preserve">, crypto, document, length, </w:t>
            </w:r>
            <w:proofErr w:type="spellStart"/>
            <w:r>
              <w:rPr>
                <w:sz w:val="28"/>
                <w:szCs w:val="28"/>
              </w:rPr>
              <w:t>fullscreen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innerHeight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innerWidth</w:t>
            </w:r>
            <w:proofErr w:type="spellEnd"/>
            <w:r>
              <w:rPr>
                <w:sz w:val="28"/>
                <w:szCs w:val="28"/>
              </w:rPr>
              <w:t>, etc.</w:t>
            </w:r>
          </w:p>
        </w:tc>
        <w:tc>
          <w:tcPr>
            <w:tcW w:w="4911" w:type="dxa"/>
          </w:tcPr>
          <w:p w14:paraId="2518E5FF" w14:textId="77777777" w:rsidR="009E3112" w:rsidRDefault="009E31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vi) </w:t>
            </w:r>
            <w:r>
              <w:rPr>
                <w:sz w:val="28"/>
                <w:szCs w:val="28"/>
              </w:rPr>
              <w:t xml:space="preserve">The methods of </w:t>
            </w:r>
            <w:r>
              <w:rPr>
                <w:sz w:val="28"/>
                <w:szCs w:val="28"/>
              </w:rPr>
              <w:t>window</w:t>
            </w:r>
            <w:r>
              <w:rPr>
                <w:sz w:val="28"/>
                <w:szCs w:val="28"/>
              </w:rPr>
              <w:t xml:space="preserve"> object are:</w:t>
            </w:r>
          </w:p>
          <w:p w14:paraId="3E917A41" w14:textId="0FDA039B" w:rsidR="009E3112" w:rsidRDefault="009E31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alert(), </w:t>
            </w:r>
            <w:proofErr w:type="spellStart"/>
            <w:r>
              <w:rPr>
                <w:sz w:val="28"/>
                <w:szCs w:val="28"/>
              </w:rPr>
              <w:t>atob</w:t>
            </w:r>
            <w:proofErr w:type="spellEnd"/>
            <w:r>
              <w:rPr>
                <w:sz w:val="28"/>
                <w:szCs w:val="28"/>
              </w:rPr>
              <w:t xml:space="preserve">(), blur(), </w:t>
            </w:r>
            <w:proofErr w:type="spellStart"/>
            <w:r>
              <w:rPr>
                <w:sz w:val="28"/>
                <w:szCs w:val="28"/>
              </w:rPr>
              <w:t>clearTimeout</w:t>
            </w:r>
            <w:proofErr w:type="spellEnd"/>
            <w:r>
              <w:rPr>
                <w:sz w:val="28"/>
                <w:szCs w:val="28"/>
              </w:rPr>
              <w:t xml:space="preserve">(), </w:t>
            </w:r>
            <w:proofErr w:type="spellStart"/>
            <w:r>
              <w:rPr>
                <w:sz w:val="28"/>
                <w:szCs w:val="28"/>
              </w:rPr>
              <w:t>clearInterval</w:t>
            </w:r>
            <w:proofErr w:type="spellEnd"/>
            <w:r>
              <w:rPr>
                <w:sz w:val="28"/>
                <w:szCs w:val="28"/>
              </w:rPr>
              <w:t xml:space="preserve">(), close(), conform(), </w:t>
            </w:r>
            <w:proofErr w:type="spellStart"/>
            <w:r>
              <w:rPr>
                <w:sz w:val="28"/>
                <w:szCs w:val="28"/>
              </w:rPr>
              <w:t>moveBy</w:t>
            </w:r>
            <w:proofErr w:type="spellEnd"/>
            <w:r>
              <w:rPr>
                <w:sz w:val="28"/>
                <w:szCs w:val="28"/>
              </w:rPr>
              <w:t xml:space="preserve">(), </w:t>
            </w:r>
            <w:proofErr w:type="spellStart"/>
            <w:r>
              <w:rPr>
                <w:sz w:val="28"/>
                <w:szCs w:val="28"/>
              </w:rPr>
              <w:t>resizeBy</w:t>
            </w:r>
            <w:proofErr w:type="spellEnd"/>
            <w:r>
              <w:rPr>
                <w:sz w:val="28"/>
                <w:szCs w:val="28"/>
              </w:rPr>
              <w:t xml:space="preserve">(), </w:t>
            </w:r>
            <w:proofErr w:type="spellStart"/>
            <w:r>
              <w:rPr>
                <w:sz w:val="28"/>
                <w:szCs w:val="28"/>
              </w:rPr>
              <w:t>scrollTo</w:t>
            </w:r>
            <w:proofErr w:type="spellEnd"/>
            <w:r w:rsidR="00D51359">
              <w:rPr>
                <w:sz w:val="28"/>
                <w:szCs w:val="28"/>
              </w:rPr>
              <w:t>(), etc.</w:t>
            </w:r>
            <w:r>
              <w:rPr>
                <w:sz w:val="28"/>
                <w:szCs w:val="28"/>
              </w:rPr>
              <w:t xml:space="preserve"> </w:t>
            </w:r>
          </w:p>
        </w:tc>
      </w:tr>
    </w:tbl>
    <w:p w14:paraId="721BC52F" w14:textId="76969849" w:rsidR="001D2184" w:rsidRPr="001D2184" w:rsidRDefault="001D2184">
      <w:pPr>
        <w:rPr>
          <w:sz w:val="28"/>
          <w:szCs w:val="28"/>
        </w:rPr>
      </w:pPr>
    </w:p>
    <w:sectPr w:rsidR="001D2184" w:rsidRPr="001D2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184"/>
    <w:rsid w:val="001D2184"/>
    <w:rsid w:val="002A7D2A"/>
    <w:rsid w:val="003146C4"/>
    <w:rsid w:val="009B1FE8"/>
    <w:rsid w:val="009E3112"/>
    <w:rsid w:val="00D51359"/>
    <w:rsid w:val="00DE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9CF25"/>
  <w15:chartTrackingRefBased/>
  <w15:docId w15:val="{9973A286-BF81-46B2-88BA-DAA19BC00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2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THAWKAR</dc:creator>
  <cp:keywords/>
  <dc:description/>
  <cp:lastModifiedBy>TANMAY THAWKAR</cp:lastModifiedBy>
  <cp:revision>1</cp:revision>
  <dcterms:created xsi:type="dcterms:W3CDTF">2022-07-09T18:06:00Z</dcterms:created>
  <dcterms:modified xsi:type="dcterms:W3CDTF">2022-07-09T18:28:00Z</dcterms:modified>
</cp:coreProperties>
</file>