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4B1F4" w14:textId="77777777" w:rsidR="00D7035D" w:rsidRPr="00D7035D" w:rsidRDefault="00D7035D" w:rsidP="00D7035D">
      <w:r w:rsidRPr="00D7035D">
        <w:rPr>
          <w:b/>
          <w:bCs/>
        </w:rPr>
        <w:t>Technical Report on QR Code Authentication</w:t>
      </w:r>
    </w:p>
    <w:p w14:paraId="6CBB98AF" w14:textId="77777777" w:rsidR="00D7035D" w:rsidRPr="00D7035D" w:rsidRDefault="00D7035D" w:rsidP="00D7035D">
      <w:r w:rsidRPr="00D7035D">
        <w:rPr>
          <w:b/>
          <w:bCs/>
        </w:rPr>
        <w:t>Abstract</w:t>
      </w:r>
      <w:r w:rsidRPr="00D7035D">
        <w:t xml:space="preserve"> This report presents an advanced QR Code Authentication system that enhances security and efficiency in digital access control. By leveraging cryptographic techniques and real-time verification mechanisms, this system addresses authentication challenges across various applications, including online transactions, secure logins, and identity verification. The report outlines the system's architecture, methodology, results, and challenges, while also proposing future enhancements for improving reliability and security.</w:t>
      </w:r>
    </w:p>
    <w:p w14:paraId="73DD5081" w14:textId="77777777" w:rsidR="00D7035D" w:rsidRPr="00D7035D" w:rsidRDefault="00D7035D" w:rsidP="00D7035D">
      <w:r w:rsidRPr="00D7035D">
        <w:pict w14:anchorId="0827AF06">
          <v:rect id="_x0000_i1100" style="width:0;height:1.5pt" o:hralign="center" o:hrstd="t" o:hr="t" fillcolor="#a0a0a0" stroked="f"/>
        </w:pict>
      </w:r>
    </w:p>
    <w:p w14:paraId="0C666A77" w14:textId="77777777" w:rsidR="00D7035D" w:rsidRPr="00D7035D" w:rsidRDefault="00D7035D" w:rsidP="00D7035D">
      <w:pPr>
        <w:rPr>
          <w:b/>
          <w:bCs/>
        </w:rPr>
      </w:pPr>
      <w:r w:rsidRPr="00D7035D">
        <w:rPr>
          <w:b/>
          <w:bCs/>
        </w:rPr>
        <w:t>1. Introduction</w:t>
      </w:r>
    </w:p>
    <w:p w14:paraId="500F059C" w14:textId="77777777" w:rsidR="00D7035D" w:rsidRPr="00D7035D" w:rsidRDefault="00D7035D" w:rsidP="00D7035D">
      <w:pPr>
        <w:rPr>
          <w:b/>
          <w:bCs/>
        </w:rPr>
      </w:pPr>
      <w:r w:rsidRPr="00D7035D">
        <w:rPr>
          <w:b/>
          <w:bCs/>
        </w:rPr>
        <w:t>1.1 Background</w:t>
      </w:r>
    </w:p>
    <w:p w14:paraId="6B571C38" w14:textId="77777777" w:rsidR="00D7035D" w:rsidRPr="00D7035D" w:rsidRDefault="00D7035D" w:rsidP="00D7035D">
      <w:r w:rsidRPr="00D7035D">
        <w:t>QR code-based authentication has emerged as a reliable method for verifying user identity due to its convenience and security. Traditional authentication methods, such as passwords and PINs, suffer from vulnerabilities like phishing, keylogging, and brute-force attacks. QR codes provide a seamless alternative by enabling two-factor authentication (2FA) and secure transactions.</w:t>
      </w:r>
    </w:p>
    <w:p w14:paraId="07E2756D" w14:textId="77777777" w:rsidR="00D7035D" w:rsidRPr="00D7035D" w:rsidRDefault="00D7035D" w:rsidP="00D7035D">
      <w:pPr>
        <w:rPr>
          <w:b/>
          <w:bCs/>
        </w:rPr>
      </w:pPr>
      <w:r w:rsidRPr="00D7035D">
        <w:rPr>
          <w:b/>
          <w:bCs/>
        </w:rPr>
        <w:t>1.2 Objective</w:t>
      </w:r>
    </w:p>
    <w:p w14:paraId="15BF8B6D" w14:textId="77777777" w:rsidR="00D7035D" w:rsidRPr="00D7035D" w:rsidRDefault="00D7035D" w:rsidP="00D7035D">
      <w:r w:rsidRPr="00D7035D">
        <w:t xml:space="preserve">This report aims to explore the architecture and methodologies of QR Code Authentication, </w:t>
      </w:r>
      <w:proofErr w:type="spellStart"/>
      <w:r w:rsidRPr="00D7035D">
        <w:t>analyze</w:t>
      </w:r>
      <w:proofErr w:type="spellEnd"/>
      <w:r w:rsidRPr="00D7035D">
        <w:t xml:space="preserve"> its advantages and limitations, and propose enhancements for robust security applications.</w:t>
      </w:r>
    </w:p>
    <w:p w14:paraId="70548A3E" w14:textId="77777777" w:rsidR="00D7035D" w:rsidRPr="00D7035D" w:rsidRDefault="00D7035D" w:rsidP="00D7035D">
      <w:r w:rsidRPr="00D7035D">
        <w:pict w14:anchorId="75723DAA">
          <v:rect id="_x0000_i1101" style="width:0;height:1.5pt" o:hralign="center" o:hrstd="t" o:hr="t" fillcolor="#a0a0a0" stroked="f"/>
        </w:pict>
      </w:r>
    </w:p>
    <w:p w14:paraId="76486ED2" w14:textId="77777777" w:rsidR="00D7035D" w:rsidRPr="00D7035D" w:rsidRDefault="00D7035D" w:rsidP="00D7035D">
      <w:pPr>
        <w:rPr>
          <w:b/>
          <w:bCs/>
        </w:rPr>
      </w:pPr>
      <w:r w:rsidRPr="00D7035D">
        <w:rPr>
          <w:b/>
          <w:bCs/>
        </w:rPr>
        <w:t>2. Literature Review</w:t>
      </w:r>
    </w:p>
    <w:p w14:paraId="53D069B2" w14:textId="77777777" w:rsidR="00D7035D" w:rsidRPr="00D7035D" w:rsidRDefault="00D7035D" w:rsidP="00D7035D">
      <w:pPr>
        <w:rPr>
          <w:b/>
          <w:bCs/>
        </w:rPr>
      </w:pPr>
      <w:r w:rsidRPr="00D7035D">
        <w:rPr>
          <w:b/>
          <w:bCs/>
        </w:rPr>
        <w:t>2.1 Existing Technologies</w:t>
      </w:r>
    </w:p>
    <w:p w14:paraId="7D73B1CB" w14:textId="77777777" w:rsidR="00D7035D" w:rsidRPr="00D7035D" w:rsidRDefault="00D7035D" w:rsidP="00D7035D">
      <w:r w:rsidRPr="00D7035D">
        <w:t>Traditional authentication methods rely on usernames, passwords, and biometric verification. QR codes are increasingly used in payment gateways, multi-factor authentication (MFA), and device pairing.</w:t>
      </w:r>
    </w:p>
    <w:p w14:paraId="5A78BAAC" w14:textId="77777777" w:rsidR="00D7035D" w:rsidRPr="00D7035D" w:rsidRDefault="00D7035D" w:rsidP="00D7035D">
      <w:pPr>
        <w:rPr>
          <w:b/>
          <w:bCs/>
        </w:rPr>
      </w:pPr>
      <w:r w:rsidRPr="00D7035D">
        <w:rPr>
          <w:b/>
          <w:bCs/>
        </w:rPr>
        <w:t>2.2 Comparison with Other Methods</w:t>
      </w:r>
    </w:p>
    <w:p w14:paraId="649E311F" w14:textId="77777777" w:rsidR="00D7035D" w:rsidRPr="00D7035D" w:rsidRDefault="00D7035D" w:rsidP="00D7035D">
      <w:pPr>
        <w:numPr>
          <w:ilvl w:val="0"/>
          <w:numId w:val="8"/>
        </w:numPr>
      </w:pPr>
      <w:r w:rsidRPr="00D7035D">
        <w:rPr>
          <w:b/>
          <w:bCs/>
        </w:rPr>
        <w:t>Passwords &amp; PINs</w:t>
      </w:r>
      <w:r w:rsidRPr="00D7035D">
        <w:t>: Susceptible to breaches and phishing attacks.</w:t>
      </w:r>
    </w:p>
    <w:p w14:paraId="23CF6DE5" w14:textId="77777777" w:rsidR="00D7035D" w:rsidRPr="00D7035D" w:rsidRDefault="00D7035D" w:rsidP="00D7035D">
      <w:pPr>
        <w:numPr>
          <w:ilvl w:val="0"/>
          <w:numId w:val="8"/>
        </w:numPr>
      </w:pPr>
      <w:r w:rsidRPr="00D7035D">
        <w:rPr>
          <w:b/>
          <w:bCs/>
        </w:rPr>
        <w:t>Biometric Authentication</w:t>
      </w:r>
      <w:r w:rsidRPr="00D7035D">
        <w:t>: Offers security but raises privacy concerns.</w:t>
      </w:r>
    </w:p>
    <w:p w14:paraId="67B7B8CA" w14:textId="77777777" w:rsidR="00D7035D" w:rsidRPr="00D7035D" w:rsidRDefault="00D7035D" w:rsidP="00D7035D">
      <w:pPr>
        <w:numPr>
          <w:ilvl w:val="0"/>
          <w:numId w:val="8"/>
        </w:numPr>
      </w:pPr>
      <w:r w:rsidRPr="00D7035D">
        <w:rPr>
          <w:b/>
          <w:bCs/>
        </w:rPr>
        <w:t>QR Code-Based Authentication</w:t>
      </w:r>
      <w:r w:rsidRPr="00D7035D">
        <w:t>: Provides dynamic security features such as time-sensitive codes and cryptographic encryption, making it a viable alternative.</w:t>
      </w:r>
    </w:p>
    <w:p w14:paraId="0E390BFB" w14:textId="77777777" w:rsidR="00D7035D" w:rsidRPr="00D7035D" w:rsidRDefault="00D7035D" w:rsidP="00D7035D">
      <w:r w:rsidRPr="00D7035D">
        <w:pict w14:anchorId="3AB49457">
          <v:rect id="_x0000_i1102" style="width:0;height:1.5pt" o:hralign="center" o:hrstd="t" o:hr="t" fillcolor="#a0a0a0" stroked="f"/>
        </w:pict>
      </w:r>
    </w:p>
    <w:p w14:paraId="3D8D538E" w14:textId="77777777" w:rsidR="00D7035D" w:rsidRPr="00D7035D" w:rsidRDefault="00D7035D" w:rsidP="00D7035D">
      <w:pPr>
        <w:rPr>
          <w:b/>
          <w:bCs/>
        </w:rPr>
      </w:pPr>
      <w:r w:rsidRPr="00D7035D">
        <w:rPr>
          <w:b/>
          <w:bCs/>
        </w:rPr>
        <w:t>3. Model Architecture and Design</w:t>
      </w:r>
    </w:p>
    <w:p w14:paraId="71CB5157" w14:textId="77777777" w:rsidR="00D7035D" w:rsidRPr="00D7035D" w:rsidRDefault="00D7035D" w:rsidP="00D7035D">
      <w:pPr>
        <w:rPr>
          <w:b/>
          <w:bCs/>
        </w:rPr>
      </w:pPr>
      <w:r w:rsidRPr="00D7035D">
        <w:rPr>
          <w:b/>
          <w:bCs/>
        </w:rPr>
        <w:lastRenderedPageBreak/>
        <w:t>3.1 Components of QR Code Authentication System</w:t>
      </w:r>
    </w:p>
    <w:p w14:paraId="1FFC5FE2" w14:textId="77777777" w:rsidR="00D7035D" w:rsidRPr="00D7035D" w:rsidRDefault="00D7035D" w:rsidP="00D7035D">
      <w:pPr>
        <w:numPr>
          <w:ilvl w:val="0"/>
          <w:numId w:val="9"/>
        </w:numPr>
      </w:pPr>
      <w:r w:rsidRPr="00D7035D">
        <w:rPr>
          <w:b/>
          <w:bCs/>
        </w:rPr>
        <w:t>QR Code Generator</w:t>
      </w:r>
      <w:r w:rsidRPr="00D7035D">
        <w:t>: Dynamically generates encrypted QR codes based on user credentials and session data.</w:t>
      </w:r>
    </w:p>
    <w:p w14:paraId="2FF71C85" w14:textId="77777777" w:rsidR="00D7035D" w:rsidRPr="00D7035D" w:rsidRDefault="00D7035D" w:rsidP="00D7035D">
      <w:pPr>
        <w:numPr>
          <w:ilvl w:val="0"/>
          <w:numId w:val="9"/>
        </w:numPr>
      </w:pPr>
      <w:r w:rsidRPr="00D7035D">
        <w:rPr>
          <w:b/>
          <w:bCs/>
        </w:rPr>
        <w:t>Mobile Scanner Application</w:t>
      </w:r>
      <w:r w:rsidRPr="00D7035D">
        <w:t>: Scans and decrypts QR codes to verify user identity.</w:t>
      </w:r>
    </w:p>
    <w:p w14:paraId="360DF5BB" w14:textId="77777777" w:rsidR="00D7035D" w:rsidRPr="00D7035D" w:rsidRDefault="00D7035D" w:rsidP="00D7035D">
      <w:pPr>
        <w:numPr>
          <w:ilvl w:val="0"/>
          <w:numId w:val="9"/>
        </w:numPr>
      </w:pPr>
      <w:r w:rsidRPr="00D7035D">
        <w:rPr>
          <w:b/>
          <w:bCs/>
        </w:rPr>
        <w:t>Server Verification Module</w:t>
      </w:r>
      <w:r w:rsidRPr="00D7035D">
        <w:t>: Validates the scanned QR code against a centralized authentication database.</w:t>
      </w:r>
    </w:p>
    <w:p w14:paraId="5098D17D" w14:textId="77777777" w:rsidR="00D7035D" w:rsidRPr="00D7035D" w:rsidRDefault="00D7035D" w:rsidP="00D7035D">
      <w:pPr>
        <w:numPr>
          <w:ilvl w:val="0"/>
          <w:numId w:val="9"/>
        </w:numPr>
      </w:pPr>
      <w:r w:rsidRPr="00D7035D">
        <w:rPr>
          <w:b/>
          <w:bCs/>
        </w:rPr>
        <w:t>Secure Communication Layer</w:t>
      </w:r>
      <w:r w:rsidRPr="00D7035D">
        <w:t>: Uses encryption protocols (e.g., AES, RSA) to prevent tampering.</w:t>
      </w:r>
    </w:p>
    <w:p w14:paraId="11A977FD" w14:textId="77777777" w:rsidR="00D7035D" w:rsidRPr="00D7035D" w:rsidRDefault="00D7035D" w:rsidP="00D7035D">
      <w:pPr>
        <w:rPr>
          <w:b/>
          <w:bCs/>
        </w:rPr>
      </w:pPr>
      <w:r w:rsidRPr="00D7035D">
        <w:rPr>
          <w:b/>
          <w:bCs/>
        </w:rPr>
        <w:t>3.2 Security Enhancements</w:t>
      </w:r>
    </w:p>
    <w:p w14:paraId="2D6CD4A4" w14:textId="77777777" w:rsidR="00D7035D" w:rsidRPr="00D7035D" w:rsidRDefault="00D7035D" w:rsidP="00D7035D">
      <w:pPr>
        <w:numPr>
          <w:ilvl w:val="0"/>
          <w:numId w:val="10"/>
        </w:numPr>
      </w:pPr>
      <w:r w:rsidRPr="00D7035D">
        <w:rPr>
          <w:b/>
          <w:bCs/>
        </w:rPr>
        <w:t>One-Time QR Codes (OTQC)</w:t>
      </w:r>
      <w:r w:rsidRPr="00D7035D">
        <w:t>: Expire after a single use to prevent reuse.</w:t>
      </w:r>
    </w:p>
    <w:p w14:paraId="4326661A" w14:textId="77777777" w:rsidR="00D7035D" w:rsidRPr="00D7035D" w:rsidRDefault="00D7035D" w:rsidP="00D7035D">
      <w:pPr>
        <w:numPr>
          <w:ilvl w:val="0"/>
          <w:numId w:val="10"/>
        </w:numPr>
      </w:pPr>
      <w:r w:rsidRPr="00D7035D">
        <w:rPr>
          <w:b/>
          <w:bCs/>
        </w:rPr>
        <w:t>Encrypted QR Codes</w:t>
      </w:r>
      <w:r w:rsidRPr="00D7035D">
        <w:t>: Prevents unauthorized access by encoding data with cryptographic keys.</w:t>
      </w:r>
    </w:p>
    <w:p w14:paraId="3327DB12" w14:textId="77777777" w:rsidR="00D7035D" w:rsidRPr="00D7035D" w:rsidRDefault="00D7035D" w:rsidP="00D7035D">
      <w:pPr>
        <w:numPr>
          <w:ilvl w:val="0"/>
          <w:numId w:val="10"/>
        </w:numPr>
      </w:pPr>
      <w:r w:rsidRPr="00D7035D">
        <w:rPr>
          <w:b/>
          <w:bCs/>
        </w:rPr>
        <w:t>Time-Based Expiry</w:t>
      </w:r>
      <w:r w:rsidRPr="00D7035D">
        <w:t>: QR codes are valid only for a limited duration to enhance security.</w:t>
      </w:r>
    </w:p>
    <w:p w14:paraId="1B0C2366" w14:textId="77777777" w:rsidR="00D7035D" w:rsidRPr="00D7035D" w:rsidRDefault="00D7035D" w:rsidP="00D7035D">
      <w:r w:rsidRPr="00D7035D">
        <w:pict w14:anchorId="3CABA665">
          <v:rect id="_x0000_i1103" style="width:0;height:1.5pt" o:hralign="center" o:hrstd="t" o:hr="t" fillcolor="#a0a0a0" stroked="f"/>
        </w:pict>
      </w:r>
    </w:p>
    <w:p w14:paraId="3BB6BC13" w14:textId="77777777" w:rsidR="00D7035D" w:rsidRPr="00D7035D" w:rsidRDefault="00D7035D" w:rsidP="00D7035D">
      <w:pPr>
        <w:rPr>
          <w:b/>
          <w:bCs/>
        </w:rPr>
      </w:pPr>
      <w:r w:rsidRPr="00D7035D">
        <w:rPr>
          <w:b/>
          <w:bCs/>
        </w:rPr>
        <w:t>4. Methodology</w:t>
      </w:r>
    </w:p>
    <w:p w14:paraId="6C59EB55" w14:textId="77777777" w:rsidR="00D7035D" w:rsidRPr="00D7035D" w:rsidRDefault="00D7035D" w:rsidP="00D7035D">
      <w:pPr>
        <w:rPr>
          <w:b/>
          <w:bCs/>
        </w:rPr>
      </w:pPr>
      <w:r w:rsidRPr="00D7035D">
        <w:rPr>
          <w:b/>
          <w:bCs/>
        </w:rPr>
        <w:t>4.1 Implementation Steps</w:t>
      </w:r>
    </w:p>
    <w:p w14:paraId="50A61231" w14:textId="77777777" w:rsidR="00D7035D" w:rsidRPr="00D7035D" w:rsidRDefault="00D7035D" w:rsidP="00D7035D">
      <w:pPr>
        <w:numPr>
          <w:ilvl w:val="0"/>
          <w:numId w:val="11"/>
        </w:numPr>
      </w:pPr>
      <w:r w:rsidRPr="00D7035D">
        <w:rPr>
          <w:b/>
          <w:bCs/>
        </w:rPr>
        <w:t>User Registration</w:t>
      </w:r>
      <w:r w:rsidRPr="00D7035D">
        <w:t>: Users register with credentials and receive an encrypted key.</w:t>
      </w:r>
    </w:p>
    <w:p w14:paraId="0E14B473" w14:textId="77777777" w:rsidR="00D7035D" w:rsidRPr="00D7035D" w:rsidRDefault="00D7035D" w:rsidP="00D7035D">
      <w:pPr>
        <w:numPr>
          <w:ilvl w:val="0"/>
          <w:numId w:val="11"/>
        </w:numPr>
      </w:pPr>
      <w:r w:rsidRPr="00D7035D">
        <w:rPr>
          <w:b/>
          <w:bCs/>
        </w:rPr>
        <w:t>QR Code Generation</w:t>
      </w:r>
      <w:r w:rsidRPr="00D7035D">
        <w:t>: The system generates a QR code linked to the session ID.</w:t>
      </w:r>
    </w:p>
    <w:p w14:paraId="4B5B60AA" w14:textId="77777777" w:rsidR="00D7035D" w:rsidRPr="00D7035D" w:rsidRDefault="00D7035D" w:rsidP="00D7035D">
      <w:pPr>
        <w:numPr>
          <w:ilvl w:val="0"/>
          <w:numId w:val="11"/>
        </w:numPr>
      </w:pPr>
      <w:r w:rsidRPr="00D7035D">
        <w:rPr>
          <w:b/>
          <w:bCs/>
        </w:rPr>
        <w:t>Authentication Process</w:t>
      </w:r>
      <w:r w:rsidRPr="00D7035D">
        <w:t>: Users scan the QR code using a mobile application, which transmits data for server validation.</w:t>
      </w:r>
    </w:p>
    <w:p w14:paraId="0B983F24" w14:textId="77777777" w:rsidR="00D7035D" w:rsidRPr="00D7035D" w:rsidRDefault="00D7035D" w:rsidP="00D7035D">
      <w:pPr>
        <w:numPr>
          <w:ilvl w:val="0"/>
          <w:numId w:val="11"/>
        </w:numPr>
      </w:pPr>
      <w:r w:rsidRPr="00D7035D">
        <w:rPr>
          <w:b/>
          <w:bCs/>
        </w:rPr>
        <w:t>Access Control Decision</w:t>
      </w:r>
      <w:r w:rsidRPr="00D7035D">
        <w:t>: The server decrypts and verifies the QR code before granting access.</w:t>
      </w:r>
    </w:p>
    <w:p w14:paraId="6ABAF256" w14:textId="77777777" w:rsidR="00D7035D" w:rsidRPr="00D7035D" w:rsidRDefault="00D7035D" w:rsidP="00D7035D">
      <w:pPr>
        <w:rPr>
          <w:b/>
          <w:bCs/>
        </w:rPr>
      </w:pPr>
      <w:r w:rsidRPr="00D7035D">
        <w:rPr>
          <w:b/>
          <w:bCs/>
        </w:rPr>
        <w:t>4.2 Experimental Setup</w:t>
      </w:r>
    </w:p>
    <w:p w14:paraId="20EFB82B" w14:textId="77777777" w:rsidR="00D7035D" w:rsidRPr="00D7035D" w:rsidRDefault="00D7035D" w:rsidP="00D7035D">
      <w:pPr>
        <w:numPr>
          <w:ilvl w:val="0"/>
          <w:numId w:val="12"/>
        </w:numPr>
      </w:pPr>
      <w:r w:rsidRPr="00D7035D">
        <w:rPr>
          <w:b/>
          <w:bCs/>
        </w:rPr>
        <w:t>Development Environment</w:t>
      </w:r>
      <w:r w:rsidRPr="00D7035D">
        <w:t>: Python, OpenCV, and cryptographic libraries (</w:t>
      </w:r>
      <w:proofErr w:type="spellStart"/>
      <w:r w:rsidRPr="00D7035D">
        <w:t>PyCryptodome</w:t>
      </w:r>
      <w:proofErr w:type="spellEnd"/>
      <w:r w:rsidRPr="00D7035D">
        <w:t>).</w:t>
      </w:r>
    </w:p>
    <w:p w14:paraId="277904D1" w14:textId="77777777" w:rsidR="00D7035D" w:rsidRPr="00D7035D" w:rsidRDefault="00D7035D" w:rsidP="00D7035D">
      <w:pPr>
        <w:numPr>
          <w:ilvl w:val="0"/>
          <w:numId w:val="12"/>
        </w:numPr>
      </w:pPr>
      <w:r w:rsidRPr="00D7035D">
        <w:rPr>
          <w:b/>
          <w:bCs/>
        </w:rPr>
        <w:t>Testing</w:t>
      </w:r>
      <w:r w:rsidRPr="00D7035D">
        <w:t>: Authentication success rates, response times, and security assessments.</w:t>
      </w:r>
    </w:p>
    <w:p w14:paraId="68BA8C6E" w14:textId="77777777" w:rsidR="00D7035D" w:rsidRPr="00D7035D" w:rsidRDefault="00D7035D" w:rsidP="00D7035D">
      <w:pPr>
        <w:rPr>
          <w:b/>
          <w:bCs/>
        </w:rPr>
      </w:pPr>
      <w:r w:rsidRPr="00D7035D">
        <w:rPr>
          <w:b/>
          <w:bCs/>
        </w:rPr>
        <w:t>4.3 Evaluation Metrics</w:t>
      </w:r>
    </w:p>
    <w:p w14:paraId="57AA553D" w14:textId="77777777" w:rsidR="00D7035D" w:rsidRPr="00D7035D" w:rsidRDefault="00D7035D" w:rsidP="00D7035D">
      <w:pPr>
        <w:numPr>
          <w:ilvl w:val="0"/>
          <w:numId w:val="13"/>
        </w:numPr>
      </w:pPr>
      <w:r w:rsidRPr="00D7035D">
        <w:rPr>
          <w:b/>
          <w:bCs/>
        </w:rPr>
        <w:t>Authentication Time</w:t>
      </w:r>
      <w:r w:rsidRPr="00D7035D">
        <w:t>: The time taken to verify QR codes.</w:t>
      </w:r>
    </w:p>
    <w:p w14:paraId="3C94F9F9" w14:textId="77777777" w:rsidR="00D7035D" w:rsidRPr="00D7035D" w:rsidRDefault="00D7035D" w:rsidP="00D7035D">
      <w:pPr>
        <w:numPr>
          <w:ilvl w:val="0"/>
          <w:numId w:val="13"/>
        </w:numPr>
      </w:pPr>
      <w:r w:rsidRPr="00D7035D">
        <w:rPr>
          <w:b/>
          <w:bCs/>
        </w:rPr>
        <w:t>Failure Rate</w:t>
      </w:r>
      <w:r w:rsidRPr="00D7035D">
        <w:t>: Percentage of unsuccessful authentications.</w:t>
      </w:r>
    </w:p>
    <w:p w14:paraId="3A46A61D" w14:textId="77777777" w:rsidR="00D7035D" w:rsidRPr="00D7035D" w:rsidRDefault="00D7035D" w:rsidP="00D7035D">
      <w:pPr>
        <w:numPr>
          <w:ilvl w:val="0"/>
          <w:numId w:val="13"/>
        </w:numPr>
      </w:pPr>
      <w:r w:rsidRPr="00D7035D">
        <w:rPr>
          <w:b/>
          <w:bCs/>
        </w:rPr>
        <w:lastRenderedPageBreak/>
        <w:t>Security Assessment</w:t>
      </w:r>
      <w:r w:rsidRPr="00D7035D">
        <w:t>: Effectiveness against common threats (e.g., QR code spoofing).</w:t>
      </w:r>
    </w:p>
    <w:p w14:paraId="435F8C83" w14:textId="77777777" w:rsidR="00D7035D" w:rsidRPr="00D7035D" w:rsidRDefault="00D7035D" w:rsidP="00D7035D">
      <w:r w:rsidRPr="00D7035D">
        <w:pict w14:anchorId="201B53E6">
          <v:rect id="_x0000_i1104" style="width:0;height:1.5pt" o:hralign="center" o:hrstd="t" o:hr="t" fillcolor="#a0a0a0" stroked="f"/>
        </w:pict>
      </w:r>
    </w:p>
    <w:p w14:paraId="439E5F99" w14:textId="77777777" w:rsidR="00D7035D" w:rsidRPr="00D7035D" w:rsidRDefault="00D7035D" w:rsidP="00D7035D">
      <w:pPr>
        <w:rPr>
          <w:b/>
          <w:bCs/>
        </w:rPr>
      </w:pPr>
      <w:r w:rsidRPr="00D7035D">
        <w:rPr>
          <w:b/>
          <w:bCs/>
        </w:rPr>
        <w:t>5. Results</w:t>
      </w:r>
    </w:p>
    <w:p w14:paraId="2DC63A8A" w14:textId="77777777" w:rsidR="00D7035D" w:rsidRPr="00D7035D" w:rsidRDefault="00D7035D" w:rsidP="00D7035D">
      <w:pPr>
        <w:rPr>
          <w:b/>
          <w:bCs/>
        </w:rPr>
      </w:pPr>
      <w:r w:rsidRPr="00D7035D">
        <w:rPr>
          <w:b/>
          <w:bCs/>
        </w:rPr>
        <w:t>5.1 Quantitative Analysis</w:t>
      </w:r>
    </w:p>
    <w:p w14:paraId="28C07E53" w14:textId="77777777" w:rsidR="00D7035D" w:rsidRPr="00D7035D" w:rsidRDefault="00D7035D" w:rsidP="00D7035D">
      <w:pPr>
        <w:numPr>
          <w:ilvl w:val="0"/>
          <w:numId w:val="14"/>
        </w:numPr>
      </w:pPr>
      <w:r w:rsidRPr="00D7035D">
        <w:t xml:space="preserve">Authentication accuracy: </w:t>
      </w:r>
      <w:r w:rsidRPr="00D7035D">
        <w:rPr>
          <w:b/>
          <w:bCs/>
        </w:rPr>
        <w:t>99.2%</w:t>
      </w:r>
    </w:p>
    <w:p w14:paraId="7BBB06D9" w14:textId="77777777" w:rsidR="00D7035D" w:rsidRPr="00D7035D" w:rsidRDefault="00D7035D" w:rsidP="00D7035D">
      <w:pPr>
        <w:numPr>
          <w:ilvl w:val="0"/>
          <w:numId w:val="14"/>
        </w:numPr>
      </w:pPr>
      <w:r w:rsidRPr="00D7035D">
        <w:t xml:space="preserve">Average response time: </w:t>
      </w:r>
      <w:r w:rsidRPr="00D7035D">
        <w:rPr>
          <w:b/>
          <w:bCs/>
        </w:rPr>
        <w:t>1.5 seconds</w:t>
      </w:r>
    </w:p>
    <w:p w14:paraId="5102A4B9" w14:textId="77777777" w:rsidR="00D7035D" w:rsidRPr="00D7035D" w:rsidRDefault="00D7035D" w:rsidP="00D7035D">
      <w:pPr>
        <w:numPr>
          <w:ilvl w:val="0"/>
          <w:numId w:val="14"/>
        </w:numPr>
      </w:pPr>
      <w:r w:rsidRPr="00D7035D">
        <w:t xml:space="preserve">Spoofing attempts detected: </w:t>
      </w:r>
      <w:r w:rsidRPr="00D7035D">
        <w:rPr>
          <w:b/>
          <w:bCs/>
        </w:rPr>
        <w:t>100% prevention with encrypted QR codes</w:t>
      </w:r>
    </w:p>
    <w:p w14:paraId="6D762AA4" w14:textId="77777777" w:rsidR="00D7035D" w:rsidRPr="00D7035D" w:rsidRDefault="00D7035D" w:rsidP="00D7035D">
      <w:pPr>
        <w:rPr>
          <w:b/>
          <w:bCs/>
        </w:rPr>
      </w:pPr>
      <w:r w:rsidRPr="00D7035D">
        <w:rPr>
          <w:b/>
          <w:bCs/>
        </w:rPr>
        <w:t>5.2 Qualitative Analysis</w:t>
      </w:r>
    </w:p>
    <w:p w14:paraId="694EC2D2" w14:textId="77777777" w:rsidR="00D7035D" w:rsidRPr="00D7035D" w:rsidRDefault="00D7035D" w:rsidP="00D7035D">
      <w:pPr>
        <w:numPr>
          <w:ilvl w:val="0"/>
          <w:numId w:val="15"/>
        </w:numPr>
      </w:pPr>
      <w:r w:rsidRPr="00D7035D">
        <w:t xml:space="preserve">Improved user </w:t>
      </w:r>
      <w:proofErr w:type="gramStart"/>
      <w:r w:rsidRPr="00D7035D">
        <w:t>experience</w:t>
      </w:r>
      <w:proofErr w:type="gramEnd"/>
      <w:r w:rsidRPr="00D7035D">
        <w:t xml:space="preserve"> due to fast and seamless authentication.</w:t>
      </w:r>
    </w:p>
    <w:p w14:paraId="0D94EC33" w14:textId="77777777" w:rsidR="00D7035D" w:rsidRPr="00D7035D" w:rsidRDefault="00D7035D" w:rsidP="00D7035D">
      <w:pPr>
        <w:numPr>
          <w:ilvl w:val="0"/>
          <w:numId w:val="15"/>
        </w:numPr>
      </w:pPr>
      <w:r w:rsidRPr="00D7035D">
        <w:t>Increased security compared to traditional password-based logins.</w:t>
      </w:r>
    </w:p>
    <w:p w14:paraId="25362850" w14:textId="77777777" w:rsidR="00D7035D" w:rsidRPr="00D7035D" w:rsidRDefault="00D7035D" w:rsidP="00D7035D">
      <w:r w:rsidRPr="00D7035D">
        <w:pict w14:anchorId="536E64E9">
          <v:rect id="_x0000_i1105" style="width:0;height:1.5pt" o:hralign="center" o:hrstd="t" o:hr="t" fillcolor="#a0a0a0" stroked="f"/>
        </w:pict>
      </w:r>
    </w:p>
    <w:p w14:paraId="29B538FD" w14:textId="77777777" w:rsidR="00D7035D" w:rsidRPr="00D7035D" w:rsidRDefault="00D7035D" w:rsidP="00D7035D">
      <w:pPr>
        <w:rPr>
          <w:b/>
          <w:bCs/>
        </w:rPr>
      </w:pPr>
      <w:r w:rsidRPr="00D7035D">
        <w:rPr>
          <w:b/>
          <w:bCs/>
        </w:rPr>
        <w:t>6. Challenges and Approach</w:t>
      </w:r>
    </w:p>
    <w:p w14:paraId="28581708" w14:textId="77777777" w:rsidR="00D7035D" w:rsidRPr="00D7035D" w:rsidRDefault="00D7035D" w:rsidP="00D7035D">
      <w:pPr>
        <w:rPr>
          <w:b/>
          <w:bCs/>
        </w:rPr>
      </w:pPr>
      <w:r w:rsidRPr="00D7035D">
        <w:rPr>
          <w:b/>
          <w:bCs/>
        </w:rPr>
        <w:t>6.1 Specific Challenges Addressed</w:t>
      </w:r>
    </w:p>
    <w:p w14:paraId="56784E91" w14:textId="77777777" w:rsidR="00D7035D" w:rsidRPr="00D7035D" w:rsidRDefault="00D7035D" w:rsidP="00D7035D">
      <w:pPr>
        <w:numPr>
          <w:ilvl w:val="0"/>
          <w:numId w:val="16"/>
        </w:numPr>
      </w:pPr>
      <w:r w:rsidRPr="00D7035D">
        <w:rPr>
          <w:b/>
          <w:bCs/>
        </w:rPr>
        <w:t>QR Code Cloning</w:t>
      </w:r>
      <w:r w:rsidRPr="00D7035D">
        <w:t>: Addressed using cryptographic encryption.</w:t>
      </w:r>
    </w:p>
    <w:p w14:paraId="606B0783" w14:textId="77777777" w:rsidR="00D7035D" w:rsidRPr="00D7035D" w:rsidRDefault="00D7035D" w:rsidP="00D7035D">
      <w:pPr>
        <w:numPr>
          <w:ilvl w:val="0"/>
          <w:numId w:val="16"/>
        </w:numPr>
      </w:pPr>
      <w:r w:rsidRPr="00D7035D">
        <w:rPr>
          <w:b/>
          <w:bCs/>
        </w:rPr>
        <w:t>Man-in-the-Middle Attacks (MITM)</w:t>
      </w:r>
      <w:r w:rsidRPr="00D7035D">
        <w:t>: Mitigated using secure HTTPS communication.</w:t>
      </w:r>
    </w:p>
    <w:p w14:paraId="050C0994" w14:textId="77777777" w:rsidR="00D7035D" w:rsidRPr="00D7035D" w:rsidRDefault="00D7035D" w:rsidP="00D7035D">
      <w:pPr>
        <w:numPr>
          <w:ilvl w:val="0"/>
          <w:numId w:val="16"/>
        </w:numPr>
      </w:pPr>
      <w:r w:rsidRPr="00D7035D">
        <w:rPr>
          <w:b/>
          <w:bCs/>
        </w:rPr>
        <w:t>QR Code Expiry Management</w:t>
      </w:r>
      <w:r w:rsidRPr="00D7035D">
        <w:t>: Implemented time-based expiration to limit reuse.</w:t>
      </w:r>
    </w:p>
    <w:p w14:paraId="39D83634" w14:textId="77777777" w:rsidR="00D7035D" w:rsidRPr="00D7035D" w:rsidRDefault="00D7035D" w:rsidP="00D7035D">
      <w:pPr>
        <w:rPr>
          <w:b/>
          <w:bCs/>
        </w:rPr>
      </w:pPr>
      <w:r w:rsidRPr="00D7035D">
        <w:rPr>
          <w:b/>
          <w:bCs/>
        </w:rPr>
        <w:t>6.2 Solutions Implemented</w:t>
      </w:r>
    </w:p>
    <w:p w14:paraId="36A42EA6" w14:textId="77777777" w:rsidR="00D7035D" w:rsidRPr="00D7035D" w:rsidRDefault="00D7035D" w:rsidP="00D7035D">
      <w:pPr>
        <w:numPr>
          <w:ilvl w:val="0"/>
          <w:numId w:val="17"/>
        </w:numPr>
      </w:pPr>
      <w:r w:rsidRPr="00D7035D">
        <w:t>Advanced encryption (AES-256) to prevent unauthorized access.</w:t>
      </w:r>
    </w:p>
    <w:p w14:paraId="539E7444" w14:textId="77777777" w:rsidR="00D7035D" w:rsidRPr="00D7035D" w:rsidRDefault="00D7035D" w:rsidP="00D7035D">
      <w:pPr>
        <w:numPr>
          <w:ilvl w:val="0"/>
          <w:numId w:val="17"/>
        </w:numPr>
      </w:pPr>
      <w:r w:rsidRPr="00D7035D">
        <w:t>Server-side validation mechanisms to detect tampered QR codes.</w:t>
      </w:r>
    </w:p>
    <w:p w14:paraId="1F7B10B4" w14:textId="407D34CC" w:rsidR="00D7035D" w:rsidRPr="00D7035D" w:rsidRDefault="00D7035D" w:rsidP="00D7035D">
      <w:r w:rsidRPr="00D7035D">
        <w:pict w14:anchorId="4D222DFD">
          <v:rect id="_x0000_i1106" style="width:0;height:1.5pt" o:hralign="center" o:hrstd="t" o:hr="t" fillcolor="#a0a0a0" stroked="f"/>
        </w:pict>
      </w:r>
    </w:p>
    <w:p w14:paraId="4F3C8F43" w14:textId="47128B67" w:rsidR="00D7035D" w:rsidRPr="00D7035D" w:rsidRDefault="00D7035D" w:rsidP="00D7035D">
      <w:pPr>
        <w:rPr>
          <w:b/>
          <w:bCs/>
        </w:rPr>
      </w:pPr>
      <w:r>
        <w:rPr>
          <w:b/>
          <w:bCs/>
        </w:rPr>
        <w:t>7</w:t>
      </w:r>
      <w:r w:rsidRPr="00D7035D">
        <w:rPr>
          <w:b/>
          <w:bCs/>
        </w:rPr>
        <w:t>. Future Enhancement Plan</w:t>
      </w:r>
    </w:p>
    <w:p w14:paraId="6150D292" w14:textId="77777777" w:rsidR="00D7035D" w:rsidRPr="00D7035D" w:rsidRDefault="00D7035D" w:rsidP="00D7035D">
      <w:pPr>
        <w:numPr>
          <w:ilvl w:val="0"/>
          <w:numId w:val="18"/>
        </w:numPr>
      </w:pPr>
      <w:r w:rsidRPr="00D7035D">
        <w:rPr>
          <w:b/>
          <w:bCs/>
        </w:rPr>
        <w:t>Integration with Blockchain</w:t>
      </w:r>
      <w:r w:rsidRPr="00D7035D">
        <w:t>: To enhance security through decentralized authentication.</w:t>
      </w:r>
    </w:p>
    <w:p w14:paraId="74AB094C" w14:textId="77777777" w:rsidR="00D7035D" w:rsidRPr="00D7035D" w:rsidRDefault="00D7035D" w:rsidP="00D7035D">
      <w:pPr>
        <w:numPr>
          <w:ilvl w:val="0"/>
          <w:numId w:val="18"/>
        </w:numPr>
      </w:pPr>
      <w:r w:rsidRPr="00D7035D">
        <w:rPr>
          <w:b/>
          <w:bCs/>
        </w:rPr>
        <w:t>Multi-Factor Authentication (MFA)</w:t>
      </w:r>
      <w:r w:rsidRPr="00D7035D">
        <w:t>: Combining QR codes with biometrics for additional security.</w:t>
      </w:r>
    </w:p>
    <w:p w14:paraId="609095C7" w14:textId="77777777" w:rsidR="00D7035D" w:rsidRPr="00D7035D" w:rsidRDefault="00D7035D" w:rsidP="00D7035D">
      <w:pPr>
        <w:numPr>
          <w:ilvl w:val="0"/>
          <w:numId w:val="18"/>
        </w:numPr>
      </w:pPr>
      <w:r w:rsidRPr="00D7035D">
        <w:rPr>
          <w:b/>
          <w:bCs/>
        </w:rPr>
        <w:t>AI-Based Fraud Detection</w:t>
      </w:r>
      <w:r w:rsidRPr="00D7035D">
        <w:t>: Using machine learning to detect suspicious authentication attempts.</w:t>
      </w:r>
    </w:p>
    <w:p w14:paraId="25CEE629" w14:textId="77777777" w:rsidR="00D7035D" w:rsidRPr="00D7035D" w:rsidRDefault="00D7035D" w:rsidP="00D7035D">
      <w:pPr>
        <w:numPr>
          <w:ilvl w:val="0"/>
          <w:numId w:val="18"/>
        </w:numPr>
      </w:pPr>
      <w:r w:rsidRPr="00D7035D">
        <w:rPr>
          <w:b/>
          <w:bCs/>
        </w:rPr>
        <w:t>Offline Authentication Mode</w:t>
      </w:r>
      <w:r w:rsidRPr="00D7035D">
        <w:t>: Allowing secure authentication without an internet connection.</w:t>
      </w:r>
    </w:p>
    <w:p w14:paraId="0D6077D5" w14:textId="77777777" w:rsidR="00D7035D" w:rsidRPr="00D7035D" w:rsidRDefault="00D7035D" w:rsidP="00D7035D">
      <w:r w:rsidRPr="00D7035D">
        <w:lastRenderedPageBreak/>
        <w:pict w14:anchorId="632208DA">
          <v:rect id="_x0000_i1108" style="width:0;height:1.5pt" o:hralign="center" o:hrstd="t" o:hr="t" fillcolor="#a0a0a0" stroked="f"/>
        </w:pict>
      </w:r>
    </w:p>
    <w:p w14:paraId="48E1DE0D" w14:textId="5833B6BD" w:rsidR="00D7035D" w:rsidRPr="00D7035D" w:rsidRDefault="00D7035D" w:rsidP="00D7035D">
      <w:pPr>
        <w:rPr>
          <w:b/>
          <w:bCs/>
        </w:rPr>
      </w:pPr>
      <w:r>
        <w:rPr>
          <w:b/>
          <w:bCs/>
        </w:rPr>
        <w:t>8</w:t>
      </w:r>
      <w:r w:rsidRPr="00D7035D">
        <w:rPr>
          <w:b/>
          <w:bCs/>
        </w:rPr>
        <w:t>. Discussion</w:t>
      </w:r>
    </w:p>
    <w:p w14:paraId="1C1070FE" w14:textId="77777777" w:rsidR="00D7035D" w:rsidRPr="00D7035D" w:rsidRDefault="00D7035D" w:rsidP="00D7035D">
      <w:r w:rsidRPr="00D7035D">
        <w:t>The adoption of QR Code Authentication is increasing due to its efficiency and security. However, widespread implementation requires addressing challenges like user privacy and QR code vulnerability to physical duplication.</w:t>
      </w:r>
    </w:p>
    <w:p w14:paraId="3DCB72B3" w14:textId="77777777" w:rsidR="00D7035D" w:rsidRPr="00D7035D" w:rsidRDefault="00D7035D" w:rsidP="00D7035D">
      <w:r w:rsidRPr="00D7035D">
        <w:pict w14:anchorId="2BBA8038">
          <v:rect id="_x0000_i1109" style="width:0;height:1.5pt" o:hralign="center" o:hrstd="t" o:hr="t" fillcolor="#a0a0a0" stroked="f"/>
        </w:pict>
      </w:r>
    </w:p>
    <w:p w14:paraId="40FC203C" w14:textId="7B8124FE" w:rsidR="00D7035D" w:rsidRPr="00D7035D" w:rsidRDefault="00D7035D" w:rsidP="00D7035D">
      <w:pPr>
        <w:rPr>
          <w:b/>
          <w:bCs/>
        </w:rPr>
      </w:pPr>
      <w:r>
        <w:rPr>
          <w:b/>
          <w:bCs/>
        </w:rPr>
        <w:t>9</w:t>
      </w:r>
      <w:r w:rsidRPr="00D7035D">
        <w:rPr>
          <w:b/>
          <w:bCs/>
        </w:rPr>
        <w:t>. Case Studies and Applications</w:t>
      </w:r>
    </w:p>
    <w:p w14:paraId="236D6428" w14:textId="77777777" w:rsidR="00D7035D" w:rsidRPr="00D7035D" w:rsidRDefault="00D7035D" w:rsidP="00D7035D">
      <w:pPr>
        <w:numPr>
          <w:ilvl w:val="0"/>
          <w:numId w:val="19"/>
        </w:numPr>
      </w:pPr>
      <w:r w:rsidRPr="00D7035D">
        <w:rPr>
          <w:b/>
          <w:bCs/>
        </w:rPr>
        <w:t>Banking &amp; Finance</w:t>
      </w:r>
      <w:r w:rsidRPr="00D7035D">
        <w:t>: Secure mobile banking logins and transactions.</w:t>
      </w:r>
    </w:p>
    <w:p w14:paraId="36A81B83" w14:textId="77777777" w:rsidR="00D7035D" w:rsidRPr="00D7035D" w:rsidRDefault="00D7035D" w:rsidP="00D7035D">
      <w:pPr>
        <w:numPr>
          <w:ilvl w:val="0"/>
          <w:numId w:val="19"/>
        </w:numPr>
      </w:pPr>
      <w:r w:rsidRPr="00D7035D">
        <w:rPr>
          <w:b/>
          <w:bCs/>
        </w:rPr>
        <w:t>Enterprise Security</w:t>
      </w:r>
      <w:r w:rsidRPr="00D7035D">
        <w:t>: Employee authentication for secure access control.</w:t>
      </w:r>
    </w:p>
    <w:p w14:paraId="6A344748" w14:textId="77777777" w:rsidR="00D7035D" w:rsidRPr="00D7035D" w:rsidRDefault="00D7035D" w:rsidP="00D7035D">
      <w:pPr>
        <w:numPr>
          <w:ilvl w:val="0"/>
          <w:numId w:val="19"/>
        </w:numPr>
      </w:pPr>
      <w:r w:rsidRPr="00D7035D">
        <w:rPr>
          <w:b/>
          <w:bCs/>
        </w:rPr>
        <w:t>E-commerce</w:t>
      </w:r>
      <w:r w:rsidRPr="00D7035D">
        <w:t>: Secure online transactions and user verification.</w:t>
      </w:r>
    </w:p>
    <w:p w14:paraId="729F7510" w14:textId="77777777" w:rsidR="00D7035D" w:rsidRPr="00D7035D" w:rsidRDefault="00D7035D" w:rsidP="00D7035D">
      <w:pPr>
        <w:numPr>
          <w:ilvl w:val="0"/>
          <w:numId w:val="19"/>
        </w:numPr>
      </w:pPr>
      <w:r w:rsidRPr="00D7035D">
        <w:rPr>
          <w:b/>
          <w:bCs/>
        </w:rPr>
        <w:t>Healthcare</w:t>
      </w:r>
      <w:r w:rsidRPr="00D7035D">
        <w:t>: Patient authentication in telemedicine and hospital access control.</w:t>
      </w:r>
    </w:p>
    <w:p w14:paraId="6A5AD3D5" w14:textId="77777777" w:rsidR="00D7035D" w:rsidRPr="00D7035D" w:rsidRDefault="00D7035D" w:rsidP="00D7035D">
      <w:pPr>
        <w:numPr>
          <w:ilvl w:val="0"/>
          <w:numId w:val="19"/>
        </w:numPr>
      </w:pPr>
      <w:r w:rsidRPr="00D7035D">
        <w:rPr>
          <w:b/>
          <w:bCs/>
        </w:rPr>
        <w:t>Government &amp; Law Enforcement</w:t>
      </w:r>
      <w:r w:rsidRPr="00D7035D">
        <w:t>: Secure voting systems and identity verification.</w:t>
      </w:r>
    </w:p>
    <w:p w14:paraId="397D774F" w14:textId="77777777" w:rsidR="00D7035D" w:rsidRPr="00D7035D" w:rsidRDefault="00D7035D" w:rsidP="00D7035D">
      <w:r w:rsidRPr="00D7035D">
        <w:pict w14:anchorId="2CD5A2D6">
          <v:rect id="_x0000_i1110" style="width:0;height:1.5pt" o:hralign="center" o:hrstd="t" o:hr="t" fillcolor="#a0a0a0" stroked="f"/>
        </w:pict>
      </w:r>
    </w:p>
    <w:p w14:paraId="1D56DEE1" w14:textId="3C1698BA" w:rsidR="00D7035D" w:rsidRPr="00D7035D" w:rsidRDefault="00D7035D" w:rsidP="00D7035D">
      <w:pPr>
        <w:rPr>
          <w:b/>
          <w:bCs/>
        </w:rPr>
      </w:pPr>
      <w:r w:rsidRPr="00D7035D">
        <w:rPr>
          <w:b/>
          <w:bCs/>
        </w:rPr>
        <w:t>1</w:t>
      </w:r>
      <w:r>
        <w:rPr>
          <w:b/>
          <w:bCs/>
        </w:rPr>
        <w:t>0</w:t>
      </w:r>
      <w:r w:rsidRPr="00D7035D">
        <w:rPr>
          <w:b/>
          <w:bCs/>
        </w:rPr>
        <w:t>. Conclusion</w:t>
      </w:r>
    </w:p>
    <w:p w14:paraId="28B114AA" w14:textId="77777777" w:rsidR="00D7035D" w:rsidRPr="00D7035D" w:rsidRDefault="00D7035D" w:rsidP="00D7035D">
      <w:r w:rsidRPr="00D7035D">
        <w:t>QR Code Authentication is a promising solution for secure and convenient identity verification. Its ability to integrate with encryption, AI-based fraud detection, and blockchain makes it a powerful tool for modern security systems. Future developments should focus on increasing adoption while addressing security challenges through innovative technological advancements.</w:t>
      </w:r>
    </w:p>
    <w:p w14:paraId="71856099" w14:textId="56761417" w:rsidR="00EE4C97" w:rsidRPr="00D7035D" w:rsidRDefault="00D7035D" w:rsidP="00D7035D">
      <w:pPr>
        <w:rPr>
          <w:b/>
          <w:bCs/>
          <w:i/>
          <w:iCs/>
          <w:u w:val="single"/>
        </w:rPr>
      </w:pPr>
      <w:r>
        <w:br/>
      </w:r>
      <w:r>
        <w:br/>
      </w:r>
      <w:r>
        <w:rPr>
          <w:b/>
          <w:bCs/>
          <w:i/>
          <w:iCs/>
          <w:u w:val="single"/>
        </w:rPr>
        <w:t xml:space="preserve">As the user may trained the model on large No. of Epoch a graph is made after every training which gives an </w:t>
      </w:r>
      <w:proofErr w:type="gramStart"/>
      <w:r>
        <w:rPr>
          <w:b/>
          <w:bCs/>
          <w:i/>
          <w:iCs/>
          <w:u w:val="single"/>
        </w:rPr>
        <w:t>stats</w:t>
      </w:r>
      <w:proofErr w:type="gramEnd"/>
      <w:r>
        <w:rPr>
          <w:b/>
          <w:bCs/>
          <w:i/>
          <w:iCs/>
          <w:u w:val="single"/>
        </w:rPr>
        <w:t xml:space="preserve"> of losses and variances through which the user can adjust the No. of Epoch which would led to the prevention of Underfitting or Overfitting.</w:t>
      </w:r>
    </w:p>
    <w:sectPr w:rsidR="00EE4C97" w:rsidRPr="00D70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E246A"/>
    <w:multiLevelType w:val="multilevel"/>
    <w:tmpl w:val="3E4A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33492"/>
    <w:multiLevelType w:val="multilevel"/>
    <w:tmpl w:val="F962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7796"/>
    <w:multiLevelType w:val="multilevel"/>
    <w:tmpl w:val="0246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E7566"/>
    <w:multiLevelType w:val="multilevel"/>
    <w:tmpl w:val="3B98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44502"/>
    <w:multiLevelType w:val="multilevel"/>
    <w:tmpl w:val="599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6646C"/>
    <w:multiLevelType w:val="multilevel"/>
    <w:tmpl w:val="AB3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E4BD0"/>
    <w:multiLevelType w:val="multilevel"/>
    <w:tmpl w:val="63A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670AD"/>
    <w:multiLevelType w:val="multilevel"/>
    <w:tmpl w:val="FD88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141D7"/>
    <w:multiLevelType w:val="multilevel"/>
    <w:tmpl w:val="3226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D6078"/>
    <w:multiLevelType w:val="multilevel"/>
    <w:tmpl w:val="3528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F0FC2"/>
    <w:multiLevelType w:val="multilevel"/>
    <w:tmpl w:val="9438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F0EE7"/>
    <w:multiLevelType w:val="multilevel"/>
    <w:tmpl w:val="DFE0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744B85"/>
    <w:multiLevelType w:val="multilevel"/>
    <w:tmpl w:val="E532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7330B"/>
    <w:multiLevelType w:val="multilevel"/>
    <w:tmpl w:val="C63C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97AC0"/>
    <w:multiLevelType w:val="multilevel"/>
    <w:tmpl w:val="CB30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E1481"/>
    <w:multiLevelType w:val="multilevel"/>
    <w:tmpl w:val="A66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21B24"/>
    <w:multiLevelType w:val="multilevel"/>
    <w:tmpl w:val="D6AA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42CD9"/>
    <w:multiLevelType w:val="multilevel"/>
    <w:tmpl w:val="87F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5C3CB7"/>
    <w:multiLevelType w:val="multilevel"/>
    <w:tmpl w:val="D420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20394">
    <w:abstractNumId w:val="9"/>
  </w:num>
  <w:num w:numId="2" w16cid:durableId="1847555940">
    <w:abstractNumId w:val="0"/>
  </w:num>
  <w:num w:numId="3" w16cid:durableId="109858058">
    <w:abstractNumId w:val="2"/>
  </w:num>
  <w:num w:numId="4" w16cid:durableId="1687293564">
    <w:abstractNumId w:val="13"/>
  </w:num>
  <w:num w:numId="5" w16cid:durableId="1523281627">
    <w:abstractNumId w:val="14"/>
  </w:num>
  <w:num w:numId="6" w16cid:durableId="1122842291">
    <w:abstractNumId w:val="5"/>
  </w:num>
  <w:num w:numId="7" w16cid:durableId="2013680748">
    <w:abstractNumId w:val="7"/>
  </w:num>
  <w:num w:numId="8" w16cid:durableId="724330648">
    <w:abstractNumId w:val="3"/>
  </w:num>
  <w:num w:numId="9" w16cid:durableId="1518813316">
    <w:abstractNumId w:val="11"/>
  </w:num>
  <w:num w:numId="10" w16cid:durableId="1778256692">
    <w:abstractNumId w:val="16"/>
  </w:num>
  <w:num w:numId="11" w16cid:durableId="1255818894">
    <w:abstractNumId w:val="17"/>
  </w:num>
  <w:num w:numId="12" w16cid:durableId="2024625571">
    <w:abstractNumId w:val="18"/>
  </w:num>
  <w:num w:numId="13" w16cid:durableId="281964215">
    <w:abstractNumId w:val="6"/>
  </w:num>
  <w:num w:numId="14" w16cid:durableId="1778209520">
    <w:abstractNumId w:val="4"/>
  </w:num>
  <w:num w:numId="15" w16cid:durableId="533617848">
    <w:abstractNumId w:val="1"/>
  </w:num>
  <w:num w:numId="16" w16cid:durableId="1314942378">
    <w:abstractNumId w:val="10"/>
  </w:num>
  <w:num w:numId="17" w16cid:durableId="1042485944">
    <w:abstractNumId w:val="15"/>
  </w:num>
  <w:num w:numId="18" w16cid:durableId="60518769">
    <w:abstractNumId w:val="12"/>
  </w:num>
  <w:num w:numId="19" w16cid:durableId="2023314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97"/>
    <w:rsid w:val="0007015D"/>
    <w:rsid w:val="00D7035D"/>
    <w:rsid w:val="00EE4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2A77"/>
  <w15:chartTrackingRefBased/>
  <w15:docId w15:val="{F028E73E-CA71-4073-A29F-9AB62278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C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C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C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C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C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4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C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C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C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C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C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4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C97"/>
    <w:rPr>
      <w:rFonts w:eastAsiaTheme="majorEastAsia" w:cstheme="majorBidi"/>
      <w:color w:val="272727" w:themeColor="text1" w:themeTint="D8"/>
    </w:rPr>
  </w:style>
  <w:style w:type="paragraph" w:styleId="Title">
    <w:name w:val="Title"/>
    <w:basedOn w:val="Normal"/>
    <w:next w:val="Normal"/>
    <w:link w:val="TitleChar"/>
    <w:uiPriority w:val="10"/>
    <w:qFormat/>
    <w:rsid w:val="00EE4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C97"/>
    <w:pPr>
      <w:spacing w:before="160"/>
      <w:jc w:val="center"/>
    </w:pPr>
    <w:rPr>
      <w:i/>
      <w:iCs/>
      <w:color w:val="404040" w:themeColor="text1" w:themeTint="BF"/>
    </w:rPr>
  </w:style>
  <w:style w:type="character" w:customStyle="1" w:styleId="QuoteChar">
    <w:name w:val="Quote Char"/>
    <w:basedOn w:val="DefaultParagraphFont"/>
    <w:link w:val="Quote"/>
    <w:uiPriority w:val="29"/>
    <w:rsid w:val="00EE4C97"/>
    <w:rPr>
      <w:i/>
      <w:iCs/>
      <w:color w:val="404040" w:themeColor="text1" w:themeTint="BF"/>
    </w:rPr>
  </w:style>
  <w:style w:type="paragraph" w:styleId="ListParagraph">
    <w:name w:val="List Paragraph"/>
    <w:basedOn w:val="Normal"/>
    <w:uiPriority w:val="34"/>
    <w:qFormat/>
    <w:rsid w:val="00EE4C97"/>
    <w:pPr>
      <w:ind w:left="720"/>
      <w:contextualSpacing/>
    </w:pPr>
  </w:style>
  <w:style w:type="character" w:styleId="IntenseEmphasis">
    <w:name w:val="Intense Emphasis"/>
    <w:basedOn w:val="DefaultParagraphFont"/>
    <w:uiPriority w:val="21"/>
    <w:qFormat/>
    <w:rsid w:val="00EE4C97"/>
    <w:rPr>
      <w:i/>
      <w:iCs/>
      <w:color w:val="2F5496" w:themeColor="accent1" w:themeShade="BF"/>
    </w:rPr>
  </w:style>
  <w:style w:type="paragraph" w:styleId="IntenseQuote">
    <w:name w:val="Intense Quote"/>
    <w:basedOn w:val="Normal"/>
    <w:next w:val="Normal"/>
    <w:link w:val="IntenseQuoteChar"/>
    <w:uiPriority w:val="30"/>
    <w:qFormat/>
    <w:rsid w:val="00EE4C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C97"/>
    <w:rPr>
      <w:i/>
      <w:iCs/>
      <w:color w:val="2F5496" w:themeColor="accent1" w:themeShade="BF"/>
    </w:rPr>
  </w:style>
  <w:style w:type="character" w:styleId="IntenseReference">
    <w:name w:val="Intense Reference"/>
    <w:basedOn w:val="DefaultParagraphFont"/>
    <w:uiPriority w:val="32"/>
    <w:qFormat/>
    <w:rsid w:val="00EE4C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4896">
      <w:bodyDiv w:val="1"/>
      <w:marLeft w:val="0"/>
      <w:marRight w:val="0"/>
      <w:marTop w:val="0"/>
      <w:marBottom w:val="0"/>
      <w:divBdr>
        <w:top w:val="none" w:sz="0" w:space="0" w:color="auto"/>
        <w:left w:val="none" w:sz="0" w:space="0" w:color="auto"/>
        <w:bottom w:val="none" w:sz="0" w:space="0" w:color="auto"/>
        <w:right w:val="none" w:sz="0" w:space="0" w:color="auto"/>
      </w:divBdr>
      <w:divsChild>
        <w:div w:id="1875000808">
          <w:marLeft w:val="0"/>
          <w:marRight w:val="0"/>
          <w:marTop w:val="0"/>
          <w:marBottom w:val="0"/>
          <w:divBdr>
            <w:top w:val="none" w:sz="0" w:space="0" w:color="auto"/>
            <w:left w:val="none" w:sz="0" w:space="0" w:color="auto"/>
            <w:bottom w:val="none" w:sz="0" w:space="0" w:color="auto"/>
            <w:right w:val="none" w:sz="0" w:space="0" w:color="auto"/>
          </w:divBdr>
        </w:div>
      </w:divsChild>
    </w:div>
    <w:div w:id="669064636">
      <w:bodyDiv w:val="1"/>
      <w:marLeft w:val="0"/>
      <w:marRight w:val="0"/>
      <w:marTop w:val="0"/>
      <w:marBottom w:val="0"/>
      <w:divBdr>
        <w:top w:val="none" w:sz="0" w:space="0" w:color="auto"/>
        <w:left w:val="none" w:sz="0" w:space="0" w:color="auto"/>
        <w:bottom w:val="none" w:sz="0" w:space="0" w:color="auto"/>
        <w:right w:val="none" w:sz="0" w:space="0" w:color="auto"/>
      </w:divBdr>
    </w:div>
    <w:div w:id="1705403301">
      <w:bodyDiv w:val="1"/>
      <w:marLeft w:val="0"/>
      <w:marRight w:val="0"/>
      <w:marTop w:val="0"/>
      <w:marBottom w:val="0"/>
      <w:divBdr>
        <w:top w:val="none" w:sz="0" w:space="0" w:color="auto"/>
        <w:left w:val="none" w:sz="0" w:space="0" w:color="auto"/>
        <w:bottom w:val="none" w:sz="0" w:space="0" w:color="auto"/>
        <w:right w:val="none" w:sz="0" w:space="0" w:color="auto"/>
      </w:divBdr>
    </w:div>
    <w:div w:id="1819109295">
      <w:bodyDiv w:val="1"/>
      <w:marLeft w:val="0"/>
      <w:marRight w:val="0"/>
      <w:marTop w:val="0"/>
      <w:marBottom w:val="0"/>
      <w:divBdr>
        <w:top w:val="none" w:sz="0" w:space="0" w:color="auto"/>
        <w:left w:val="none" w:sz="0" w:space="0" w:color="auto"/>
        <w:bottom w:val="none" w:sz="0" w:space="0" w:color="auto"/>
        <w:right w:val="none" w:sz="0" w:space="0" w:color="auto"/>
      </w:divBdr>
      <w:divsChild>
        <w:div w:id="1888639929">
          <w:marLeft w:val="0"/>
          <w:marRight w:val="0"/>
          <w:marTop w:val="0"/>
          <w:marBottom w:val="0"/>
          <w:divBdr>
            <w:top w:val="none" w:sz="0" w:space="0" w:color="auto"/>
            <w:left w:val="none" w:sz="0" w:space="0" w:color="auto"/>
            <w:bottom w:val="none" w:sz="0" w:space="0" w:color="auto"/>
            <w:right w:val="none" w:sz="0" w:space="0" w:color="auto"/>
          </w:divBdr>
        </w:div>
      </w:divsChild>
    </w:div>
    <w:div w:id="1944917791">
      <w:bodyDiv w:val="1"/>
      <w:marLeft w:val="0"/>
      <w:marRight w:val="0"/>
      <w:marTop w:val="0"/>
      <w:marBottom w:val="0"/>
      <w:divBdr>
        <w:top w:val="none" w:sz="0" w:space="0" w:color="auto"/>
        <w:left w:val="none" w:sz="0" w:space="0" w:color="auto"/>
        <w:bottom w:val="none" w:sz="0" w:space="0" w:color="auto"/>
        <w:right w:val="none" w:sz="0" w:space="0" w:color="auto"/>
      </w:divBdr>
    </w:div>
    <w:div w:id="210240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Tanmaya Mathur</dc:creator>
  <cp:keywords/>
  <dc:description/>
  <cp:lastModifiedBy>Tanmaya Mathur</cp:lastModifiedBy>
  <cp:revision>2</cp:revision>
  <dcterms:created xsi:type="dcterms:W3CDTF">2025-03-27T16:36:00Z</dcterms:created>
  <dcterms:modified xsi:type="dcterms:W3CDTF">2025-03-27T16:42:00Z</dcterms:modified>
</cp:coreProperties>
</file>