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65" w:rsidRPr="00B13580" w:rsidRDefault="00DA3E47" w:rsidP="00627F75">
      <w:pPr>
        <w:ind w:hanging="810"/>
        <w:jc w:val="center"/>
        <w:rPr>
          <w:rFonts w:cstheme="minorHAnsi"/>
          <w:b/>
          <w:sz w:val="36"/>
          <w:szCs w:val="28"/>
        </w:rPr>
      </w:pPr>
      <w:r w:rsidRPr="00B13580">
        <w:rPr>
          <w:rFonts w:cstheme="minorHAnsi"/>
          <w:b/>
          <w:sz w:val="36"/>
          <w:szCs w:val="28"/>
        </w:rPr>
        <w:t xml:space="preserve">Shampoo </w:t>
      </w:r>
      <w:r w:rsidR="00305965" w:rsidRPr="00B13580">
        <w:rPr>
          <w:rFonts w:cstheme="minorHAnsi"/>
          <w:b/>
          <w:sz w:val="36"/>
          <w:szCs w:val="28"/>
        </w:rPr>
        <w:t>Packaging</w:t>
      </w:r>
      <w:r w:rsidR="00940F25" w:rsidRPr="00B13580">
        <w:rPr>
          <w:rFonts w:cstheme="minorHAnsi"/>
          <w:b/>
          <w:sz w:val="36"/>
          <w:szCs w:val="28"/>
        </w:rPr>
        <w:t xml:space="preserve"> Line</w:t>
      </w:r>
      <w:r w:rsidR="00305965" w:rsidRPr="00B13580">
        <w:rPr>
          <w:rFonts w:cstheme="minorHAnsi"/>
          <w:b/>
          <w:sz w:val="36"/>
          <w:szCs w:val="28"/>
        </w:rPr>
        <w:t>:</w:t>
      </w:r>
    </w:p>
    <w:p w:rsidR="00305965" w:rsidRPr="00B13580" w:rsidRDefault="00940F25" w:rsidP="00627F75">
      <w:pPr>
        <w:ind w:hanging="810"/>
        <w:rPr>
          <w:rFonts w:cstheme="minorHAnsi"/>
          <w:b/>
          <w:sz w:val="24"/>
          <w:szCs w:val="24"/>
        </w:rPr>
      </w:pPr>
      <w:r w:rsidRPr="00B13580">
        <w:rPr>
          <w:rFonts w:cstheme="minorHAnsi"/>
          <w:b/>
          <w:sz w:val="24"/>
          <w:szCs w:val="24"/>
        </w:rPr>
        <w:t>What is Packaging</w:t>
      </w:r>
      <w:r w:rsidR="00305965" w:rsidRPr="00B13580">
        <w:rPr>
          <w:rFonts w:cstheme="minorHAnsi"/>
          <w:b/>
          <w:sz w:val="24"/>
          <w:szCs w:val="24"/>
        </w:rPr>
        <w:t>?</w:t>
      </w:r>
    </w:p>
    <w:p w:rsidR="00305965" w:rsidRPr="00B13580" w:rsidRDefault="00305965" w:rsidP="00627F75">
      <w:pPr>
        <w:ind w:hanging="810"/>
        <w:rPr>
          <w:rFonts w:cstheme="minorHAnsi"/>
          <w:sz w:val="24"/>
          <w:szCs w:val="24"/>
          <w:shd w:val="clear" w:color="auto" w:fill="FFFFFF"/>
        </w:rPr>
      </w:pPr>
      <w:r w:rsidRPr="00B13580">
        <w:rPr>
          <w:rFonts w:cstheme="minorHAnsi"/>
          <w:bCs/>
          <w:sz w:val="24"/>
          <w:szCs w:val="24"/>
          <w:shd w:val="clear" w:color="auto" w:fill="FFFFFF"/>
        </w:rPr>
        <w:t>Packaging</w:t>
      </w:r>
      <w:r w:rsidRPr="00B13580">
        <w:rPr>
          <w:rStyle w:val="apple-converted-space"/>
          <w:rFonts w:cstheme="minorHAnsi"/>
          <w:sz w:val="24"/>
          <w:szCs w:val="24"/>
          <w:shd w:val="clear" w:color="auto" w:fill="FFFFFF"/>
        </w:rPr>
        <w:t> </w:t>
      </w:r>
      <w:r w:rsidRPr="00B13580">
        <w:rPr>
          <w:rFonts w:cstheme="minorHAnsi"/>
          <w:sz w:val="24"/>
          <w:szCs w:val="24"/>
          <w:shd w:val="clear" w:color="auto" w:fill="FFFFFF"/>
        </w:rPr>
        <w:t>is the technology of enclosing or protecting products for distribution, storage, sale, and use. Packaging also refers to the process of design, evaluation, and production of packages. Packaging can be described as a coordinated system of preparing goods for transport, warehousing, logistics, sale, and end use. Packaging contains, protects, preserves, transports, informs, and sells.</w:t>
      </w:r>
    </w:p>
    <w:p w:rsidR="00305965" w:rsidRPr="00B13580" w:rsidRDefault="00305965" w:rsidP="00627F75">
      <w:pPr>
        <w:pBdr>
          <w:bottom w:val="single" w:sz="6" w:space="0" w:color="AAAAAA"/>
        </w:pBdr>
        <w:shd w:val="clear" w:color="auto" w:fill="FFFFFF"/>
        <w:spacing w:before="240" w:after="60" w:line="240" w:lineRule="auto"/>
        <w:ind w:hanging="810"/>
        <w:outlineLvl w:val="1"/>
        <w:rPr>
          <w:rFonts w:eastAsia="Times New Roman" w:cstheme="minorHAnsi"/>
          <w:b/>
          <w:sz w:val="24"/>
          <w:szCs w:val="24"/>
        </w:rPr>
      </w:pPr>
      <w:r w:rsidRPr="00B13580">
        <w:rPr>
          <w:rFonts w:eastAsia="Times New Roman" w:cstheme="minorHAnsi"/>
          <w:b/>
          <w:sz w:val="24"/>
          <w:szCs w:val="24"/>
        </w:rPr>
        <w:t>Packaging types</w:t>
      </w: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Packaging may be looked at as being of several different types. For example a </w:t>
      </w:r>
      <w:r w:rsidRPr="00B13580">
        <w:rPr>
          <w:rFonts w:eastAsia="Times New Roman" w:cstheme="minorHAnsi"/>
          <w:b/>
          <w:bCs/>
          <w:sz w:val="24"/>
          <w:szCs w:val="24"/>
        </w:rPr>
        <w:t>transport package</w:t>
      </w:r>
      <w:r w:rsidRPr="00B13580">
        <w:rPr>
          <w:rFonts w:eastAsia="Times New Roman" w:cstheme="minorHAnsi"/>
          <w:sz w:val="24"/>
          <w:szCs w:val="24"/>
        </w:rPr>
        <w:t> or </w:t>
      </w:r>
      <w:r w:rsidRPr="00B13580">
        <w:rPr>
          <w:rFonts w:eastAsia="Times New Roman" w:cstheme="minorHAnsi"/>
          <w:b/>
          <w:bCs/>
          <w:sz w:val="24"/>
          <w:szCs w:val="24"/>
        </w:rPr>
        <w:t>distribution package</w:t>
      </w:r>
      <w:r w:rsidRPr="00B13580">
        <w:rPr>
          <w:rFonts w:eastAsia="Times New Roman" w:cstheme="minorHAnsi"/>
          <w:sz w:val="24"/>
          <w:szCs w:val="24"/>
        </w:rPr>
        <w:t> can be the </w:t>
      </w:r>
      <w:hyperlink r:id="rId7" w:tooltip="Shipping container" w:history="1">
        <w:r w:rsidRPr="00B13580">
          <w:rPr>
            <w:rFonts w:eastAsia="Times New Roman" w:cstheme="minorHAnsi"/>
            <w:sz w:val="24"/>
            <w:szCs w:val="24"/>
          </w:rPr>
          <w:t>shipping container</w:t>
        </w:r>
      </w:hyperlink>
      <w:r w:rsidRPr="00B13580">
        <w:rPr>
          <w:rFonts w:eastAsia="Times New Roman" w:cstheme="minorHAnsi"/>
          <w:sz w:val="24"/>
          <w:szCs w:val="24"/>
        </w:rPr>
        <w:t> used to ship, store, and handle the product or inner packages. Some identify a </w:t>
      </w:r>
      <w:r w:rsidRPr="00B13580">
        <w:rPr>
          <w:rFonts w:eastAsia="Times New Roman" w:cstheme="minorHAnsi"/>
          <w:b/>
          <w:bCs/>
          <w:sz w:val="24"/>
          <w:szCs w:val="24"/>
        </w:rPr>
        <w:t>consumer package</w:t>
      </w:r>
      <w:r w:rsidRPr="00B13580">
        <w:rPr>
          <w:rFonts w:eastAsia="Times New Roman" w:cstheme="minorHAnsi"/>
          <w:sz w:val="24"/>
          <w:szCs w:val="24"/>
        </w:rPr>
        <w:t> as one which is directed toward a consumer or household.</w:t>
      </w: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Packaging may be described in relation to the type of product being packaged: </w:t>
      </w:r>
      <w:hyperlink r:id="rId8" w:tooltip="Medical device" w:history="1">
        <w:r w:rsidRPr="00B13580">
          <w:rPr>
            <w:rFonts w:eastAsia="Times New Roman" w:cstheme="minorHAnsi"/>
            <w:sz w:val="24"/>
            <w:szCs w:val="24"/>
          </w:rPr>
          <w:t>medical device</w:t>
        </w:r>
      </w:hyperlink>
      <w:r w:rsidRPr="00B13580">
        <w:rPr>
          <w:rFonts w:eastAsia="Times New Roman" w:cstheme="minorHAnsi"/>
          <w:sz w:val="24"/>
          <w:szCs w:val="24"/>
        </w:rPr>
        <w:t> packaging, bulk </w:t>
      </w:r>
      <w:hyperlink r:id="rId9" w:tooltip="Chemical substance" w:history="1">
        <w:r w:rsidRPr="00B13580">
          <w:rPr>
            <w:rFonts w:eastAsia="Times New Roman" w:cstheme="minorHAnsi"/>
            <w:sz w:val="24"/>
            <w:szCs w:val="24"/>
          </w:rPr>
          <w:t>chemical</w:t>
        </w:r>
      </w:hyperlink>
      <w:r w:rsidRPr="00B13580">
        <w:rPr>
          <w:rFonts w:eastAsia="Times New Roman" w:cstheme="minorHAnsi"/>
          <w:sz w:val="24"/>
          <w:szCs w:val="24"/>
        </w:rPr>
        <w:t> packaging,</w:t>
      </w:r>
      <w:hyperlink r:id="rId10" w:tooltip="Over-the-counter drug" w:history="1">
        <w:r w:rsidRPr="00B13580">
          <w:rPr>
            <w:rFonts w:eastAsia="Times New Roman" w:cstheme="minorHAnsi"/>
            <w:sz w:val="24"/>
            <w:szCs w:val="24"/>
          </w:rPr>
          <w:t>over-the-counter drug</w:t>
        </w:r>
      </w:hyperlink>
      <w:r w:rsidRPr="00B13580">
        <w:rPr>
          <w:rFonts w:eastAsia="Times New Roman" w:cstheme="minorHAnsi"/>
          <w:sz w:val="24"/>
          <w:szCs w:val="24"/>
        </w:rPr>
        <w:t> packaging, retail </w:t>
      </w:r>
      <w:hyperlink r:id="rId11" w:tooltip="Food" w:history="1">
        <w:r w:rsidRPr="00B13580">
          <w:rPr>
            <w:rFonts w:eastAsia="Times New Roman" w:cstheme="minorHAnsi"/>
            <w:sz w:val="24"/>
            <w:szCs w:val="24"/>
          </w:rPr>
          <w:t>food</w:t>
        </w:r>
      </w:hyperlink>
      <w:r w:rsidRPr="00B13580">
        <w:rPr>
          <w:rFonts w:eastAsia="Times New Roman" w:cstheme="minorHAnsi"/>
          <w:sz w:val="24"/>
          <w:szCs w:val="24"/>
        </w:rPr>
        <w:t> packaging, military </w:t>
      </w:r>
      <w:hyperlink r:id="rId12" w:tooltip="Materiel" w:history="1">
        <w:r w:rsidRPr="00B13580">
          <w:rPr>
            <w:rFonts w:eastAsia="Times New Roman" w:cstheme="minorHAnsi"/>
            <w:sz w:val="24"/>
            <w:szCs w:val="24"/>
          </w:rPr>
          <w:t>materiel</w:t>
        </w:r>
      </w:hyperlink>
      <w:r w:rsidRPr="00B13580">
        <w:rPr>
          <w:rFonts w:eastAsia="Times New Roman" w:cstheme="minorHAnsi"/>
          <w:sz w:val="24"/>
          <w:szCs w:val="24"/>
        </w:rPr>
        <w:t> packaging, </w:t>
      </w:r>
      <w:hyperlink r:id="rId13" w:tooltip="Medication" w:history="1">
        <w:r w:rsidRPr="00B13580">
          <w:rPr>
            <w:rFonts w:eastAsia="Times New Roman" w:cstheme="minorHAnsi"/>
            <w:sz w:val="24"/>
            <w:szCs w:val="24"/>
          </w:rPr>
          <w:t>pharmaceutical</w:t>
        </w:r>
      </w:hyperlink>
      <w:r w:rsidRPr="00B13580">
        <w:rPr>
          <w:rFonts w:eastAsia="Times New Roman" w:cstheme="minorHAnsi"/>
          <w:sz w:val="24"/>
          <w:szCs w:val="24"/>
        </w:rPr>
        <w:t> packaging, etc.</w:t>
      </w: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It is sometimes convenient to categorize packages by layer or function: "primary", "secondary", etc.</w:t>
      </w:r>
    </w:p>
    <w:p w:rsidR="00305965" w:rsidRPr="00B13580" w:rsidRDefault="00305965" w:rsidP="00627F75">
      <w:pPr>
        <w:numPr>
          <w:ilvl w:val="0"/>
          <w:numId w:val="1"/>
        </w:numPr>
        <w:shd w:val="clear" w:color="auto" w:fill="FFFFFF"/>
        <w:spacing w:before="100" w:beforeAutospacing="1" w:after="24" w:line="336" w:lineRule="atLeast"/>
        <w:ind w:left="384" w:hanging="810"/>
        <w:rPr>
          <w:rFonts w:eastAsia="Times New Roman" w:cstheme="minorHAnsi"/>
          <w:sz w:val="24"/>
          <w:szCs w:val="24"/>
        </w:rPr>
      </w:pPr>
      <w:r w:rsidRPr="00B13580">
        <w:rPr>
          <w:rFonts w:eastAsia="Times New Roman" w:cstheme="minorHAnsi"/>
          <w:sz w:val="24"/>
          <w:szCs w:val="24"/>
        </w:rPr>
        <w:t>Primary packaging is the material that first envelops the product and holds it. This usually is the smallest unit of distribution or use and is the package which is in direct contact with the contents.</w:t>
      </w:r>
    </w:p>
    <w:p w:rsidR="00305965" w:rsidRPr="00B13580" w:rsidRDefault="00305965" w:rsidP="00627F75">
      <w:pPr>
        <w:numPr>
          <w:ilvl w:val="0"/>
          <w:numId w:val="1"/>
        </w:numPr>
        <w:shd w:val="clear" w:color="auto" w:fill="FFFFFF"/>
        <w:spacing w:before="100" w:beforeAutospacing="1" w:after="24" w:line="336" w:lineRule="atLeast"/>
        <w:ind w:left="384" w:hanging="810"/>
        <w:rPr>
          <w:rFonts w:eastAsia="Times New Roman" w:cstheme="minorHAnsi"/>
          <w:sz w:val="24"/>
          <w:szCs w:val="24"/>
        </w:rPr>
      </w:pPr>
      <w:r w:rsidRPr="00B13580">
        <w:rPr>
          <w:rFonts w:eastAsia="Times New Roman" w:cstheme="minorHAnsi"/>
          <w:sz w:val="24"/>
          <w:szCs w:val="24"/>
        </w:rPr>
        <w:t>Secondary packaging is outside the primary packaging, perhaps used to group primary packages together.</w:t>
      </w:r>
    </w:p>
    <w:p w:rsidR="00305965" w:rsidRPr="00B13580" w:rsidRDefault="00305965" w:rsidP="00627F75">
      <w:pPr>
        <w:numPr>
          <w:ilvl w:val="0"/>
          <w:numId w:val="1"/>
        </w:numPr>
        <w:shd w:val="clear" w:color="auto" w:fill="FFFFFF"/>
        <w:spacing w:before="100" w:beforeAutospacing="1" w:after="24" w:line="336" w:lineRule="atLeast"/>
        <w:ind w:left="384" w:hanging="810"/>
        <w:rPr>
          <w:rFonts w:eastAsia="Times New Roman" w:cstheme="minorHAnsi"/>
          <w:sz w:val="24"/>
          <w:szCs w:val="24"/>
        </w:rPr>
      </w:pPr>
      <w:r w:rsidRPr="00B13580">
        <w:rPr>
          <w:rFonts w:eastAsia="Times New Roman" w:cstheme="minorHAnsi"/>
          <w:sz w:val="24"/>
          <w:szCs w:val="24"/>
        </w:rPr>
        <w:t>Tertiary packaging is used for </w:t>
      </w:r>
      <w:hyperlink r:id="rId14" w:tooltip="Logistics" w:history="1">
        <w:r w:rsidRPr="00B13580">
          <w:rPr>
            <w:rFonts w:eastAsia="Times New Roman" w:cstheme="minorHAnsi"/>
            <w:sz w:val="24"/>
            <w:szCs w:val="24"/>
          </w:rPr>
          <w:t>bulk handling</w:t>
        </w:r>
      </w:hyperlink>
      <w:r w:rsidRPr="00B13580">
        <w:rPr>
          <w:rFonts w:eastAsia="Times New Roman" w:cstheme="minorHAnsi"/>
          <w:sz w:val="24"/>
          <w:szCs w:val="24"/>
        </w:rPr>
        <w:t>, </w:t>
      </w:r>
      <w:hyperlink r:id="rId15" w:tooltip="Warehouse" w:history="1">
        <w:r w:rsidRPr="00B13580">
          <w:rPr>
            <w:rFonts w:eastAsia="Times New Roman" w:cstheme="minorHAnsi"/>
            <w:sz w:val="24"/>
            <w:szCs w:val="24"/>
          </w:rPr>
          <w:t>warehouse</w:t>
        </w:r>
      </w:hyperlink>
      <w:r w:rsidRPr="00B13580">
        <w:rPr>
          <w:rFonts w:eastAsia="Times New Roman" w:cstheme="minorHAnsi"/>
          <w:sz w:val="24"/>
          <w:szCs w:val="24"/>
        </w:rPr>
        <w:t> storage and </w:t>
      </w:r>
      <w:hyperlink r:id="rId16" w:tooltip="Transport" w:history="1">
        <w:r w:rsidRPr="00B13580">
          <w:rPr>
            <w:rFonts w:eastAsia="Times New Roman" w:cstheme="minorHAnsi"/>
            <w:sz w:val="24"/>
            <w:szCs w:val="24"/>
          </w:rPr>
          <w:t>transport</w:t>
        </w:r>
      </w:hyperlink>
      <w:r w:rsidRPr="00B13580">
        <w:rPr>
          <w:rFonts w:eastAsia="Times New Roman" w:cstheme="minorHAnsi"/>
          <w:sz w:val="24"/>
          <w:szCs w:val="24"/>
        </w:rPr>
        <w:t> shipping. The most common form is a </w:t>
      </w:r>
      <w:hyperlink r:id="rId17" w:tooltip="Pallet" w:history="1">
        <w:r w:rsidRPr="00B13580">
          <w:rPr>
            <w:rFonts w:eastAsia="Times New Roman" w:cstheme="minorHAnsi"/>
            <w:sz w:val="24"/>
            <w:szCs w:val="24"/>
          </w:rPr>
          <w:t>palletized</w:t>
        </w:r>
      </w:hyperlink>
      <w:r w:rsidR="00B13580" w:rsidRPr="00B13580">
        <w:rPr>
          <w:rFonts w:eastAsia="Times New Roman" w:cstheme="minorHAnsi"/>
          <w:sz w:val="24"/>
          <w:szCs w:val="24"/>
        </w:rPr>
        <w:t xml:space="preserve"> </w:t>
      </w:r>
      <w:hyperlink r:id="rId18" w:tooltip="Unit load" w:history="1">
        <w:r w:rsidRPr="00B13580">
          <w:rPr>
            <w:rFonts w:eastAsia="Times New Roman" w:cstheme="minorHAnsi"/>
            <w:sz w:val="24"/>
            <w:szCs w:val="24"/>
          </w:rPr>
          <w:t>unit load</w:t>
        </w:r>
      </w:hyperlink>
      <w:r w:rsidRPr="00B13580">
        <w:rPr>
          <w:rFonts w:eastAsia="Times New Roman" w:cstheme="minorHAnsi"/>
          <w:sz w:val="24"/>
          <w:szCs w:val="24"/>
        </w:rPr>
        <w:t> that packs tightly into </w:t>
      </w:r>
      <w:hyperlink r:id="rId19" w:tooltip="Containerization" w:history="1">
        <w:r w:rsidRPr="00B13580">
          <w:rPr>
            <w:rFonts w:eastAsia="Times New Roman" w:cstheme="minorHAnsi"/>
            <w:sz w:val="24"/>
            <w:szCs w:val="24"/>
          </w:rPr>
          <w:t>containers</w:t>
        </w:r>
      </w:hyperlink>
      <w:r w:rsidRPr="00B13580">
        <w:rPr>
          <w:rFonts w:eastAsia="Times New Roman" w:cstheme="minorHAnsi"/>
          <w:sz w:val="24"/>
          <w:szCs w:val="24"/>
        </w:rPr>
        <w:t>.</w:t>
      </w: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These broad categories can be somewhat arbitrary. For example, depending on the use, a </w:t>
      </w:r>
      <w:hyperlink r:id="rId20" w:tooltip="Shrink wrap" w:history="1">
        <w:r w:rsidRPr="00B13580">
          <w:rPr>
            <w:rFonts w:eastAsia="Times New Roman" w:cstheme="minorHAnsi"/>
            <w:sz w:val="24"/>
            <w:szCs w:val="24"/>
          </w:rPr>
          <w:t>shrink wrap</w:t>
        </w:r>
      </w:hyperlink>
      <w:r w:rsidRPr="00B13580">
        <w:rPr>
          <w:rFonts w:eastAsia="Times New Roman" w:cstheme="minorHAnsi"/>
          <w:sz w:val="24"/>
          <w:szCs w:val="24"/>
        </w:rPr>
        <w:t> can be primary packaging when applied directly to the product, secondary packaging when combining smaller packages, and tertiary packaging on some distribution packs.</w:t>
      </w:r>
    </w:p>
    <w:p w:rsidR="002E77FE" w:rsidRPr="00B13580" w:rsidRDefault="002E77FE" w:rsidP="00627F75">
      <w:pPr>
        <w:shd w:val="clear" w:color="auto" w:fill="FFFFFF"/>
        <w:spacing w:before="120" w:after="120" w:line="336" w:lineRule="atLeast"/>
        <w:ind w:hanging="810"/>
        <w:rPr>
          <w:rFonts w:eastAsia="Times New Roman" w:cstheme="minorHAnsi"/>
          <w:b/>
          <w:sz w:val="24"/>
          <w:szCs w:val="24"/>
        </w:rPr>
      </w:pPr>
    </w:p>
    <w:p w:rsidR="002E77FE" w:rsidRPr="00B13580" w:rsidRDefault="002E77FE" w:rsidP="00627F75">
      <w:pPr>
        <w:shd w:val="clear" w:color="auto" w:fill="FFFFFF"/>
        <w:spacing w:before="120" w:after="120" w:line="336" w:lineRule="atLeast"/>
        <w:ind w:hanging="810"/>
        <w:rPr>
          <w:rFonts w:eastAsia="Times New Roman" w:cstheme="minorHAnsi"/>
          <w:b/>
          <w:sz w:val="24"/>
          <w:szCs w:val="24"/>
        </w:rPr>
      </w:pPr>
    </w:p>
    <w:p w:rsidR="00064FD0" w:rsidRDefault="00064FD0" w:rsidP="00627F75">
      <w:pPr>
        <w:shd w:val="clear" w:color="auto" w:fill="FFFFFF"/>
        <w:spacing w:before="120" w:after="120" w:line="336" w:lineRule="atLeast"/>
        <w:ind w:hanging="810"/>
        <w:rPr>
          <w:rFonts w:eastAsia="Times New Roman" w:cstheme="minorHAnsi"/>
          <w:b/>
          <w:sz w:val="24"/>
          <w:szCs w:val="24"/>
        </w:rPr>
      </w:pPr>
    </w:p>
    <w:p w:rsidR="009114B9" w:rsidRDefault="009114B9" w:rsidP="00627F75">
      <w:pPr>
        <w:shd w:val="clear" w:color="auto" w:fill="FFFFFF"/>
        <w:spacing w:before="120" w:after="120" w:line="336" w:lineRule="atLeast"/>
        <w:ind w:hanging="810"/>
        <w:rPr>
          <w:rFonts w:eastAsia="Times New Roman" w:cstheme="minorHAnsi"/>
          <w:b/>
          <w:sz w:val="24"/>
          <w:szCs w:val="24"/>
        </w:rPr>
      </w:pPr>
    </w:p>
    <w:p w:rsidR="002E77FE" w:rsidRPr="00B13580" w:rsidRDefault="00940F25" w:rsidP="00627F75">
      <w:pPr>
        <w:shd w:val="clear" w:color="auto" w:fill="FFFFFF"/>
        <w:spacing w:before="120" w:after="120" w:line="336" w:lineRule="atLeast"/>
        <w:ind w:hanging="810"/>
        <w:rPr>
          <w:rFonts w:eastAsia="Times New Roman" w:cstheme="minorHAnsi"/>
          <w:b/>
          <w:sz w:val="24"/>
          <w:szCs w:val="24"/>
        </w:rPr>
      </w:pPr>
      <w:r w:rsidRPr="00B13580">
        <w:rPr>
          <w:rFonts w:eastAsia="Times New Roman" w:cstheme="minorHAnsi"/>
          <w:b/>
          <w:sz w:val="24"/>
          <w:szCs w:val="24"/>
        </w:rPr>
        <w:t>Shampoo Packaging:</w:t>
      </w:r>
    </w:p>
    <w:p w:rsidR="00CE6C89"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Shampoos are cleaning formulations used for a wide range of applications, including personal care, pet use, and carpets. Most are manufactured in roughly the same manner. They are composed primarily of chemicals called surfactants that have the special ability to surround oily materials on surfaces and allow them to be rinsed away by water. Most commonly, shampoos are used for personal care, especially for washing the hair.</w:t>
      </w:r>
      <w:r w:rsidRPr="00B13580">
        <w:rPr>
          <w:rFonts w:eastAsia="Times New Roman" w:cstheme="minorHAnsi"/>
          <w:sz w:val="24"/>
          <w:szCs w:val="24"/>
        </w:rPr>
        <w:br/>
      </w:r>
      <w:r w:rsidRPr="00B13580">
        <w:rPr>
          <w:rFonts w:eastAsia="Times New Roman" w:cstheme="minorHAnsi"/>
          <w:sz w:val="24"/>
          <w:szCs w:val="24"/>
        </w:rPr>
        <w:lastRenderedPageBreak/>
        <w:br/>
      </w:r>
      <w:r w:rsidRPr="00B13580">
        <w:rPr>
          <w:rFonts w:eastAsia="Times New Roman" w:cstheme="minorHAnsi"/>
          <w:b/>
          <w:sz w:val="24"/>
          <w:szCs w:val="24"/>
        </w:rPr>
        <w:t>Manufacturing Process:</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 xml:space="preserve">After a shampoo formula is developed, it is tested to ensure that its qualities will minimally change over time. This type of testing, called stability testing, is primarily used to detect physical changes in such things as color, odor, and thickness. </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It can also provide information about other changes, like microbial contamination and performance differences. This testing is done to ensure that the bottle of shampoo that is on the store shelves will perform just like the bottle created in the laboratory.</w:t>
      </w:r>
    </w:p>
    <w:p w:rsidR="00940F25"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The manufacturing process can be broken down into two steps. First a large batch of shampoo is made, and then the batch is packaged in individual bottles.</w:t>
      </w:r>
      <w:r w:rsidRPr="00B13580">
        <w:rPr>
          <w:rFonts w:eastAsia="Times New Roman" w:cstheme="minorHAnsi"/>
          <w:sz w:val="24"/>
          <w:szCs w:val="24"/>
        </w:rPr>
        <w:br/>
      </w:r>
      <w:r w:rsidRPr="00B13580">
        <w:rPr>
          <w:rFonts w:eastAsia="Times New Roman" w:cstheme="minorHAnsi"/>
          <w:sz w:val="24"/>
          <w:szCs w:val="24"/>
        </w:rPr>
        <w:drawing>
          <wp:inline distT="0" distB="0" distL="0" distR="0">
            <wp:extent cx="4791075" cy="4286250"/>
            <wp:effectExtent l="19050" t="0" r="9525" b="0"/>
            <wp:docPr id="1" name="Picture 2" descr="Shamp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mpoo"/>
                    <pic:cNvPicPr>
                      <a:picLocks noChangeAspect="1" noChangeArrowheads="1"/>
                    </pic:cNvPicPr>
                  </pic:nvPicPr>
                  <pic:blipFill>
                    <a:blip r:embed="rId21"/>
                    <a:srcRect/>
                    <a:stretch>
                      <a:fillRect/>
                    </a:stretch>
                  </pic:blipFill>
                  <pic:spPr bwMode="auto">
                    <a:xfrm>
                      <a:off x="0" y="0"/>
                      <a:ext cx="4791075" cy="4286250"/>
                    </a:xfrm>
                    <a:prstGeom prst="rect">
                      <a:avLst/>
                    </a:prstGeom>
                    <a:noFill/>
                    <a:ln w="9525">
                      <a:noFill/>
                      <a:miter lim="800000"/>
                      <a:headEnd/>
                      <a:tailEnd/>
                    </a:ln>
                  </pic:spPr>
                </pic:pic>
              </a:graphicData>
            </a:graphic>
          </wp:inline>
        </w:drawing>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b/>
          <w:sz w:val="24"/>
          <w:szCs w:val="24"/>
        </w:rPr>
        <w:t>Compounding</w:t>
      </w:r>
      <w:r w:rsidR="00940F25" w:rsidRPr="00B13580">
        <w:rPr>
          <w:rFonts w:eastAsia="Times New Roman" w:cstheme="minorHAnsi"/>
          <w:b/>
          <w:sz w:val="24"/>
          <w:szCs w:val="24"/>
        </w:rPr>
        <w:t>:</w:t>
      </w:r>
    </w:p>
    <w:p w:rsidR="002E77FE" w:rsidRPr="00B13580" w:rsidRDefault="009114B9"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sz w:val="24"/>
          <w:szCs w:val="24"/>
        </w:rPr>
        <w:t xml:space="preserve"> </w:t>
      </w:r>
      <w:r w:rsidR="002E77FE" w:rsidRPr="00B13580">
        <w:rPr>
          <w:rFonts w:eastAsia="Times New Roman" w:cstheme="minorHAnsi"/>
          <w:sz w:val="24"/>
          <w:szCs w:val="24"/>
        </w:rPr>
        <w:t>Large batches of shampoo are made in a designated area of the manufacturing plant. Here workers, known as compounders, follow the formula instructions to make batches that can be 3,000 gal (11,000 1) or more. Raw materials, which are typically provided in drums as large as 55 gal (200 1) or in 50-lb (23-kg) bags, are delivered to the compounding area via forklift trucks. They are poured into the batch tank and thoroughly mixed.</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Depending on the formula, these batches can be heated and cooled as necessary to help the raw materials combine more quickly. Some raw materials such as water or the primary detergents are pumped and metered directly into the batch tank. </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These materials are added simply by pressing a button on computerized controls. These controls also regulate the mixing speeds and the heating and cooling rates. Depending on the size and type of shampoo, making a 3,000-gal (11,000-1) batch can take anywhere from one to four hours.</w:t>
      </w:r>
    </w:p>
    <w:p w:rsidR="002E77FE" w:rsidRPr="00B13580" w:rsidRDefault="002E77FE" w:rsidP="00627F75">
      <w:pPr>
        <w:shd w:val="clear" w:color="auto" w:fill="FFFFFF"/>
        <w:spacing w:before="120" w:after="120" w:line="336" w:lineRule="atLeast"/>
        <w:ind w:hanging="810"/>
        <w:rPr>
          <w:rFonts w:eastAsia="Times New Roman" w:cstheme="minorHAnsi"/>
          <w:b/>
          <w:sz w:val="24"/>
          <w:szCs w:val="24"/>
        </w:rPr>
      </w:pPr>
      <w:r w:rsidRPr="00B13580">
        <w:rPr>
          <w:rFonts w:eastAsia="Times New Roman" w:cstheme="minorHAnsi"/>
          <w:b/>
          <w:sz w:val="24"/>
          <w:szCs w:val="24"/>
        </w:rPr>
        <w:t>Quality control check</w:t>
      </w:r>
      <w:r w:rsidR="00940F25" w:rsidRPr="00B13580">
        <w:rPr>
          <w:rFonts w:eastAsia="Times New Roman" w:cstheme="minorHAnsi"/>
          <w:b/>
          <w:sz w:val="24"/>
          <w:szCs w:val="24"/>
        </w:rPr>
        <w:t>:</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After all the ingredients are added to the batch, a sample is taken to the Quality Control (QC) lab for testing. Physical characteristics are checked to make sure the batch adheres to the specifications outlined in the formula instructions. The QC group runs tests such as pH determination, viscosity checks, and appearance and odor evaluations. They can also check the amount of detergent that is in the formula and whether there is enough preservative. If the batch is found to be "out of spec," adjustments can be made. For instance, acids or bases can be added to adjust the pH, or salt can be added to modify the viscosity. Colors can also be adjusted by adding more dye.</w:t>
      </w:r>
    </w:p>
    <w:p w:rsidR="003442EB"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After a batch is approved by QC, it is pumped out of the main batch tank into a holding tank where it can be stored until the filling lines are ready. From the holding tank it gets pumped into the filler, which is made up of a </w:t>
      </w:r>
      <w:hyperlink r:id="rId22" w:tooltip="View 'carousel' definition from Wikipedia" w:history="1">
        <w:r w:rsidRPr="00B13580">
          <w:rPr>
            <w:rFonts w:eastAsia="Times New Roman" w:cstheme="minorHAnsi"/>
            <w:sz w:val="24"/>
            <w:szCs w:val="24"/>
          </w:rPr>
          <w:t>carousel</w:t>
        </w:r>
      </w:hyperlink>
      <w:r w:rsidRPr="00B13580">
        <w:rPr>
          <w:rFonts w:eastAsia="Times New Roman" w:cstheme="minorHAnsi"/>
          <w:sz w:val="24"/>
          <w:szCs w:val="24"/>
        </w:rPr>
        <w:t> of piston filling heads.</w:t>
      </w:r>
    </w:p>
    <w:p w:rsidR="006F4EB5" w:rsidRDefault="006F4EB5" w:rsidP="00627F75">
      <w:pPr>
        <w:shd w:val="clear" w:color="auto" w:fill="FFFFFF"/>
        <w:spacing w:before="120" w:after="120" w:line="336" w:lineRule="atLeast"/>
        <w:ind w:hanging="810"/>
        <w:rPr>
          <w:rFonts w:eastAsia="Times New Roman" w:cstheme="minorHAnsi"/>
          <w:b/>
          <w:sz w:val="24"/>
          <w:szCs w:val="24"/>
        </w:rPr>
      </w:pPr>
    </w:p>
    <w:p w:rsidR="003442EB" w:rsidRDefault="003442EB" w:rsidP="00627F75">
      <w:pPr>
        <w:shd w:val="clear" w:color="auto" w:fill="FFFFFF"/>
        <w:spacing w:before="120" w:after="120" w:line="336" w:lineRule="atLeast"/>
        <w:ind w:hanging="810"/>
        <w:rPr>
          <w:rFonts w:eastAsia="Times New Roman" w:cstheme="minorHAnsi"/>
          <w:b/>
          <w:sz w:val="24"/>
          <w:szCs w:val="24"/>
        </w:rPr>
      </w:pPr>
    </w:p>
    <w:p w:rsidR="003442EB" w:rsidRDefault="003442EB"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3442EB" w:rsidRDefault="003442EB" w:rsidP="00627F75">
      <w:pPr>
        <w:shd w:val="clear" w:color="auto" w:fill="FFFFFF"/>
        <w:spacing w:before="120" w:after="120" w:line="336" w:lineRule="atLeast"/>
        <w:ind w:hanging="810"/>
        <w:rPr>
          <w:rFonts w:eastAsia="Times New Roman" w:cstheme="minorHAnsi"/>
          <w:b/>
          <w:sz w:val="24"/>
          <w:szCs w:val="24"/>
        </w:rPr>
      </w:pPr>
    </w:p>
    <w:p w:rsidR="003442EB" w:rsidRDefault="003442EB" w:rsidP="00627F75">
      <w:pPr>
        <w:shd w:val="clear" w:color="auto" w:fill="FFFFFF"/>
        <w:spacing w:before="120" w:after="120" w:line="336" w:lineRule="atLeast"/>
        <w:ind w:hanging="810"/>
        <w:rPr>
          <w:rFonts w:eastAsia="Times New Roman" w:cstheme="minorHAnsi"/>
          <w:b/>
          <w:sz w:val="24"/>
          <w:szCs w:val="24"/>
        </w:rPr>
      </w:pPr>
    </w:p>
    <w:p w:rsidR="00064FD0" w:rsidRDefault="00064FD0" w:rsidP="00627F75">
      <w:pPr>
        <w:shd w:val="clear" w:color="auto" w:fill="FFFFFF"/>
        <w:spacing w:before="120" w:after="120" w:line="336" w:lineRule="atLeast"/>
        <w:ind w:hanging="810"/>
        <w:rPr>
          <w:rFonts w:eastAsia="Times New Roman" w:cstheme="minorHAnsi"/>
          <w:b/>
          <w:sz w:val="24"/>
          <w:szCs w:val="24"/>
        </w:rPr>
      </w:pPr>
    </w:p>
    <w:p w:rsidR="006F4EB5" w:rsidRDefault="00D2684F" w:rsidP="00627F75">
      <w:pPr>
        <w:shd w:val="clear" w:color="auto" w:fill="FFFFFF"/>
        <w:spacing w:before="120" w:after="120" w:line="336" w:lineRule="atLeast"/>
        <w:ind w:hanging="810"/>
      </w:pPr>
      <w:r w:rsidRPr="00D2684F">
        <w:t xml:space="preserve"> </w:t>
      </w: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F01D58" w:rsidRDefault="00F01D58" w:rsidP="00627F75">
      <w:pPr>
        <w:shd w:val="clear" w:color="auto" w:fill="FFFFFF"/>
        <w:spacing w:before="120" w:after="120" w:line="336" w:lineRule="atLeast"/>
        <w:ind w:hanging="810"/>
        <w:rPr>
          <w:rFonts w:eastAsia="Times New Roman" w:cstheme="minorHAnsi"/>
          <w:b/>
          <w:sz w:val="24"/>
          <w:szCs w:val="24"/>
        </w:rPr>
      </w:pPr>
    </w:p>
    <w:p w:rsidR="002E77FE" w:rsidRDefault="002E77FE" w:rsidP="00627F75">
      <w:pPr>
        <w:shd w:val="clear" w:color="auto" w:fill="FFFFFF"/>
        <w:spacing w:before="120" w:after="120" w:line="336" w:lineRule="atLeast"/>
        <w:ind w:hanging="810"/>
        <w:rPr>
          <w:rFonts w:eastAsia="Times New Roman" w:cstheme="minorHAnsi"/>
          <w:b/>
          <w:sz w:val="24"/>
          <w:szCs w:val="24"/>
        </w:rPr>
      </w:pPr>
      <w:r w:rsidRPr="00B13580">
        <w:rPr>
          <w:rFonts w:eastAsia="Times New Roman" w:cstheme="minorHAnsi"/>
          <w:b/>
          <w:sz w:val="24"/>
          <w:szCs w:val="24"/>
        </w:rPr>
        <w:lastRenderedPageBreak/>
        <w:t>Packaging</w:t>
      </w:r>
      <w:r w:rsidR="00940F25" w:rsidRPr="00B13580">
        <w:rPr>
          <w:rFonts w:eastAsia="Times New Roman" w:cstheme="minorHAnsi"/>
          <w:b/>
          <w:sz w:val="24"/>
          <w:szCs w:val="24"/>
        </w:rPr>
        <w:t xml:space="preserve"> Line</w:t>
      </w:r>
      <w:r w:rsidRPr="00B13580">
        <w:rPr>
          <w:rFonts w:eastAsia="Times New Roman" w:cstheme="minorHAnsi"/>
          <w:b/>
          <w:sz w:val="24"/>
          <w:szCs w:val="24"/>
        </w:rPr>
        <w:t xml:space="preserve">: </w:t>
      </w:r>
    </w:p>
    <w:p w:rsidR="006F4EB5" w:rsidRDefault="006F4EB5" w:rsidP="00627F75">
      <w:pPr>
        <w:shd w:val="clear" w:color="auto" w:fill="FFFFFF"/>
        <w:spacing w:before="120" w:after="120" w:line="336" w:lineRule="atLeast"/>
        <w:ind w:hanging="810"/>
        <w:rPr>
          <w:rFonts w:eastAsia="Times New Roman" w:cstheme="minorHAnsi"/>
          <w:sz w:val="24"/>
          <w:szCs w:val="24"/>
        </w:rPr>
      </w:pPr>
      <w:r w:rsidRPr="006F4EB5">
        <w:object w:dxaOrig="7201" w:dyaOrig="5393">
          <v:shape id="_x0000_i1025" type="#_x0000_t75" style="width:5in;height:270pt" o:ole="">
            <v:imagedata r:id="rId23" o:title=""/>
          </v:shape>
          <o:OLEObject Type="Embed" ProgID="PowerPoint.Slide.12" ShapeID="_x0000_i1025" DrawAspect="Content" ObjectID="_1501399921" r:id="rId24"/>
        </w:object>
      </w:r>
    </w:p>
    <w:p w:rsidR="006F4EB5" w:rsidRPr="00B13580" w:rsidRDefault="006F4EB5" w:rsidP="00627F75">
      <w:pPr>
        <w:shd w:val="clear" w:color="auto" w:fill="FFFFFF"/>
        <w:spacing w:before="120" w:after="120" w:line="336" w:lineRule="atLeast"/>
        <w:ind w:hanging="810"/>
        <w:rPr>
          <w:rFonts w:eastAsia="Times New Roman" w:cstheme="minorHAnsi"/>
          <w:b/>
          <w:sz w:val="24"/>
          <w:szCs w:val="24"/>
        </w:rPr>
      </w:pPr>
      <w:r w:rsidRPr="006F4EB5">
        <w:rPr>
          <w:rFonts w:eastAsia="Times New Roman" w:cstheme="minorHAnsi"/>
          <w:b/>
          <w:sz w:val="24"/>
          <w:szCs w:val="24"/>
        </w:rPr>
        <w:object w:dxaOrig="7201" w:dyaOrig="5393">
          <v:shape id="_x0000_i1026" type="#_x0000_t75" style="width:5in;height:270pt" o:ole="">
            <v:imagedata r:id="rId25" o:title=""/>
          </v:shape>
          <o:OLEObject Type="Embed" ProgID="PowerPoint.Slide.12" ShapeID="_x0000_i1026" DrawAspect="Content" ObjectID="_1501399922" r:id="rId26"/>
        </w:object>
      </w:r>
    </w:p>
    <w:p w:rsidR="00940F25" w:rsidRDefault="004A1BD5"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The Shampoo Pac</w:t>
      </w:r>
      <w:r w:rsidR="00940F25" w:rsidRPr="00B13580">
        <w:rPr>
          <w:rFonts w:eastAsia="Times New Roman" w:cstheme="minorHAnsi"/>
          <w:sz w:val="24"/>
          <w:szCs w:val="24"/>
        </w:rPr>
        <w:t>k</w:t>
      </w:r>
      <w:r w:rsidRPr="00B13580">
        <w:rPr>
          <w:rFonts w:eastAsia="Times New Roman" w:cstheme="minorHAnsi"/>
          <w:sz w:val="24"/>
          <w:szCs w:val="24"/>
        </w:rPr>
        <w:t>a</w:t>
      </w:r>
      <w:r w:rsidR="00940F25" w:rsidRPr="00B13580">
        <w:rPr>
          <w:rFonts w:eastAsia="Times New Roman" w:cstheme="minorHAnsi"/>
          <w:sz w:val="24"/>
          <w:szCs w:val="24"/>
        </w:rPr>
        <w:t>ging</w:t>
      </w:r>
      <w:r w:rsidR="003442EB">
        <w:rPr>
          <w:rFonts w:eastAsia="Times New Roman" w:cstheme="minorHAnsi"/>
          <w:sz w:val="24"/>
          <w:szCs w:val="24"/>
        </w:rPr>
        <w:t xml:space="preserve"> (Bottling)</w:t>
      </w:r>
      <w:r w:rsidR="00940F25" w:rsidRPr="00B13580">
        <w:rPr>
          <w:rFonts w:eastAsia="Times New Roman" w:cstheme="minorHAnsi"/>
          <w:sz w:val="24"/>
          <w:szCs w:val="24"/>
        </w:rPr>
        <w:t xml:space="preserve"> line consists of following machines:</w:t>
      </w:r>
    </w:p>
    <w:p w:rsidR="00940F25" w:rsidRPr="00B13580" w:rsidRDefault="00940F25"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b/>
          <w:sz w:val="24"/>
          <w:szCs w:val="24"/>
        </w:rPr>
        <w:t>Filler</w:t>
      </w:r>
      <w:r w:rsidR="004A1BD5" w:rsidRPr="00B13580">
        <w:rPr>
          <w:rFonts w:eastAsia="Times New Roman" w:cstheme="minorHAnsi"/>
          <w:b/>
          <w:sz w:val="24"/>
          <w:szCs w:val="24"/>
        </w:rPr>
        <w:t>:</w:t>
      </w:r>
      <w:r w:rsidR="004A1BD5" w:rsidRPr="00B13580">
        <w:rPr>
          <w:rFonts w:cstheme="minorHAnsi"/>
          <w:b/>
          <w:bCs/>
          <w:sz w:val="24"/>
          <w:szCs w:val="24"/>
          <w:shd w:val="clear" w:color="auto" w:fill="FFFFFF"/>
        </w:rPr>
        <w:t xml:space="preserve"> </w:t>
      </w:r>
      <w:r w:rsidR="004A1BD5" w:rsidRPr="00B13580">
        <w:rPr>
          <w:rFonts w:cstheme="minorHAnsi"/>
          <w:bCs/>
          <w:sz w:val="24"/>
          <w:szCs w:val="24"/>
          <w:shd w:val="clear" w:color="auto" w:fill="FFFFFF"/>
        </w:rPr>
        <w:t>Fillers</w:t>
      </w:r>
      <w:r w:rsidR="004A1BD5" w:rsidRPr="00B13580">
        <w:rPr>
          <w:rStyle w:val="apple-converted-space"/>
          <w:rFonts w:cstheme="minorHAnsi"/>
          <w:sz w:val="24"/>
          <w:szCs w:val="24"/>
          <w:shd w:val="clear" w:color="auto" w:fill="FFFFFF"/>
        </w:rPr>
        <w:t> </w:t>
      </w:r>
      <w:r w:rsidR="004A1BD5" w:rsidRPr="00B13580">
        <w:rPr>
          <w:rFonts w:cstheme="minorHAnsi"/>
          <w:sz w:val="24"/>
          <w:szCs w:val="24"/>
          <w:shd w:val="clear" w:color="auto" w:fill="FFFFFF"/>
        </w:rPr>
        <w:t>(or</w:t>
      </w:r>
      <w:r w:rsidR="004A1BD5" w:rsidRPr="00B13580">
        <w:rPr>
          <w:rStyle w:val="apple-converted-space"/>
          <w:rFonts w:cstheme="minorHAnsi"/>
          <w:sz w:val="24"/>
          <w:szCs w:val="24"/>
          <w:shd w:val="clear" w:color="auto" w:fill="FFFFFF"/>
        </w:rPr>
        <w:t> </w:t>
      </w:r>
      <w:r w:rsidR="004A1BD5" w:rsidRPr="00B13580">
        <w:rPr>
          <w:rFonts w:cstheme="minorHAnsi"/>
          <w:bCs/>
          <w:sz w:val="24"/>
          <w:szCs w:val="24"/>
          <w:shd w:val="clear" w:color="auto" w:fill="FFFFFF"/>
        </w:rPr>
        <w:t>filling machines</w:t>
      </w:r>
      <w:r w:rsidR="004A1BD5" w:rsidRPr="00B13580">
        <w:rPr>
          <w:rFonts w:cstheme="minorHAnsi"/>
          <w:sz w:val="24"/>
          <w:szCs w:val="24"/>
          <w:shd w:val="clear" w:color="auto" w:fill="FFFFFF"/>
        </w:rPr>
        <w:t>) are used for</w:t>
      </w:r>
      <w:r w:rsidR="004A1BD5" w:rsidRPr="00B13580">
        <w:rPr>
          <w:rStyle w:val="apple-converted-space"/>
          <w:rFonts w:cstheme="minorHAnsi"/>
          <w:sz w:val="24"/>
          <w:szCs w:val="24"/>
          <w:shd w:val="clear" w:color="auto" w:fill="FFFFFF"/>
        </w:rPr>
        <w:t> </w:t>
      </w:r>
      <w:r w:rsidR="004A1BD5" w:rsidRPr="00B13580">
        <w:rPr>
          <w:rFonts w:cstheme="minorHAnsi"/>
          <w:sz w:val="24"/>
          <w:szCs w:val="24"/>
          <w:shd w:val="clear" w:color="auto" w:fill="FFFFFF"/>
        </w:rPr>
        <w:t>packaging, mainly for food/beverage but for other products as well. These are used to fill either a bottle or a pouch, depending on the product:</w:t>
      </w:r>
    </w:p>
    <w:p w:rsidR="004A1BD5" w:rsidRPr="00B13580" w:rsidRDefault="004A1BD5" w:rsidP="00627F75">
      <w:pPr>
        <w:pStyle w:val="NormalWeb"/>
        <w:shd w:val="clear" w:color="auto" w:fill="FFFFFF"/>
        <w:spacing w:before="120" w:beforeAutospacing="0" w:after="120" w:afterAutospacing="0" w:line="336" w:lineRule="atLeast"/>
        <w:ind w:hanging="810"/>
        <w:rPr>
          <w:rFonts w:asciiTheme="minorHAnsi" w:hAnsiTheme="minorHAnsi" w:cstheme="minorHAnsi"/>
        </w:rPr>
      </w:pPr>
      <w:r w:rsidRPr="00B13580">
        <w:rPr>
          <w:rFonts w:asciiTheme="minorHAnsi" w:hAnsiTheme="minorHAnsi" w:cstheme="minorHAnsi"/>
        </w:rPr>
        <w:t>There are several types of fillers used by the packaging industry. The following are the most common:</w:t>
      </w:r>
    </w:p>
    <w:p w:rsidR="004A1BD5" w:rsidRPr="00B13580" w:rsidRDefault="004A1BD5" w:rsidP="00627F75">
      <w:pPr>
        <w:numPr>
          <w:ilvl w:val="0"/>
          <w:numId w:val="10"/>
        </w:numPr>
        <w:shd w:val="clear" w:color="auto" w:fill="FFFFFF"/>
        <w:spacing w:before="100" w:beforeAutospacing="1" w:after="24" w:line="336" w:lineRule="atLeast"/>
        <w:ind w:left="384" w:hanging="810"/>
        <w:rPr>
          <w:rFonts w:cstheme="minorHAnsi"/>
          <w:sz w:val="24"/>
          <w:szCs w:val="24"/>
        </w:rPr>
      </w:pPr>
      <w:r w:rsidRPr="00B13580">
        <w:rPr>
          <w:rFonts w:cstheme="minorHAnsi"/>
          <w:b/>
          <w:bCs/>
          <w:sz w:val="24"/>
          <w:szCs w:val="24"/>
        </w:rPr>
        <w:lastRenderedPageBreak/>
        <w:t>Auger/agitator filling machines</w:t>
      </w:r>
      <w:r w:rsidRPr="00B13580">
        <w:rPr>
          <w:rFonts w:cstheme="minorHAnsi"/>
          <w:sz w:val="24"/>
          <w:szCs w:val="24"/>
        </w:rPr>
        <w:t>: designed to fill dry mixes, such as flour and sugar. The fillers have a hopper shaped like a cone that holds the mix and puts it in a pouch using an</w:t>
      </w:r>
      <w:r w:rsidRPr="00B13580">
        <w:rPr>
          <w:rStyle w:val="apple-converted-space"/>
          <w:rFonts w:cstheme="minorHAnsi"/>
          <w:sz w:val="24"/>
          <w:szCs w:val="24"/>
        </w:rPr>
        <w:t> </w:t>
      </w:r>
      <w:r w:rsidRPr="00B13580">
        <w:rPr>
          <w:rFonts w:cstheme="minorHAnsi"/>
          <w:sz w:val="24"/>
          <w:szCs w:val="24"/>
        </w:rPr>
        <w:t>auger screw</w:t>
      </w:r>
      <w:r w:rsidRPr="00B13580">
        <w:rPr>
          <w:rStyle w:val="apple-converted-space"/>
          <w:rFonts w:cstheme="minorHAnsi"/>
          <w:sz w:val="24"/>
          <w:szCs w:val="24"/>
        </w:rPr>
        <w:t> </w:t>
      </w:r>
      <w:r w:rsidRPr="00B13580">
        <w:rPr>
          <w:rFonts w:cstheme="minorHAnsi"/>
          <w:sz w:val="24"/>
          <w:szCs w:val="24"/>
        </w:rPr>
        <w:t>that is controlled by the</w:t>
      </w:r>
      <w:r w:rsidRPr="00B13580">
        <w:rPr>
          <w:rStyle w:val="apple-converted-space"/>
          <w:rFonts w:cstheme="minorHAnsi"/>
          <w:sz w:val="24"/>
          <w:szCs w:val="24"/>
        </w:rPr>
        <w:t> </w:t>
      </w:r>
      <w:r w:rsidRPr="00B13580">
        <w:rPr>
          <w:rFonts w:cstheme="minorHAnsi"/>
          <w:sz w:val="24"/>
          <w:szCs w:val="24"/>
        </w:rPr>
        <w:t>agitator. The mix is filled in a pouch that is made of paper or poly that is formed in a collar and the pouch gets sealed by a series of heaters and dies.</w:t>
      </w:r>
    </w:p>
    <w:p w:rsidR="004A1BD5" w:rsidRPr="00B13580" w:rsidRDefault="004A1BD5" w:rsidP="00627F75">
      <w:pPr>
        <w:numPr>
          <w:ilvl w:val="0"/>
          <w:numId w:val="10"/>
        </w:numPr>
        <w:shd w:val="clear" w:color="auto" w:fill="FFFFFF"/>
        <w:spacing w:before="100" w:beforeAutospacing="1" w:after="24" w:line="336" w:lineRule="atLeast"/>
        <w:ind w:left="384" w:hanging="810"/>
        <w:rPr>
          <w:rFonts w:cstheme="minorHAnsi"/>
          <w:sz w:val="24"/>
          <w:szCs w:val="24"/>
        </w:rPr>
      </w:pPr>
      <w:r w:rsidRPr="00B13580">
        <w:rPr>
          <w:rFonts w:cstheme="minorHAnsi"/>
          <w:b/>
          <w:bCs/>
          <w:sz w:val="24"/>
          <w:szCs w:val="24"/>
        </w:rPr>
        <w:t>Flow filling machines</w:t>
      </w:r>
      <w:r w:rsidRPr="00B13580">
        <w:rPr>
          <w:rFonts w:cstheme="minorHAnsi"/>
          <w:sz w:val="24"/>
          <w:szCs w:val="24"/>
        </w:rPr>
        <w:t>: designed for liquids, oils, and thin food products. These fillers are designed when they fill a bottle or tub that enters the machine, the ejects the open bottle back onto another conveyor for sealing.</w:t>
      </w:r>
    </w:p>
    <w:p w:rsidR="004A1BD5" w:rsidRPr="00B13580" w:rsidRDefault="004A1BD5" w:rsidP="00627F75">
      <w:pPr>
        <w:numPr>
          <w:ilvl w:val="0"/>
          <w:numId w:val="10"/>
        </w:numPr>
        <w:shd w:val="clear" w:color="auto" w:fill="FFFFFF"/>
        <w:spacing w:before="100" w:beforeAutospacing="1" w:after="24" w:line="336" w:lineRule="atLeast"/>
        <w:ind w:left="384" w:hanging="810"/>
        <w:rPr>
          <w:rFonts w:cstheme="minorHAnsi"/>
          <w:sz w:val="24"/>
          <w:szCs w:val="24"/>
        </w:rPr>
      </w:pPr>
      <w:r w:rsidRPr="00B13580">
        <w:rPr>
          <w:rFonts w:cstheme="minorHAnsi"/>
          <w:b/>
          <w:bCs/>
          <w:sz w:val="24"/>
          <w:szCs w:val="24"/>
        </w:rPr>
        <w:t>Tablet fillers</w:t>
      </w:r>
      <w:r w:rsidRPr="00B13580">
        <w:rPr>
          <w:rFonts w:cstheme="minorHAnsi"/>
          <w:sz w:val="24"/>
          <w:szCs w:val="24"/>
        </w:rPr>
        <w:t>: These are designed for products that are counted by pieces instead of weight. These are designed for small bottles (similar to some of the flow fillers), but the hopper of the filler is set up to permit scan counting of tablets or candy pieces.</w:t>
      </w:r>
    </w:p>
    <w:p w:rsidR="004A1BD5" w:rsidRPr="00B13580" w:rsidRDefault="004A1BD5" w:rsidP="00627F75">
      <w:pPr>
        <w:numPr>
          <w:ilvl w:val="0"/>
          <w:numId w:val="10"/>
        </w:numPr>
        <w:shd w:val="clear" w:color="auto" w:fill="FFFFFF"/>
        <w:spacing w:before="100" w:beforeAutospacing="1" w:after="24" w:line="336" w:lineRule="atLeast"/>
        <w:ind w:left="384" w:hanging="810"/>
        <w:rPr>
          <w:rFonts w:cstheme="minorHAnsi"/>
          <w:sz w:val="24"/>
          <w:szCs w:val="24"/>
        </w:rPr>
      </w:pPr>
      <w:r w:rsidRPr="00B13580">
        <w:rPr>
          <w:rFonts w:cstheme="minorHAnsi"/>
          <w:b/>
          <w:bCs/>
          <w:sz w:val="24"/>
          <w:szCs w:val="24"/>
        </w:rPr>
        <w:t>Positive displacement pump fillers</w:t>
      </w:r>
      <w:r w:rsidRPr="00B13580">
        <w:rPr>
          <w:rFonts w:cstheme="minorHAnsi"/>
          <w:sz w:val="24"/>
          <w:szCs w:val="24"/>
        </w:rPr>
        <w:t>: positive displacement, pump filling machines easily handle a wide range of container sizes, fill volumes and product types. While originally designed for filling creams, gels and lotions these fillers also handle water thin and heavy paste products. Some of the products this machine easily fills are cosmetic creams, heavy sauces, thick shampoo and hair conditioners, honey, hair gels, paste cleaners, and car wax. With simple tool-less cleaning and our PLC control system, product changeover is fast and easy making these our most versatile fillers.</w:t>
      </w:r>
    </w:p>
    <w:p w:rsidR="004A1BD5" w:rsidRDefault="004A1BD5" w:rsidP="00627F75">
      <w:pPr>
        <w:numPr>
          <w:ilvl w:val="0"/>
          <w:numId w:val="10"/>
        </w:numPr>
        <w:shd w:val="clear" w:color="auto" w:fill="FFFFFF"/>
        <w:spacing w:before="100" w:beforeAutospacing="1" w:after="24" w:line="336" w:lineRule="atLeast"/>
        <w:ind w:left="384" w:hanging="810"/>
        <w:rPr>
          <w:rFonts w:cstheme="minorHAnsi"/>
          <w:sz w:val="24"/>
          <w:szCs w:val="24"/>
        </w:rPr>
      </w:pPr>
      <w:r w:rsidRPr="00B13580">
        <w:rPr>
          <w:rFonts w:cstheme="minorHAnsi"/>
          <w:sz w:val="24"/>
          <w:szCs w:val="24"/>
        </w:rPr>
        <w:t>Vertical form fill sealing (VFFS) machine</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Typical Specification for Filling Machine</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1.  Machine Speed</w:t>
      </w:r>
      <w:r w:rsidR="00AF244E">
        <w:rPr>
          <w:rFonts w:cstheme="minorHAnsi"/>
          <w:sz w:val="24"/>
          <w:szCs w:val="24"/>
        </w:rPr>
        <w:t>: Bottle/Min (bpm)</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2. Filling Accuracy</w:t>
      </w:r>
      <w:r w:rsidR="00AF244E">
        <w:rPr>
          <w:rFonts w:cstheme="minorHAnsi"/>
          <w:sz w:val="24"/>
          <w:szCs w:val="24"/>
        </w:rPr>
        <w:t>:  This parameter of the machine defines resolution of filling in percentage e.g  ± 0.5 %</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3. No of Heads/Nozzles</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4. Range</w:t>
      </w:r>
      <w:r w:rsidR="00AF244E">
        <w:rPr>
          <w:rFonts w:cstheme="minorHAnsi"/>
          <w:sz w:val="24"/>
          <w:szCs w:val="24"/>
        </w:rPr>
        <w:t>: Product Variants on the filling machine</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5. Film Draw Mechanism</w:t>
      </w:r>
      <w:r w:rsidR="00AF244E">
        <w:rPr>
          <w:rFonts w:cstheme="minorHAnsi"/>
          <w:sz w:val="24"/>
          <w:szCs w:val="24"/>
        </w:rPr>
        <w:t xml:space="preserve">: </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6. Compressed Air</w:t>
      </w:r>
      <w:r w:rsidR="00AF244E">
        <w:rPr>
          <w:rFonts w:cstheme="minorHAnsi"/>
          <w:sz w:val="24"/>
          <w:szCs w:val="24"/>
        </w:rPr>
        <w:t>: This parameter defines Air pressure required for machine operation</w:t>
      </w:r>
    </w:p>
    <w:p w:rsidR="007E2BFE" w:rsidRPr="00401187"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7. Power Consumption</w:t>
      </w:r>
      <w:r w:rsidR="00AF244E">
        <w:rPr>
          <w:rFonts w:cstheme="minorHAnsi"/>
          <w:sz w:val="24"/>
          <w:szCs w:val="24"/>
        </w:rPr>
        <w:t>: Power required</w:t>
      </w:r>
      <w:r w:rsidR="00AF244E" w:rsidRPr="00401187">
        <w:rPr>
          <w:rFonts w:cstheme="minorHAnsi"/>
          <w:sz w:val="24"/>
          <w:szCs w:val="24"/>
        </w:rPr>
        <w:t xml:space="preserve"> </w:t>
      </w:r>
      <w:r w:rsidR="00B7688A" w:rsidRPr="00401187">
        <w:rPr>
          <w:rFonts w:cstheme="minorHAnsi"/>
          <w:sz w:val="24"/>
          <w:szCs w:val="24"/>
        </w:rPr>
        <w:t>running</w:t>
      </w:r>
      <w:r w:rsidR="00AF244E" w:rsidRPr="00401187">
        <w:rPr>
          <w:rFonts w:cstheme="minorHAnsi"/>
          <w:sz w:val="24"/>
          <w:szCs w:val="24"/>
        </w:rPr>
        <w:t xml:space="preserve"> the machine</w:t>
      </w:r>
    </w:p>
    <w:p w:rsidR="007E2BFE" w:rsidRDefault="007E2BFE" w:rsidP="00627F75">
      <w:pPr>
        <w:shd w:val="clear" w:color="auto" w:fill="FFFFFF"/>
        <w:spacing w:before="100" w:beforeAutospacing="1" w:after="24" w:line="336" w:lineRule="atLeast"/>
        <w:ind w:hanging="810"/>
        <w:rPr>
          <w:rFonts w:cstheme="minorHAnsi"/>
          <w:sz w:val="24"/>
          <w:szCs w:val="24"/>
        </w:rPr>
      </w:pPr>
      <w:r>
        <w:rPr>
          <w:rFonts w:cstheme="minorHAnsi"/>
          <w:sz w:val="24"/>
          <w:szCs w:val="24"/>
        </w:rPr>
        <w:t>8. Dimension and Weight</w:t>
      </w:r>
    </w:p>
    <w:p w:rsidR="004A1BD5" w:rsidRPr="00B13580" w:rsidRDefault="004A1BD5" w:rsidP="00627F75">
      <w:pPr>
        <w:pStyle w:val="ListParagraph"/>
        <w:shd w:val="clear" w:color="auto" w:fill="FFFFFF"/>
        <w:spacing w:before="120" w:after="120" w:line="336" w:lineRule="atLeast"/>
        <w:ind w:hanging="810"/>
        <w:rPr>
          <w:rFonts w:eastAsia="Times New Roman" w:cstheme="minorHAnsi"/>
          <w:sz w:val="24"/>
          <w:szCs w:val="24"/>
        </w:rPr>
      </w:pPr>
    </w:p>
    <w:p w:rsidR="00940F25" w:rsidRPr="007E2BFE" w:rsidRDefault="00940F25"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b/>
          <w:sz w:val="24"/>
          <w:szCs w:val="24"/>
        </w:rPr>
        <w:t>Capper</w:t>
      </w:r>
      <w:r w:rsidR="004A1BD5" w:rsidRPr="00B13580">
        <w:rPr>
          <w:rFonts w:eastAsia="Times New Roman" w:cstheme="minorHAnsi"/>
          <w:b/>
          <w:sz w:val="24"/>
          <w:szCs w:val="24"/>
        </w:rPr>
        <w:t>:</w:t>
      </w:r>
      <w:r w:rsidR="00F6607D" w:rsidRPr="00B13580">
        <w:rPr>
          <w:rFonts w:eastAsia="Times New Roman" w:cstheme="minorHAnsi"/>
          <w:sz w:val="24"/>
          <w:szCs w:val="24"/>
        </w:rPr>
        <w:t xml:space="preserve"> </w:t>
      </w:r>
      <w:r w:rsidR="00F6607D" w:rsidRPr="00B13580">
        <w:rPr>
          <w:rFonts w:cstheme="minorHAnsi"/>
          <w:sz w:val="24"/>
          <w:szCs w:val="24"/>
          <w:shd w:val="clear" w:color="auto" w:fill="FFFFFF"/>
        </w:rPr>
        <w:t xml:space="preserve">A </w:t>
      </w:r>
      <w:r w:rsidR="00F6607D" w:rsidRPr="00B13580">
        <w:rPr>
          <w:rStyle w:val="Emphasis"/>
          <w:rFonts w:cstheme="minorHAnsi"/>
          <w:bCs/>
          <w:i w:val="0"/>
          <w:iCs w:val="0"/>
          <w:sz w:val="24"/>
          <w:szCs w:val="24"/>
          <w:shd w:val="clear" w:color="auto" w:fill="FFFFFF"/>
        </w:rPr>
        <w:t>Capper</w:t>
      </w:r>
      <w:r w:rsidR="00F6607D" w:rsidRPr="00B13580">
        <w:rPr>
          <w:rStyle w:val="apple-converted-space"/>
          <w:rFonts w:cstheme="minorHAnsi"/>
          <w:sz w:val="24"/>
          <w:szCs w:val="24"/>
          <w:shd w:val="clear" w:color="auto" w:fill="FFFFFF"/>
        </w:rPr>
        <w:t> </w:t>
      </w:r>
      <w:r w:rsidR="00F6607D" w:rsidRPr="00B13580">
        <w:rPr>
          <w:rFonts w:cstheme="minorHAnsi"/>
          <w:sz w:val="24"/>
          <w:szCs w:val="24"/>
          <w:shd w:val="clear" w:color="auto" w:fill="FFFFFF"/>
        </w:rPr>
        <w:t>is a device used to seal bottle caps during the bottling/packing process. The</w:t>
      </w:r>
      <w:r w:rsidR="00F6607D" w:rsidRPr="00B13580">
        <w:rPr>
          <w:rStyle w:val="apple-converted-space"/>
          <w:rFonts w:cstheme="minorHAnsi"/>
          <w:sz w:val="24"/>
          <w:szCs w:val="24"/>
          <w:shd w:val="clear" w:color="auto" w:fill="FFFFFF"/>
        </w:rPr>
        <w:t> </w:t>
      </w:r>
      <w:r w:rsidR="00F6607D" w:rsidRPr="00B13580">
        <w:rPr>
          <w:rStyle w:val="Emphasis"/>
          <w:rFonts w:cstheme="minorHAnsi"/>
          <w:bCs/>
          <w:i w:val="0"/>
          <w:iCs w:val="0"/>
          <w:sz w:val="24"/>
          <w:szCs w:val="24"/>
          <w:shd w:val="clear" w:color="auto" w:fill="FFFFFF"/>
        </w:rPr>
        <w:t>cap</w:t>
      </w:r>
      <w:r w:rsidR="00F6607D" w:rsidRPr="00B13580">
        <w:rPr>
          <w:rStyle w:val="apple-converted-space"/>
          <w:rFonts w:cstheme="minorHAnsi"/>
          <w:sz w:val="24"/>
          <w:szCs w:val="24"/>
          <w:shd w:val="clear" w:color="auto" w:fill="FFFFFF"/>
        </w:rPr>
        <w:t> </w:t>
      </w:r>
      <w:r w:rsidR="00F6607D" w:rsidRPr="00B13580">
        <w:rPr>
          <w:rFonts w:cstheme="minorHAnsi"/>
          <w:sz w:val="24"/>
          <w:szCs w:val="24"/>
          <w:shd w:val="clear" w:color="auto" w:fill="FFFFFF"/>
        </w:rPr>
        <w:t>is placed on the bottle and both handles are pulled to tighten and lock it.</w:t>
      </w:r>
    </w:p>
    <w:p w:rsidR="007E2BFE" w:rsidRPr="007E2BFE" w:rsidRDefault="007E2BFE" w:rsidP="00627F75">
      <w:pPr>
        <w:pStyle w:val="ListParagraph"/>
        <w:numPr>
          <w:ilvl w:val="1"/>
          <w:numId w:val="12"/>
        </w:numPr>
        <w:shd w:val="clear" w:color="auto" w:fill="FFFFFF"/>
        <w:spacing w:before="100" w:beforeAutospacing="1" w:after="24" w:line="336" w:lineRule="atLeast"/>
        <w:ind w:hanging="810"/>
        <w:rPr>
          <w:rFonts w:cstheme="minorHAnsi"/>
          <w:sz w:val="24"/>
          <w:szCs w:val="24"/>
        </w:rPr>
      </w:pPr>
      <w:r>
        <w:rPr>
          <w:rFonts w:cstheme="minorHAnsi"/>
          <w:sz w:val="24"/>
          <w:szCs w:val="24"/>
        </w:rPr>
        <w:t>Typical Specification for Cappi</w:t>
      </w:r>
      <w:r w:rsidRPr="007E2BFE">
        <w:rPr>
          <w:rFonts w:cstheme="minorHAnsi"/>
          <w:sz w:val="24"/>
          <w:szCs w:val="24"/>
        </w:rPr>
        <w:t>ng Machine</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Machine Speed</w:t>
      </w:r>
      <w:r>
        <w:rPr>
          <w:rFonts w:cstheme="minorHAnsi"/>
          <w:sz w:val="24"/>
          <w:szCs w:val="24"/>
        </w:rPr>
        <w:t>/Capacity</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No of Heads/Nozzles</w:t>
      </w:r>
    </w:p>
    <w:p w:rsid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Pr>
          <w:rFonts w:cstheme="minorHAnsi"/>
          <w:sz w:val="24"/>
          <w:szCs w:val="24"/>
        </w:rPr>
        <w:t>Bottle Size – Diameter &amp; Height</w:t>
      </w:r>
      <w:r w:rsidR="00AF244E">
        <w:rPr>
          <w:rFonts w:cstheme="minorHAnsi"/>
          <w:sz w:val="24"/>
          <w:szCs w:val="24"/>
        </w:rPr>
        <w:t xml:space="preserve"> of the bottle to be capped</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Pr>
          <w:rFonts w:cstheme="minorHAnsi"/>
          <w:sz w:val="24"/>
          <w:szCs w:val="24"/>
        </w:rPr>
        <w:lastRenderedPageBreak/>
        <w:t>Cap Size</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Compressed Air</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Power Consumption</w:t>
      </w:r>
    </w:p>
    <w:p w:rsidR="007E2BFE" w:rsidRPr="007E2BFE" w:rsidRDefault="007E2BFE" w:rsidP="00627F75">
      <w:pPr>
        <w:pStyle w:val="ListParagraph"/>
        <w:numPr>
          <w:ilvl w:val="2"/>
          <w:numId w:val="12"/>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Dimension and Weight</w:t>
      </w:r>
    </w:p>
    <w:p w:rsidR="007E2BFE" w:rsidRPr="00B13580" w:rsidRDefault="007E2BFE"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p>
    <w:p w:rsidR="008C511C" w:rsidRPr="00B13580" w:rsidRDefault="008C511C" w:rsidP="00627F75">
      <w:pPr>
        <w:pStyle w:val="ListParagraph"/>
        <w:shd w:val="clear" w:color="auto" w:fill="FFFFFF"/>
        <w:spacing w:before="120" w:after="120" w:line="336" w:lineRule="atLeast"/>
        <w:ind w:hanging="810"/>
        <w:rPr>
          <w:rFonts w:eastAsia="Times New Roman" w:cstheme="minorHAnsi"/>
          <w:sz w:val="24"/>
          <w:szCs w:val="24"/>
        </w:rPr>
      </w:pPr>
    </w:p>
    <w:p w:rsidR="004A1BD5" w:rsidRPr="007E2BFE" w:rsidRDefault="004A1BD5" w:rsidP="00627F75">
      <w:pPr>
        <w:pStyle w:val="ListParagraph"/>
        <w:numPr>
          <w:ilvl w:val="0"/>
          <w:numId w:val="9"/>
        </w:numPr>
        <w:shd w:val="clear" w:color="auto" w:fill="FFFFFF"/>
        <w:spacing w:before="120" w:after="120" w:line="336" w:lineRule="atLeast"/>
        <w:ind w:hanging="810"/>
        <w:rPr>
          <w:rFonts w:cstheme="minorHAnsi"/>
          <w:sz w:val="24"/>
          <w:szCs w:val="24"/>
        </w:rPr>
      </w:pPr>
      <w:r w:rsidRPr="00B13580">
        <w:rPr>
          <w:rFonts w:eastAsia="Times New Roman" w:cstheme="minorHAnsi"/>
          <w:b/>
          <w:sz w:val="24"/>
          <w:szCs w:val="24"/>
        </w:rPr>
        <w:t>Labeller:</w:t>
      </w:r>
      <w:r w:rsidR="008C511C" w:rsidRPr="00B13580">
        <w:rPr>
          <w:rFonts w:ascii="Arial" w:hAnsi="Arial" w:cs="Arial"/>
          <w:sz w:val="21"/>
          <w:szCs w:val="21"/>
          <w:shd w:val="clear" w:color="auto" w:fill="FFFFFF"/>
        </w:rPr>
        <w:t xml:space="preserve"> </w:t>
      </w:r>
      <w:r w:rsidR="008C511C" w:rsidRPr="00B13580">
        <w:rPr>
          <w:rFonts w:cstheme="minorHAnsi"/>
          <w:sz w:val="24"/>
          <w:szCs w:val="24"/>
          <w:shd w:val="clear" w:color="auto" w:fill="FFFFFF"/>
        </w:rPr>
        <w:t>A</w:t>
      </w:r>
      <w:r w:rsidR="008C511C" w:rsidRPr="00B13580">
        <w:rPr>
          <w:rStyle w:val="apple-converted-space"/>
          <w:rFonts w:cstheme="minorHAnsi"/>
          <w:sz w:val="24"/>
          <w:szCs w:val="24"/>
          <w:shd w:val="clear" w:color="auto" w:fill="FFFFFF"/>
        </w:rPr>
        <w:t xml:space="preserve"> labeller or </w:t>
      </w:r>
      <w:r w:rsidR="008C511C" w:rsidRPr="00B13580">
        <w:rPr>
          <w:rFonts w:cstheme="minorHAnsi"/>
          <w:bCs/>
          <w:sz w:val="24"/>
          <w:szCs w:val="24"/>
          <w:shd w:val="clear" w:color="auto" w:fill="FFFFFF"/>
        </w:rPr>
        <w:t>label printer</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is a</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computer printer</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that prints on self-adhesive</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label</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material and/or</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card-stock</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(tags). A label printer with built-in keyboard and display for stand-alone use (not connected to a separate computer) is often called a</w:t>
      </w:r>
      <w:r w:rsidR="008C511C" w:rsidRPr="00B13580">
        <w:rPr>
          <w:rStyle w:val="apple-converted-space"/>
          <w:rFonts w:cstheme="minorHAnsi"/>
          <w:sz w:val="24"/>
          <w:szCs w:val="24"/>
          <w:shd w:val="clear" w:color="auto" w:fill="FFFFFF"/>
        </w:rPr>
        <w:t> </w:t>
      </w:r>
      <w:r w:rsidR="008C511C" w:rsidRPr="00B13580">
        <w:rPr>
          <w:rFonts w:cstheme="minorHAnsi"/>
          <w:bCs/>
          <w:sz w:val="24"/>
          <w:szCs w:val="24"/>
          <w:shd w:val="clear" w:color="auto" w:fill="FFFFFF"/>
        </w:rPr>
        <w:t>label maker</w:t>
      </w:r>
      <w:r w:rsidR="008C511C" w:rsidRPr="00B13580">
        <w:rPr>
          <w:rFonts w:cstheme="minorHAnsi"/>
          <w:sz w:val="24"/>
          <w:szCs w:val="24"/>
          <w:shd w:val="clear" w:color="auto" w:fill="FFFFFF"/>
        </w:rPr>
        <w:t>. Label printers are different from ordinary printers because they need to have special feed mechanisms to handle rolled stock, or tear sheet (fanfold) stock. Common connectivity for label printers include</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RS-232</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serial,</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Universal Serial Bus</w:t>
      </w:r>
      <w:r w:rsidR="00183ED7">
        <w:rPr>
          <w:rFonts w:cstheme="minorHAnsi"/>
          <w:sz w:val="24"/>
          <w:szCs w:val="24"/>
          <w:shd w:val="clear" w:color="auto" w:fill="FFFFFF"/>
        </w:rPr>
        <w:t xml:space="preserve"> </w:t>
      </w:r>
      <w:r w:rsidR="008C511C" w:rsidRPr="00B13580">
        <w:rPr>
          <w:rFonts w:cstheme="minorHAnsi"/>
          <w:sz w:val="24"/>
          <w:szCs w:val="24"/>
          <w:shd w:val="clear" w:color="auto" w:fill="FFFFFF"/>
        </w:rPr>
        <w:t>(USB),</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parallel,</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Ethernet</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and various kinds of</w:t>
      </w:r>
      <w:r w:rsidR="008C511C" w:rsidRPr="00B13580">
        <w:rPr>
          <w:rStyle w:val="apple-converted-space"/>
          <w:rFonts w:cstheme="minorHAnsi"/>
          <w:sz w:val="24"/>
          <w:szCs w:val="24"/>
          <w:shd w:val="clear" w:color="auto" w:fill="FFFFFF"/>
        </w:rPr>
        <w:t> </w:t>
      </w:r>
      <w:r w:rsidR="008C511C" w:rsidRPr="00B13580">
        <w:rPr>
          <w:rFonts w:cstheme="minorHAnsi"/>
          <w:sz w:val="24"/>
          <w:szCs w:val="24"/>
          <w:shd w:val="clear" w:color="auto" w:fill="FFFFFF"/>
        </w:rPr>
        <w:t>wireless.</w:t>
      </w:r>
    </w:p>
    <w:p w:rsidR="007E2BFE" w:rsidRPr="007E2BFE" w:rsidRDefault="007E2BFE" w:rsidP="00627F75">
      <w:pPr>
        <w:pStyle w:val="ListParagraph"/>
        <w:numPr>
          <w:ilvl w:val="1"/>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Typical Specification for Bottle Labeli</w:t>
      </w:r>
      <w:r w:rsidRPr="007E2BFE">
        <w:rPr>
          <w:rFonts w:cstheme="minorHAnsi"/>
          <w:sz w:val="24"/>
          <w:szCs w:val="24"/>
        </w:rPr>
        <w:t>ng Machine</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Machine Speed</w:t>
      </w:r>
      <w:r>
        <w:rPr>
          <w:rFonts w:cstheme="minorHAnsi"/>
          <w:sz w:val="24"/>
          <w:szCs w:val="24"/>
        </w:rPr>
        <w:t xml:space="preserve"> (Output/Hr)</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Direction of Movement</w:t>
      </w:r>
      <w:r w:rsidR="00AF244E">
        <w:rPr>
          <w:rFonts w:cstheme="minorHAnsi"/>
          <w:sz w:val="24"/>
          <w:szCs w:val="24"/>
        </w:rPr>
        <w:t>: This defines the movement of labeller is right or left</w:t>
      </w:r>
    </w:p>
    <w:p w:rsid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Height of Conveyor</w:t>
      </w:r>
      <w:r w:rsidR="00AF244E">
        <w:rPr>
          <w:rFonts w:cstheme="minorHAnsi"/>
          <w:sz w:val="24"/>
          <w:szCs w:val="24"/>
        </w:rPr>
        <w:t xml:space="preserve">: </w:t>
      </w:r>
    </w:p>
    <w:p w:rsid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Label – Length, Width, Thickness</w:t>
      </w:r>
      <w:r w:rsidR="00AF244E">
        <w:rPr>
          <w:rFonts w:cstheme="minorHAnsi"/>
          <w:sz w:val="24"/>
          <w:szCs w:val="24"/>
        </w:rPr>
        <w:t xml:space="preserve">: </w:t>
      </w:r>
    </w:p>
    <w:p w:rsid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Container Size</w:t>
      </w:r>
    </w:p>
    <w:p w:rsid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Wet glue</w:t>
      </w:r>
    </w:p>
    <w:p w:rsid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Driving Mode</w:t>
      </w:r>
      <w:r w:rsidR="00AF244E">
        <w:rPr>
          <w:rFonts w:cstheme="minorHAnsi"/>
          <w:sz w:val="24"/>
          <w:szCs w:val="24"/>
        </w:rPr>
        <w:t xml:space="preserve">: </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Label Type – Self Adhesive, Transparent, Opaque</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Compressed Air</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Power Consumption</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Dimension and Weight</w:t>
      </w:r>
    </w:p>
    <w:p w:rsidR="007E2BFE" w:rsidRPr="00B13580" w:rsidRDefault="007E2BFE" w:rsidP="001E4A75">
      <w:pPr>
        <w:pStyle w:val="ListParagraph"/>
        <w:shd w:val="clear" w:color="auto" w:fill="FFFFFF"/>
        <w:spacing w:before="120" w:after="120" w:line="336" w:lineRule="atLeast"/>
        <w:rPr>
          <w:rFonts w:cstheme="minorHAnsi"/>
          <w:sz w:val="24"/>
          <w:szCs w:val="24"/>
        </w:rPr>
      </w:pPr>
    </w:p>
    <w:p w:rsidR="008C511C" w:rsidRPr="00B13580" w:rsidRDefault="008C511C" w:rsidP="00627F75">
      <w:pPr>
        <w:pStyle w:val="ListParagraph"/>
        <w:shd w:val="clear" w:color="auto" w:fill="FFFFFF"/>
        <w:spacing w:before="120" w:after="120" w:line="336" w:lineRule="atLeast"/>
        <w:ind w:hanging="810"/>
        <w:rPr>
          <w:rFonts w:cstheme="minorHAnsi"/>
          <w:sz w:val="24"/>
          <w:szCs w:val="24"/>
        </w:rPr>
      </w:pPr>
    </w:p>
    <w:p w:rsidR="004A1BD5" w:rsidRPr="00B13580" w:rsidRDefault="00940F25" w:rsidP="00627F75">
      <w:pPr>
        <w:pStyle w:val="ListParagraph"/>
        <w:numPr>
          <w:ilvl w:val="0"/>
          <w:numId w:val="9"/>
        </w:numPr>
        <w:shd w:val="clear" w:color="auto" w:fill="FFFFFF"/>
        <w:spacing w:before="120" w:after="120" w:line="336" w:lineRule="atLeast"/>
        <w:ind w:hanging="810"/>
        <w:rPr>
          <w:rFonts w:cstheme="minorHAnsi"/>
          <w:sz w:val="24"/>
          <w:szCs w:val="24"/>
        </w:rPr>
      </w:pPr>
      <w:r w:rsidRPr="00B13580">
        <w:rPr>
          <w:rFonts w:eastAsia="Times New Roman" w:cstheme="minorHAnsi"/>
          <w:b/>
          <w:sz w:val="24"/>
          <w:szCs w:val="24"/>
        </w:rPr>
        <w:t>Cartoner</w:t>
      </w:r>
      <w:r w:rsidR="004A1BD5" w:rsidRPr="00B13580">
        <w:rPr>
          <w:rFonts w:eastAsia="Times New Roman" w:cstheme="minorHAnsi"/>
          <w:b/>
          <w:sz w:val="24"/>
          <w:szCs w:val="24"/>
        </w:rPr>
        <w:t>:</w:t>
      </w:r>
      <w:r w:rsidR="004A1BD5" w:rsidRPr="00B13580">
        <w:rPr>
          <w:rFonts w:eastAsia="Times New Roman" w:cstheme="minorHAnsi"/>
          <w:sz w:val="24"/>
          <w:szCs w:val="24"/>
        </w:rPr>
        <w:t xml:space="preserve">   </w:t>
      </w:r>
      <w:r w:rsidR="004A1BD5" w:rsidRPr="00B13580">
        <w:rPr>
          <w:rFonts w:cstheme="minorHAnsi"/>
          <w:sz w:val="24"/>
          <w:szCs w:val="24"/>
        </w:rPr>
        <w:t>A</w:t>
      </w:r>
      <w:r w:rsidR="004A1BD5" w:rsidRPr="00B13580">
        <w:rPr>
          <w:rStyle w:val="apple-converted-space"/>
          <w:rFonts w:cstheme="minorHAnsi"/>
          <w:sz w:val="24"/>
          <w:szCs w:val="24"/>
        </w:rPr>
        <w:t> </w:t>
      </w:r>
      <w:r w:rsidR="004A1BD5" w:rsidRPr="00B13580">
        <w:rPr>
          <w:rFonts w:cstheme="minorHAnsi"/>
          <w:bCs/>
          <w:sz w:val="24"/>
          <w:szCs w:val="24"/>
        </w:rPr>
        <w:t>cartoning machine</w:t>
      </w:r>
      <w:r w:rsidR="004A1BD5" w:rsidRPr="00B13580">
        <w:rPr>
          <w:rStyle w:val="apple-converted-space"/>
          <w:rFonts w:cstheme="minorHAnsi"/>
          <w:sz w:val="24"/>
          <w:szCs w:val="24"/>
        </w:rPr>
        <w:t> </w:t>
      </w:r>
      <w:r w:rsidR="004A1BD5" w:rsidRPr="00B13580">
        <w:rPr>
          <w:rFonts w:cstheme="minorHAnsi"/>
          <w:sz w:val="24"/>
          <w:szCs w:val="24"/>
        </w:rPr>
        <w:t>or</w:t>
      </w:r>
      <w:r w:rsidR="004A1BD5" w:rsidRPr="00B13580">
        <w:rPr>
          <w:rStyle w:val="apple-converted-space"/>
          <w:rFonts w:cstheme="minorHAnsi"/>
          <w:sz w:val="24"/>
          <w:szCs w:val="24"/>
        </w:rPr>
        <w:t> </w:t>
      </w:r>
      <w:r w:rsidR="004A1BD5" w:rsidRPr="00B13580">
        <w:rPr>
          <w:rFonts w:cstheme="minorHAnsi"/>
          <w:bCs/>
          <w:sz w:val="24"/>
          <w:szCs w:val="24"/>
        </w:rPr>
        <w:t>cartoner</w:t>
      </w:r>
      <w:r w:rsidR="004A1BD5" w:rsidRPr="00B13580">
        <w:rPr>
          <w:rFonts w:cstheme="minorHAnsi"/>
          <w:sz w:val="24"/>
          <w:szCs w:val="24"/>
        </w:rPr>
        <w:t>, is a</w:t>
      </w:r>
      <w:r w:rsidR="004A1BD5" w:rsidRPr="00B13580">
        <w:rPr>
          <w:rStyle w:val="apple-converted-space"/>
          <w:rFonts w:cstheme="minorHAnsi"/>
          <w:sz w:val="24"/>
          <w:szCs w:val="24"/>
        </w:rPr>
        <w:t> </w:t>
      </w:r>
      <w:r w:rsidR="004A1BD5" w:rsidRPr="00B13580">
        <w:rPr>
          <w:rFonts w:cstheme="minorHAnsi"/>
          <w:sz w:val="24"/>
          <w:szCs w:val="24"/>
        </w:rPr>
        <w:t>packaging</w:t>
      </w:r>
      <w:r w:rsidR="004A1BD5" w:rsidRPr="00B13580">
        <w:rPr>
          <w:rStyle w:val="apple-converted-space"/>
          <w:rFonts w:cstheme="minorHAnsi"/>
          <w:sz w:val="24"/>
          <w:szCs w:val="24"/>
        </w:rPr>
        <w:t> </w:t>
      </w:r>
      <w:r w:rsidR="004A1BD5" w:rsidRPr="00B13580">
        <w:rPr>
          <w:rFonts w:cstheme="minorHAnsi"/>
          <w:sz w:val="24"/>
          <w:szCs w:val="24"/>
        </w:rPr>
        <w:t>machine</w:t>
      </w:r>
      <w:r w:rsidR="004A1BD5" w:rsidRPr="00B13580">
        <w:rPr>
          <w:rStyle w:val="apple-converted-space"/>
          <w:rFonts w:cstheme="minorHAnsi"/>
          <w:sz w:val="24"/>
          <w:szCs w:val="24"/>
        </w:rPr>
        <w:t> </w:t>
      </w:r>
      <w:r w:rsidR="004A1BD5" w:rsidRPr="00B13580">
        <w:rPr>
          <w:rFonts w:cstheme="minorHAnsi"/>
          <w:sz w:val="24"/>
          <w:szCs w:val="24"/>
        </w:rPr>
        <w:t>that forms</w:t>
      </w:r>
      <w:r w:rsidR="004A1BD5" w:rsidRPr="00B13580">
        <w:rPr>
          <w:rStyle w:val="apple-converted-space"/>
          <w:rFonts w:cstheme="minorHAnsi"/>
          <w:sz w:val="24"/>
          <w:szCs w:val="24"/>
        </w:rPr>
        <w:t> </w:t>
      </w:r>
      <w:r w:rsidR="004A1BD5" w:rsidRPr="00B13580">
        <w:rPr>
          <w:rFonts w:cstheme="minorHAnsi"/>
          <w:sz w:val="24"/>
          <w:szCs w:val="24"/>
        </w:rPr>
        <w:t>cartons: erect, close, folded, side seamed and sealed cartons.</w:t>
      </w:r>
      <w:r w:rsidR="008C511C" w:rsidRPr="00B13580">
        <w:rPr>
          <w:rFonts w:cstheme="minorHAnsi"/>
          <w:sz w:val="24"/>
          <w:szCs w:val="24"/>
        </w:rPr>
        <w:t xml:space="preserve"> </w:t>
      </w:r>
      <w:r w:rsidR="004A1BD5" w:rsidRPr="00B13580">
        <w:rPr>
          <w:rFonts w:cstheme="minorHAnsi"/>
          <w:sz w:val="24"/>
          <w:szCs w:val="24"/>
        </w:rPr>
        <w:t xml:space="preserve">Packaging machines which form a carton board blank into a carton filled with a product or bag of products or </w:t>
      </w:r>
      <w:r w:rsidR="004A1BD5" w:rsidRPr="00B13580">
        <w:rPr>
          <w:rFonts w:cstheme="minorHAnsi"/>
        </w:rPr>
        <w:t xml:space="preserve">numbers of products say </w:t>
      </w:r>
      <w:r w:rsidR="004A1BD5" w:rsidRPr="00B13580">
        <w:rPr>
          <w:rFonts w:cstheme="minorHAnsi"/>
          <w:sz w:val="24"/>
          <w:szCs w:val="24"/>
        </w:rPr>
        <w:t>into single carton, after the filling, the machine engages its tabs / slots to apply</w:t>
      </w:r>
      <w:r w:rsidR="004A1BD5" w:rsidRPr="00B13580">
        <w:rPr>
          <w:rStyle w:val="apple-converted-space"/>
          <w:rFonts w:cstheme="minorHAnsi"/>
          <w:sz w:val="24"/>
          <w:szCs w:val="24"/>
        </w:rPr>
        <w:t> </w:t>
      </w:r>
      <w:r w:rsidR="004A1BD5" w:rsidRPr="00B13580">
        <w:rPr>
          <w:rFonts w:cstheme="minorHAnsi"/>
        </w:rPr>
        <w:t>adhesive</w:t>
      </w:r>
      <w:r w:rsidR="004A1BD5" w:rsidRPr="00B13580">
        <w:rPr>
          <w:rStyle w:val="apple-converted-space"/>
          <w:rFonts w:cstheme="minorHAnsi"/>
          <w:sz w:val="24"/>
          <w:szCs w:val="24"/>
        </w:rPr>
        <w:t> </w:t>
      </w:r>
      <w:r w:rsidR="004A1BD5" w:rsidRPr="00B13580">
        <w:rPr>
          <w:rFonts w:cstheme="minorHAnsi"/>
          <w:sz w:val="24"/>
          <w:szCs w:val="24"/>
        </w:rPr>
        <w:t>and close both the ends of carton completely sealing the carton.</w:t>
      </w:r>
    </w:p>
    <w:p w:rsidR="007E2BFE" w:rsidRPr="007E2BFE" w:rsidRDefault="007E2BFE" w:rsidP="00627F75">
      <w:pPr>
        <w:pStyle w:val="ListParagraph"/>
        <w:numPr>
          <w:ilvl w:val="1"/>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 xml:space="preserve">Typical </w:t>
      </w:r>
      <w:r w:rsidR="00230A78">
        <w:rPr>
          <w:rFonts w:cstheme="minorHAnsi"/>
          <w:sz w:val="24"/>
          <w:szCs w:val="24"/>
        </w:rPr>
        <w:t>Specification for Cartoni</w:t>
      </w:r>
      <w:r w:rsidRPr="007E2BFE">
        <w:rPr>
          <w:rFonts w:cstheme="minorHAnsi"/>
          <w:sz w:val="24"/>
          <w:szCs w:val="24"/>
        </w:rPr>
        <w:t>ng Machine</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Machine Speed</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Folded Space</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Compressed Air</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Power Consumption</w:t>
      </w:r>
    </w:p>
    <w:p w:rsidR="007E2BFE" w:rsidRPr="007E2BFE" w:rsidRDefault="007E2BFE"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Dimension and Weight</w:t>
      </w:r>
    </w:p>
    <w:p w:rsidR="008C511C" w:rsidRPr="00B13580" w:rsidRDefault="008C511C" w:rsidP="00627F75">
      <w:pPr>
        <w:pStyle w:val="ListParagraph"/>
        <w:shd w:val="clear" w:color="auto" w:fill="FFFFFF"/>
        <w:spacing w:before="120" w:after="120" w:line="336" w:lineRule="atLeast"/>
        <w:ind w:hanging="810"/>
        <w:rPr>
          <w:rFonts w:cstheme="minorHAnsi"/>
          <w:sz w:val="24"/>
          <w:szCs w:val="24"/>
        </w:rPr>
      </w:pPr>
    </w:p>
    <w:p w:rsidR="009114B9" w:rsidRPr="00195B9D" w:rsidRDefault="00940F25"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b/>
          <w:sz w:val="24"/>
          <w:szCs w:val="24"/>
        </w:rPr>
        <w:lastRenderedPageBreak/>
        <w:t>Palletizer</w:t>
      </w:r>
      <w:r w:rsidR="004A1BD5" w:rsidRPr="00B13580">
        <w:rPr>
          <w:rFonts w:eastAsia="Times New Roman" w:cstheme="minorHAnsi"/>
          <w:b/>
          <w:sz w:val="24"/>
          <w:szCs w:val="24"/>
        </w:rPr>
        <w:t xml:space="preserve">: </w:t>
      </w:r>
      <w:r w:rsidR="004A1BD5" w:rsidRPr="00B13580">
        <w:rPr>
          <w:rFonts w:eastAsia="Times New Roman" w:cstheme="minorHAnsi"/>
          <w:sz w:val="24"/>
          <w:szCs w:val="24"/>
        </w:rPr>
        <w:t xml:space="preserve"> </w:t>
      </w:r>
      <w:r w:rsidR="004A1BD5" w:rsidRPr="00B13580">
        <w:rPr>
          <w:rFonts w:ascii="Arial" w:hAnsi="Arial" w:cs="Arial"/>
          <w:shd w:val="clear" w:color="auto" w:fill="FFFFFF"/>
        </w:rPr>
        <w:t>A</w:t>
      </w:r>
      <w:r w:rsidR="004A1BD5" w:rsidRPr="00B13580">
        <w:rPr>
          <w:rStyle w:val="apple-converted-space"/>
          <w:rFonts w:ascii="Arial" w:hAnsi="Arial" w:cs="Arial"/>
          <w:shd w:val="clear" w:color="auto" w:fill="FFFFFF"/>
        </w:rPr>
        <w:t> </w:t>
      </w:r>
      <w:r w:rsidR="004A1BD5" w:rsidRPr="00B13580">
        <w:rPr>
          <w:rFonts w:ascii="Arial" w:hAnsi="Arial" w:cs="Arial"/>
          <w:bCs/>
          <w:shd w:val="clear" w:color="auto" w:fill="FFFFFF"/>
        </w:rPr>
        <w:t>palletizer</w:t>
      </w:r>
      <w:r w:rsidR="004A1BD5" w:rsidRPr="00B13580">
        <w:rPr>
          <w:rStyle w:val="apple-converted-space"/>
          <w:rFonts w:ascii="Arial" w:hAnsi="Arial" w:cs="Arial"/>
          <w:shd w:val="clear" w:color="auto" w:fill="FFFFFF"/>
        </w:rPr>
        <w:t> </w:t>
      </w:r>
      <w:r w:rsidR="004A1BD5" w:rsidRPr="00B13580">
        <w:rPr>
          <w:rFonts w:ascii="Arial" w:hAnsi="Arial" w:cs="Arial"/>
          <w:shd w:val="clear" w:color="auto" w:fill="FFFFFF"/>
        </w:rPr>
        <w:t>or palletiser is a machine which provides automatic means for stacking cases of goods or products onto a pallet. Manually placing boxes on pallets can be time consuming and expensive; it can also put unusual stress on workers</w:t>
      </w:r>
    </w:p>
    <w:p w:rsidR="00195B9D" w:rsidRPr="007E2BFE" w:rsidRDefault="00195B9D" w:rsidP="00627F75">
      <w:pPr>
        <w:pStyle w:val="ListParagraph"/>
        <w:numPr>
          <w:ilvl w:val="1"/>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Typical Specification for Cappi</w:t>
      </w:r>
      <w:r w:rsidRPr="007E2BFE">
        <w:rPr>
          <w:rFonts w:cstheme="minorHAnsi"/>
          <w:sz w:val="24"/>
          <w:szCs w:val="24"/>
        </w:rPr>
        <w:t>ng Machine</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Machine Speed</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No of Axes</w:t>
      </w:r>
      <w:r w:rsidR="00AF244E">
        <w:rPr>
          <w:rFonts w:cstheme="minorHAnsi"/>
          <w:sz w:val="24"/>
          <w:szCs w:val="24"/>
        </w:rPr>
        <w:t xml:space="preserve">: </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Reach</w:t>
      </w:r>
    </w:p>
    <w:p w:rsidR="00195B9D"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Max Palletizing Height</w:t>
      </w:r>
    </w:p>
    <w:p w:rsidR="00195B9D"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Capacity</w:t>
      </w:r>
      <w:r w:rsidR="00D2684F">
        <w:rPr>
          <w:rFonts w:cstheme="minorHAnsi"/>
          <w:sz w:val="24"/>
          <w:szCs w:val="24"/>
        </w:rPr>
        <w:t>: This defines capacity of the palletizer to handle the load</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Pr>
          <w:rFonts w:cstheme="minorHAnsi"/>
          <w:sz w:val="24"/>
          <w:szCs w:val="24"/>
        </w:rPr>
        <w:t>Position Accuracy</w:t>
      </w:r>
      <w:r w:rsidR="00D2684F">
        <w:rPr>
          <w:rFonts w:cstheme="minorHAnsi"/>
          <w:sz w:val="24"/>
          <w:szCs w:val="24"/>
        </w:rPr>
        <w:t xml:space="preserve">: </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Compressed Air</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Power Consumption</w:t>
      </w:r>
    </w:p>
    <w:p w:rsidR="00195B9D" w:rsidRPr="007E2BFE" w:rsidRDefault="00195B9D" w:rsidP="00627F75">
      <w:pPr>
        <w:pStyle w:val="ListParagraph"/>
        <w:numPr>
          <w:ilvl w:val="2"/>
          <w:numId w:val="9"/>
        </w:numPr>
        <w:shd w:val="clear" w:color="auto" w:fill="FFFFFF"/>
        <w:spacing w:before="100" w:beforeAutospacing="1" w:after="24" w:line="336" w:lineRule="atLeast"/>
        <w:ind w:hanging="810"/>
        <w:rPr>
          <w:rFonts w:cstheme="minorHAnsi"/>
          <w:sz w:val="24"/>
          <w:szCs w:val="24"/>
        </w:rPr>
      </w:pPr>
      <w:r w:rsidRPr="007E2BFE">
        <w:rPr>
          <w:rFonts w:cstheme="minorHAnsi"/>
          <w:sz w:val="24"/>
          <w:szCs w:val="24"/>
        </w:rPr>
        <w:t>Dimension and Weight</w:t>
      </w:r>
    </w:p>
    <w:p w:rsidR="00195B9D" w:rsidRPr="009114B9" w:rsidRDefault="00195B9D"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p>
    <w:p w:rsidR="009114B9" w:rsidRPr="009114B9" w:rsidRDefault="009114B9" w:rsidP="00627F75">
      <w:pPr>
        <w:pStyle w:val="ListParagraph"/>
        <w:shd w:val="clear" w:color="auto" w:fill="FFFFFF"/>
        <w:spacing w:before="120" w:after="120" w:line="336" w:lineRule="atLeast"/>
        <w:ind w:hanging="810"/>
        <w:rPr>
          <w:rFonts w:eastAsia="Times New Roman" w:cstheme="minorHAnsi"/>
          <w:sz w:val="24"/>
          <w:szCs w:val="24"/>
        </w:rPr>
      </w:pPr>
    </w:p>
    <w:p w:rsidR="009114B9" w:rsidRPr="009114B9" w:rsidRDefault="009114B9" w:rsidP="00627F75">
      <w:pPr>
        <w:pStyle w:val="ListParagraph"/>
        <w:numPr>
          <w:ilvl w:val="0"/>
          <w:numId w:val="9"/>
        </w:numPr>
        <w:shd w:val="clear" w:color="auto" w:fill="FFFFFF"/>
        <w:spacing w:before="120" w:after="120" w:line="336" w:lineRule="atLeast"/>
        <w:ind w:hanging="810"/>
        <w:rPr>
          <w:rFonts w:eastAsia="Times New Roman" w:cstheme="minorHAnsi"/>
          <w:sz w:val="24"/>
          <w:szCs w:val="24"/>
        </w:rPr>
      </w:pPr>
      <w:r>
        <w:rPr>
          <w:rFonts w:eastAsia="Times New Roman" w:cstheme="minorHAnsi"/>
          <w:b/>
          <w:sz w:val="24"/>
          <w:szCs w:val="24"/>
        </w:rPr>
        <w:t>C</w:t>
      </w:r>
      <w:r w:rsidRPr="009114B9">
        <w:rPr>
          <w:rFonts w:eastAsia="Times New Roman" w:cstheme="minorHAnsi"/>
          <w:b/>
          <w:sz w:val="24"/>
          <w:szCs w:val="24"/>
        </w:rPr>
        <w:t xml:space="preserve">onveyor: </w:t>
      </w:r>
      <w:r w:rsidRPr="009114B9">
        <w:rPr>
          <w:rFonts w:eastAsia="Times New Roman" w:cstheme="minorHAnsi"/>
          <w:sz w:val="24"/>
          <w:szCs w:val="24"/>
        </w:rPr>
        <w:t>A conveyor system is a common piece of mechanical handling equipment that moves materials from one location to another.Conveyors are especially useful in applications involving the transportation of heavy or bulky materials.</w:t>
      </w:r>
    </w:p>
    <w:p w:rsidR="009114B9" w:rsidRDefault="009114B9" w:rsidP="00627F75">
      <w:pPr>
        <w:shd w:val="clear" w:color="auto" w:fill="FFFFFF"/>
        <w:spacing w:before="120" w:after="120" w:line="336" w:lineRule="atLeast"/>
        <w:ind w:hanging="810"/>
        <w:rPr>
          <w:rFonts w:eastAsia="Times New Roman" w:cstheme="minorHAnsi"/>
          <w:sz w:val="24"/>
          <w:szCs w:val="24"/>
        </w:rPr>
      </w:pPr>
    </w:p>
    <w:p w:rsidR="00940F25" w:rsidRPr="00B13580" w:rsidRDefault="006275CF"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 xml:space="preserve">The </w:t>
      </w:r>
      <w:r w:rsidR="00A0106B" w:rsidRPr="00B13580">
        <w:rPr>
          <w:rFonts w:eastAsia="Times New Roman" w:cstheme="minorHAnsi"/>
          <w:sz w:val="24"/>
          <w:szCs w:val="24"/>
        </w:rPr>
        <w:t xml:space="preserve">shampoo </w:t>
      </w:r>
      <w:r w:rsidRPr="00B13580">
        <w:rPr>
          <w:rFonts w:eastAsia="Times New Roman" w:cstheme="minorHAnsi"/>
          <w:sz w:val="24"/>
          <w:szCs w:val="24"/>
        </w:rPr>
        <w:t>pack</w:t>
      </w:r>
      <w:r w:rsidR="00A0106B" w:rsidRPr="00B13580">
        <w:rPr>
          <w:rFonts w:eastAsia="Times New Roman" w:cstheme="minorHAnsi"/>
          <w:sz w:val="24"/>
          <w:szCs w:val="24"/>
        </w:rPr>
        <w:t>agi</w:t>
      </w:r>
      <w:r w:rsidRPr="00B13580">
        <w:rPr>
          <w:rFonts w:eastAsia="Times New Roman" w:cstheme="minorHAnsi"/>
          <w:sz w:val="24"/>
          <w:szCs w:val="24"/>
        </w:rPr>
        <w:t>ng process ha</w:t>
      </w:r>
      <w:r w:rsidR="00940F25" w:rsidRPr="00B13580">
        <w:rPr>
          <w:rFonts w:eastAsia="Times New Roman" w:cstheme="minorHAnsi"/>
          <w:sz w:val="24"/>
          <w:szCs w:val="24"/>
        </w:rPr>
        <w:t xml:space="preserve">s series of steps before it is </w:t>
      </w:r>
      <w:r w:rsidR="00A0106B" w:rsidRPr="00B13580">
        <w:rPr>
          <w:rFonts w:eastAsia="Times New Roman" w:cstheme="minorHAnsi"/>
          <w:sz w:val="24"/>
          <w:szCs w:val="24"/>
        </w:rPr>
        <w:t xml:space="preserve">packed and </w:t>
      </w:r>
      <w:r w:rsidR="00940F25" w:rsidRPr="00B13580">
        <w:rPr>
          <w:rFonts w:eastAsia="Times New Roman" w:cstheme="minorHAnsi"/>
          <w:sz w:val="24"/>
          <w:szCs w:val="24"/>
        </w:rPr>
        <w:t xml:space="preserve">shipped to </w:t>
      </w:r>
      <w:r w:rsidR="00A0106B" w:rsidRPr="00B13580">
        <w:rPr>
          <w:rFonts w:eastAsia="Times New Roman" w:cstheme="minorHAnsi"/>
          <w:sz w:val="24"/>
          <w:szCs w:val="24"/>
        </w:rPr>
        <w:t>warehouse</w:t>
      </w:r>
      <w:r w:rsidR="00940F25" w:rsidRPr="00B13580">
        <w:rPr>
          <w:rFonts w:eastAsia="Times New Roman" w:cstheme="minorHAnsi"/>
          <w:sz w:val="24"/>
          <w:szCs w:val="24"/>
        </w:rPr>
        <w:t xml:space="preserve"> </w:t>
      </w:r>
      <w:r w:rsidR="00A0106B" w:rsidRPr="00B13580">
        <w:rPr>
          <w:rFonts w:eastAsia="Times New Roman" w:cstheme="minorHAnsi"/>
          <w:sz w:val="24"/>
          <w:szCs w:val="24"/>
        </w:rPr>
        <w:t>for distribution</w:t>
      </w:r>
      <w:r w:rsidR="009114B9">
        <w:rPr>
          <w:rFonts w:eastAsia="Times New Roman" w:cstheme="minorHAnsi"/>
          <w:sz w:val="24"/>
          <w:szCs w:val="24"/>
        </w:rPr>
        <w:t>. The process</w:t>
      </w:r>
      <w:r w:rsidR="00940F25" w:rsidRPr="00B13580">
        <w:rPr>
          <w:rFonts w:eastAsia="Times New Roman" w:cstheme="minorHAnsi"/>
          <w:sz w:val="24"/>
          <w:szCs w:val="24"/>
        </w:rPr>
        <w:t xml:space="preserve"> </w:t>
      </w:r>
      <w:r w:rsidR="009114B9">
        <w:rPr>
          <w:rFonts w:eastAsia="Times New Roman" w:cstheme="minorHAnsi"/>
          <w:sz w:val="24"/>
          <w:szCs w:val="24"/>
        </w:rPr>
        <w:t>is</w:t>
      </w:r>
      <w:r w:rsidR="00940F25" w:rsidRPr="00B13580">
        <w:rPr>
          <w:rFonts w:eastAsia="Times New Roman" w:cstheme="minorHAnsi"/>
          <w:sz w:val="24"/>
          <w:szCs w:val="24"/>
        </w:rPr>
        <w:t xml:space="preserve"> explained as follows:</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At the start of the packaging line, empty bottles are put in a large bin called a hopper. Here, the bottles are physically manipulated until they are correctly oriented and standing upright. They are then moved along a conveyor belt to the filling carousel, which holds the shampoo.</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The filling carousel is made up of a series of piston filling heads that are calibrated to deliver exactly the correct amount of shampoo into the bottles. As the bottles move through this section of the filling line, they are filled with shampoo.</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From here the bottles move to the capping machine. Much like the bin that holds the empty bottles, the caps are also put in a hopper and then correctly aligned. As the bottles move by the caps are put on and twisted tight.</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After the caps are put on, the bottles move to the labeling machines (if necessary). Depending on the type of labels, they can either be stuck on using adhesives or heat pressed. Labels are stuck to the bottles as they pass by.</w:t>
      </w:r>
    </w:p>
    <w:p w:rsidR="00DA3E47"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t>From the labeling area, the bottles move to the </w:t>
      </w:r>
      <w:hyperlink r:id="rId27" w:tooltip="View 'boxing' definition from Wikipedia" w:history="1">
        <w:r w:rsidRPr="00B13580">
          <w:rPr>
            <w:rFonts w:eastAsia="Times New Roman" w:cstheme="minorHAnsi"/>
            <w:sz w:val="24"/>
            <w:szCs w:val="24"/>
          </w:rPr>
          <w:t>boxing</w:t>
        </w:r>
      </w:hyperlink>
      <w:r w:rsidRPr="00B13580">
        <w:rPr>
          <w:rFonts w:eastAsia="Times New Roman" w:cstheme="minorHAnsi"/>
          <w:sz w:val="24"/>
          <w:szCs w:val="24"/>
        </w:rPr>
        <w:t> area, where they are put into boxes, typically a dozen at a time. These boxes are then stacked onto pallets and hauled away in large trucks to distributors. Production lines like this can move at speeds of about 200 bottles a minute or more</w:t>
      </w:r>
      <w:r w:rsidR="00DA3E47" w:rsidRPr="00B13580">
        <w:rPr>
          <w:rFonts w:eastAsia="Times New Roman" w:cstheme="minorHAnsi"/>
          <w:sz w:val="24"/>
          <w:szCs w:val="24"/>
        </w:rPr>
        <w:t>.</w:t>
      </w:r>
    </w:p>
    <w:p w:rsidR="002E77FE" w:rsidRPr="00B13580" w:rsidRDefault="002E77FE" w:rsidP="00627F75">
      <w:pPr>
        <w:shd w:val="clear" w:color="auto" w:fill="FFFFFF"/>
        <w:spacing w:before="120" w:after="120" w:line="336" w:lineRule="atLeast"/>
        <w:ind w:hanging="810"/>
        <w:rPr>
          <w:rFonts w:eastAsia="Times New Roman" w:cstheme="minorHAnsi"/>
          <w:sz w:val="24"/>
          <w:szCs w:val="24"/>
        </w:rPr>
      </w:pPr>
      <w:r w:rsidRPr="00B13580">
        <w:rPr>
          <w:rFonts w:eastAsia="Times New Roman" w:cstheme="minorHAnsi"/>
          <w:sz w:val="24"/>
          <w:szCs w:val="24"/>
        </w:rPr>
        <w:lastRenderedPageBreak/>
        <w:drawing>
          <wp:inline distT="0" distB="0" distL="0" distR="0">
            <wp:extent cx="4972050" cy="3771900"/>
            <wp:effectExtent l="19050" t="0" r="0" b="0"/>
            <wp:docPr id="3" name="Picture 4" descr="Shamp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mpoo"/>
                    <pic:cNvPicPr>
                      <a:picLocks noChangeAspect="1" noChangeArrowheads="1"/>
                    </pic:cNvPicPr>
                  </pic:nvPicPr>
                  <pic:blipFill>
                    <a:blip r:embed="rId28"/>
                    <a:srcRect/>
                    <a:stretch>
                      <a:fillRect/>
                    </a:stretch>
                  </pic:blipFill>
                  <pic:spPr bwMode="auto">
                    <a:xfrm>
                      <a:off x="0" y="0"/>
                      <a:ext cx="4972050" cy="3771900"/>
                    </a:xfrm>
                    <a:prstGeom prst="rect">
                      <a:avLst/>
                    </a:prstGeom>
                    <a:noFill/>
                    <a:ln w="9525">
                      <a:noFill/>
                      <a:miter lim="800000"/>
                      <a:headEnd/>
                      <a:tailEnd/>
                    </a:ln>
                  </pic:spPr>
                </pic:pic>
              </a:graphicData>
            </a:graphic>
          </wp:inline>
        </w:drawing>
      </w:r>
    </w:p>
    <w:p w:rsidR="00DA38AB" w:rsidRDefault="00DA38AB"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4F7722" w:rsidRDefault="004F7722" w:rsidP="00627F75">
      <w:pPr>
        <w:shd w:val="clear" w:color="auto" w:fill="FFFFFF"/>
        <w:spacing w:before="120" w:after="120" w:line="336" w:lineRule="atLeast"/>
        <w:ind w:hanging="810"/>
        <w:rPr>
          <w:rFonts w:eastAsia="Times New Roman" w:cstheme="minorHAnsi"/>
          <w:sz w:val="24"/>
          <w:szCs w:val="24"/>
        </w:rPr>
      </w:pPr>
    </w:p>
    <w:p w:rsidR="004F7722" w:rsidRDefault="004F7722"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813DAA" w:rsidRDefault="00813DAA" w:rsidP="00627F75">
      <w:pPr>
        <w:shd w:val="clear" w:color="auto" w:fill="FFFFFF"/>
        <w:spacing w:before="120" w:after="120" w:line="336" w:lineRule="atLeast"/>
        <w:ind w:hanging="810"/>
        <w:rPr>
          <w:rFonts w:eastAsia="Times New Roman" w:cstheme="minorHAnsi"/>
          <w:sz w:val="24"/>
          <w:szCs w:val="24"/>
        </w:rPr>
      </w:pPr>
    </w:p>
    <w:p w:rsidR="00AF053D" w:rsidRDefault="00813DAA" w:rsidP="00813DAA">
      <w:pPr>
        <w:shd w:val="clear" w:color="auto" w:fill="FFFFFF"/>
        <w:spacing w:before="120" w:after="120" w:line="336" w:lineRule="atLeast"/>
        <w:ind w:hanging="810"/>
        <w:rPr>
          <w:rFonts w:eastAsia="Times New Roman" w:cstheme="minorHAnsi"/>
          <w:sz w:val="24"/>
          <w:szCs w:val="24"/>
        </w:rPr>
      </w:pPr>
      <w:r>
        <w:rPr>
          <w:rFonts w:eastAsia="Times New Roman" w:cstheme="minorHAnsi"/>
          <w:sz w:val="24"/>
          <w:szCs w:val="24"/>
        </w:rPr>
        <w:lastRenderedPageBreak/>
        <w:t>Shampoo Line Flow Chart:</w:t>
      </w:r>
      <w:r w:rsidR="008C0A54">
        <w:rPr>
          <w:rFonts w:eastAsia="Times New Roman" w:cstheme="minorHAnsi"/>
          <w:noProof/>
          <w:sz w:val="24"/>
          <w:szCs w:val="24"/>
        </w:rPr>
        <w:pict>
          <v:oval id="_x0000_s1027" style="position:absolute;margin-left:204.95pt;margin-top:5.55pt;width:1in;height:27pt;z-index:251658240;mso-position-horizontal-relative:text;mso-position-vertical-relative:text" fillcolor="#f79646 [3209]" stroked="f" strokeweight="0">
            <v:fill color2="#df6a09 [2377]" focusposition=".5,.5" focussize="" focus="100%" type="gradientRadial"/>
            <v:shadow on="t" type="perspective" color="#974706 [1609]" offset="1pt" offset2="-3pt"/>
            <v:textbox style="mso-next-textbox:#_x0000_s1027">
              <w:txbxContent>
                <w:p w:rsidR="00C0790B" w:rsidRDefault="00C0790B" w:rsidP="008C0A54">
                  <w:pPr>
                    <w:jc w:val="center"/>
                  </w:pPr>
                  <w:r>
                    <w:t>Start</w:t>
                  </w:r>
                </w:p>
              </w:txbxContent>
            </v:textbox>
          </v:oval>
        </w:pict>
      </w:r>
    </w:p>
    <w:p w:rsidR="007E2697" w:rsidRDefault="008C0A54"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237.35pt;margin-top:10.5pt;width:7.2pt;height:18pt;z-index:251659264"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8C0A54"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2" type="#_x0000_t120" style="position:absolute;margin-left:59.25pt;margin-top:22.2pt;width:36pt;height:36pt;z-index:251681792" fillcolor="#4bacc6 [3208]" stroked="f" strokeweight="0">
            <v:fill color2="#308298 [2376]" focusposition=".5,.5" focussize="" focus="100%" type="gradientRadial"/>
            <v:shadow on="t" type="perspective" color="#205867 [1608]" offset="1pt" offset2="-3pt"/>
            <v:textbox style="mso-next-textbox:#_x0000_s1052">
              <w:txbxContent>
                <w:p w:rsidR="00C0790B" w:rsidRPr="00AF053D" w:rsidRDefault="00C0790B" w:rsidP="00A42810">
                  <w:pPr>
                    <w:jc w:val="center"/>
                    <w:rPr>
                      <w:b/>
                      <w:sz w:val="28"/>
                    </w:rPr>
                  </w:pPr>
                  <w:r w:rsidRPr="00AF053D">
                    <w:rPr>
                      <w:b/>
                      <w:sz w:val="28"/>
                    </w:rPr>
                    <w:t>A</w:t>
                  </w:r>
                </w:p>
              </w:txbxContent>
            </v:textbox>
          </v:shape>
        </w:pict>
      </w:r>
      <w:r w:rsidR="009F2805">
        <w:rPr>
          <w:rFonts w:eastAsia="Times New Roman" w:cstheme="minorHAnsi"/>
          <w:noProof/>
          <w:sz w:val="24"/>
          <w:szCs w:val="24"/>
        </w:rPr>
        <w:pict>
          <v:roundrect id="_x0000_s1030" style="position:absolute;margin-left:162.6pt;margin-top:5.6pt;width:156.75pt;height:22.5pt;z-index:251660288" arcsize="10923f" fillcolor="#f79646 [3209]" stroked="f" strokeweight="0">
            <v:fill color2="#df6a09 [2377]" focusposition=".5,.5" focussize="" focus="100%" type="gradientRadial"/>
            <v:shadow on="t" type="perspective" color="#974706 [1609]" offset="1pt" offset2="-3pt"/>
            <v:textbox style="mso-next-textbox:#_x0000_s1030">
              <w:txbxContent>
                <w:p w:rsidR="00C0790B" w:rsidRDefault="00C0790B">
                  <w:r>
                    <w:t>Initialization &amp; Synchronization</w:t>
                  </w:r>
                </w:p>
              </w:txbxContent>
            </v:textbox>
          </v:roundrect>
        </w:pict>
      </w:r>
    </w:p>
    <w:p w:rsidR="008C0A54"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65" type="#_x0000_t67" style="position:absolute;margin-left:164.9pt;margin-top:-54.6pt;width:7.2pt;height:2in;rotation:-90;z-index:251694080" fillcolor="white [3201]" strokecolor="#b2a1c7 [1943]" strokeweight="1pt">
            <v:fill color2="#ccc0d9 [1303]" focusposition="1" focussize="" focus="100%" type="gradient"/>
            <v:shadow on="t" type="perspective" color="#3f3151 [1607]" opacity=".5" offset="1pt" offset2="-3pt"/>
            <v:textbox style="layout-flow:vertical-ideographic"/>
          </v:shape>
        </w:pict>
      </w:r>
      <w:r w:rsidR="00FB62A3">
        <w:rPr>
          <w:rFonts w:eastAsia="Times New Roman" w:cstheme="minorHAnsi"/>
          <w:noProof/>
          <w:sz w:val="24"/>
          <w:szCs w:val="24"/>
        </w:rPr>
        <w:pict>
          <v:shape id="_x0000_s1031" type="#_x0000_t67" style="position:absolute;margin-left:237.35pt;margin-top:8.25pt;width:7.2pt;height:18pt;z-index:251661312"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8C0A54" w:rsidRDefault="0018686F" w:rsidP="00A42810">
      <w:pPr>
        <w:shd w:val="clear" w:color="auto" w:fill="FFFFFF"/>
        <w:tabs>
          <w:tab w:val="left" w:pos="1085"/>
        </w:tabs>
        <w:spacing w:before="120" w:after="120" w:line="336" w:lineRule="atLeast"/>
        <w:ind w:hanging="810"/>
        <w:rPr>
          <w:rFonts w:eastAsia="Times New Roman" w:cstheme="minorHAnsi"/>
          <w:sz w:val="24"/>
          <w:szCs w:val="24"/>
        </w:rPr>
      </w:pPr>
      <w:r>
        <w:rPr>
          <w:rFonts w:eastAsia="Times New Roman" w:cstheme="minorHAnsi"/>
          <w:noProof/>
          <w:sz w:val="24"/>
          <w:szCs w:val="24"/>
        </w:rPr>
        <w:pict>
          <v:roundrect id="_x0000_s1032" style="position:absolute;margin-left:192.6pt;margin-top:5.2pt;width:96.75pt;height:22.5pt;z-index:251662336" arcsize="10923f" fillcolor="#f79646 [3209]" stroked="f" strokeweight="0">
            <v:fill color2="#df6a09 [2377]" focusposition=".5,.5" focussize="" focus="100%" type="gradientRadial"/>
            <v:shadow on="t" type="perspective" color="#974706 [1609]" offset="1pt" offset2="-3pt"/>
            <v:textbox style="mso-next-textbox:#_x0000_s1032">
              <w:txbxContent>
                <w:p w:rsidR="00C0790B" w:rsidRDefault="00C0790B" w:rsidP="00FB62A3">
                  <w:pPr>
                    <w:jc w:val="center"/>
                  </w:pPr>
                  <w:r>
                    <w:t>Fill the Hopper</w:t>
                  </w:r>
                </w:p>
              </w:txbxContent>
            </v:textbox>
          </v:roundrect>
        </w:pict>
      </w:r>
      <w:r>
        <w:rPr>
          <w:rFonts w:eastAsia="Times New Roman" w:cstheme="minorHAnsi"/>
          <w:noProof/>
          <w:sz w:val="24"/>
          <w:szCs w:val="24"/>
        </w:rPr>
        <w:pict>
          <v:shape id="_x0000_s1058" type="#_x0000_t67" style="position:absolute;margin-left:237.35pt;margin-top:312.2pt;width:7.2pt;height:18pt;z-index:251686912"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56" type="#_x0000_t67" style="position:absolute;margin-left:237.35pt;margin-top:181.3pt;width:7.2pt;height:18pt;z-index:251684864"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type id="_x0000_t4" coordsize="21600,21600" o:spt="4" path="m10800,l,10800,10800,21600,21600,10800xe">
            <v:stroke joinstyle="miter"/>
            <v:path gradientshapeok="t" o:connecttype="rect" textboxrect="5400,5400,16200,16200"/>
          </v:shapetype>
          <v:shape id="_x0000_s1037" type="#_x0000_t4" style="position:absolute;margin-left:193.15pt;margin-top:199.3pt;width:95.65pt;height:59.25pt;z-index:251667456" fillcolor="#9bbb59 [3206]" stroked="f" strokeweight="0">
            <v:fill color2="#74903b [2374]" focusposition=".5,.5" focussize="" focus="100%" type="gradientRadial"/>
            <v:shadow on="t" type="perspective" color="#4e6128 [1606]" offset="1pt" offset2="-3pt"/>
            <v:textbox style="mso-next-textbox:#_x0000_s1037">
              <w:txbxContent>
                <w:p w:rsidR="00C0790B" w:rsidRDefault="00C0790B" w:rsidP="00FB62A3">
                  <w:pPr>
                    <w:jc w:val="center"/>
                  </w:pPr>
                  <w:r>
                    <w:t>Is Cap Present?</w:t>
                  </w:r>
                </w:p>
              </w:txbxContent>
            </v:textbox>
          </v:shape>
        </w:pict>
      </w:r>
      <w:r>
        <w:rPr>
          <w:rFonts w:eastAsia="Times New Roman" w:cstheme="minorHAnsi"/>
          <w:noProof/>
          <w:sz w:val="24"/>
          <w:szCs w:val="24"/>
        </w:rPr>
        <w:pict>
          <v:shape id="_x0000_s1040" type="#_x0000_t4" style="position:absolute;margin-left:193.15pt;margin-top:331.3pt;width:95.65pt;height:59.25pt;z-index:251670528" fillcolor="#9bbb59 [3206]" stroked="f" strokeweight="0">
            <v:fill color2="#74903b [2374]" focusposition=".5,.5" focussize="" focus="100%" type="gradientRadial"/>
            <v:shadow on="t" type="perspective" color="#4e6128 [1606]" offset="1pt" offset2="-3pt"/>
            <v:textbox style="mso-next-textbox:#_x0000_s1040">
              <w:txbxContent>
                <w:p w:rsidR="00C0790B" w:rsidRDefault="00C0790B">
                  <w:r>
                    <w:t>Is Bottle Present?</w:t>
                  </w:r>
                </w:p>
              </w:txbxContent>
            </v:textbox>
          </v:shape>
        </w:pict>
      </w:r>
      <w:r>
        <w:rPr>
          <w:rFonts w:eastAsia="Times New Roman" w:cstheme="minorHAnsi"/>
          <w:noProof/>
          <w:sz w:val="24"/>
          <w:szCs w:val="24"/>
        </w:rPr>
        <w:pict>
          <v:roundrect id="_x0000_s1039" style="position:absolute;margin-left:169.55pt;margin-top:272.8pt;width:142.85pt;height:42pt;z-index:251669504" arcsize="10923f" fillcolor="#f79646 [3209]" stroked="f" strokeweight="0">
            <v:fill color2="#df6a09 [2377]" focusposition=".5,.5" focussize="" focus="100%" type="gradientRadial"/>
            <v:shadow on="t" type="perspective" color="#974706 [1609]" offset="1pt" offset2="-3pt"/>
            <v:textbox style="mso-next-textbox:#_x0000_s1039">
              <w:txbxContent>
                <w:p w:rsidR="00C0790B" w:rsidRDefault="00C0790B" w:rsidP="00FB62A3">
                  <w:pPr>
                    <w:jc w:val="center"/>
                  </w:pPr>
                  <w:r>
                    <w:t>Lift down the ‘Cap Screw’ and Fasten caps</w:t>
                  </w:r>
                </w:p>
              </w:txbxContent>
            </v:textbox>
          </v:roundrect>
        </w:pict>
      </w:r>
      <w:r>
        <w:rPr>
          <w:rFonts w:eastAsia="Times New Roman" w:cstheme="minorHAnsi"/>
          <w:noProof/>
          <w:sz w:val="24"/>
          <w:szCs w:val="24"/>
        </w:rPr>
        <w:pict>
          <v:roundrect id="_x0000_s1036" style="position:absolute;margin-left:169.55pt;margin-top:159.55pt;width:142.85pt;height:22.5pt;z-index:251666432" arcsize="10923f" fillcolor="#f79646 [3209]" stroked="f" strokeweight="0">
            <v:fill color2="#df6a09 [2377]" focusposition=".5,.5" focussize="" focus="100%" type="gradientRadial"/>
            <v:shadow on="t" type="perspective" color="#974706 [1609]" offset="1pt" offset2="-3pt"/>
            <v:textbox style="mso-next-textbox:#_x0000_s1036">
              <w:txbxContent>
                <w:p w:rsidR="00C0790B" w:rsidRDefault="00C0790B" w:rsidP="00FB62A3">
                  <w:pPr>
                    <w:jc w:val="center"/>
                  </w:pPr>
                  <w:r>
                    <w:t>Place the Cap on bottles</w:t>
                  </w:r>
                </w:p>
              </w:txbxContent>
            </v:textbox>
          </v:roundrect>
        </w:pict>
      </w:r>
      <w:r>
        <w:rPr>
          <w:rFonts w:eastAsia="Times New Roman" w:cstheme="minorHAnsi"/>
          <w:noProof/>
          <w:sz w:val="24"/>
          <w:szCs w:val="24"/>
        </w:rPr>
        <w:pict>
          <v:shape id="_x0000_s1059" type="#_x0000_t67" style="position:absolute;margin-left:237.35pt;margin-top:390pt;width:7.2pt;height:18pt;z-index:251687936"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61" type="#_x0000_t67" style="position:absolute;margin-left:237.35pt;margin-top:505.55pt;width:7.2pt;height:18pt;z-index:251689984" fillcolor="white [3201]" strokecolor="#b2a1c7 [1943]" strokeweight="1pt">
            <v:fill color2="#ccc0d9 [1303]" focusposition="1" focussize="" focus="100%" type="gradient"/>
            <v:shadow on="t" type="perspective" color="#3f3151 [1607]" opacity=".5" offset="1pt" offset2="-3pt"/>
            <v:textbox style="layout-flow:vertical-ideographic"/>
          </v:shape>
        </w:pict>
      </w:r>
      <w:r w:rsidR="00A42810">
        <w:rPr>
          <w:rFonts w:eastAsia="Times New Roman" w:cstheme="minorHAnsi"/>
          <w:sz w:val="24"/>
          <w:szCs w:val="24"/>
        </w:rPr>
        <w:tab/>
      </w:r>
    </w:p>
    <w:p w:rsidR="008C0A54"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67" type="#_x0000_t67" style="position:absolute;margin-left:77.15pt;margin-top:18.5pt;width:7.2pt;height:18pt;flip:y;z-index:251696128"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66" type="#_x0000_t67" style="position:absolute;margin-left:153.7pt;margin-top:-64.05pt;width:7.2pt;height:158.4pt;rotation:-90;z-index:251695104"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33" type="#_x0000_t4" style="position:absolute;margin-left:193.2pt;margin-top:20.05pt;width:95.65pt;height:59.25pt;z-index:251663360" fillcolor="#9bbb59 [3206]" stroked="f" strokeweight="0">
            <v:fill color2="#74903b [2374]" focusposition=".5,.5" focussize="" focus="100%" type="gradientRadial"/>
            <v:shadow on="t" type="perspective" color="#4e6128 [1606]" offset="1pt" offset2="-3pt"/>
            <v:textbox style="mso-next-textbox:#_x0000_s1033">
              <w:txbxContent>
                <w:p w:rsidR="00C0790B" w:rsidRDefault="00C0790B">
                  <w:r>
                    <w:t>Is Bottle Present?</w:t>
                  </w:r>
                </w:p>
              </w:txbxContent>
            </v:textbox>
          </v:shape>
        </w:pict>
      </w:r>
      <w:r w:rsidR="00A42810">
        <w:rPr>
          <w:rFonts w:eastAsia="Times New Roman" w:cstheme="minorHAnsi"/>
          <w:noProof/>
          <w:sz w:val="24"/>
          <w:szCs w:val="24"/>
        </w:rPr>
        <w:pict>
          <v:shape id="_x0000_s1050" type="#_x0000_t67" style="position:absolute;margin-left:237.35pt;margin-top:4.3pt;width:7.2pt;height:18pt;z-index:251680768"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8C0A54"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roundrect id="_x0000_s1034" style="position:absolute;margin-left:55.9pt;margin-top:15.65pt;width:42.75pt;height:22.5pt;z-index:251664384" arcsize="10923f" fillcolor="#f79646 [3209]" stroked="f" strokeweight="0">
            <v:fill color2="#df6a09 [2377]" focusposition=".5,.5" focussize="" focus="100%" type="gradientRadial"/>
            <v:shadow on="t" type="perspective" color="#974706 [1609]" offset="1pt" offset2="-3pt"/>
            <v:textbox style="mso-next-textbox:#_x0000_s1034">
              <w:txbxContent>
                <w:p w:rsidR="00C0790B" w:rsidRDefault="00C0790B" w:rsidP="00FB62A3">
                  <w:pPr>
                    <w:jc w:val="center"/>
                  </w:pPr>
                  <w:r>
                    <w:t>Wait</w:t>
                  </w:r>
                </w:p>
                <w:p w:rsidR="00C0790B" w:rsidRDefault="00C0790B"/>
              </w:txbxContent>
            </v:textbox>
          </v:roundrect>
        </w:pict>
      </w:r>
    </w:p>
    <w:p w:rsidR="008C0A54"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68" type="#_x0000_t67" style="position:absolute;margin-left:144.6pt;margin-top:-44.55pt;width:7.2pt;height:97.2pt;rotation:-90;flip:x;z-index:251697152"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8C0A54" w:rsidRDefault="00A42810"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53" type="#_x0000_t67" style="position:absolute;margin-left:237.4pt;margin-top:10.9pt;width:7.2pt;height:18pt;z-index:251682816"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8C0A54" w:rsidRDefault="00A42810"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roundrect id="_x0000_s1035" style="position:absolute;margin-left:192.6pt;margin-top:6.55pt;width:96.75pt;height:22.5pt;z-index:251665408" arcsize="10923f" fillcolor="#f79646 [3209]" stroked="f" strokeweight="0">
            <v:fill color2="#df6a09 [2377]" focusposition=".5,.5" focussize="" focus="100%" type="gradientRadial"/>
            <v:shadow on="t" type="perspective" color="#974706 [1609]" offset="1pt" offset2="-3pt"/>
            <v:textbox style="mso-next-textbox:#_x0000_s1035">
              <w:txbxContent>
                <w:p w:rsidR="00C0790B" w:rsidRDefault="00C0790B" w:rsidP="00FB62A3">
                  <w:pPr>
                    <w:jc w:val="center"/>
                  </w:pPr>
                  <w:r>
                    <w:t>Fill the Bottles</w:t>
                  </w:r>
                </w:p>
              </w:txbxContent>
            </v:textbox>
          </v:roundrect>
        </w:pict>
      </w:r>
    </w:p>
    <w:p w:rsidR="008C0A54" w:rsidRDefault="00A42810"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55" type="#_x0000_t67" style="position:absolute;margin-left:237.35pt;margin-top:6.25pt;width:7.2pt;height:18pt;z-index:251683840"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Default="00FB62A3" w:rsidP="00627F75">
      <w:pPr>
        <w:shd w:val="clear" w:color="auto" w:fill="FFFFFF"/>
        <w:spacing w:before="120" w:after="120" w:line="336" w:lineRule="atLeast"/>
        <w:ind w:hanging="810"/>
        <w:rPr>
          <w:rFonts w:eastAsia="Times New Roman" w:cstheme="minorHAnsi"/>
          <w:sz w:val="24"/>
          <w:szCs w:val="24"/>
        </w:rPr>
      </w:pPr>
    </w:p>
    <w:p w:rsidR="00FB62A3"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70" type="#_x0000_t67" style="position:absolute;margin-left:75.25pt;margin-top:15.6pt;width:7.2pt;height:18pt;flip:y;z-index:251699200"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69" type="#_x0000_t67" style="position:absolute;margin-left:151.8pt;margin-top:-66.95pt;width:7.2pt;height:158.4pt;rotation:-90;z-index:251698176"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71" type="#_x0000_t67" style="position:absolute;margin-left:142.7pt;margin-top:-1.85pt;width:7.2pt;height:97.2pt;rotation:-90;flip:x;z-index:251700224"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Default="0018686F"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roundrect id="_x0000_s1038" style="position:absolute;margin-left:55.45pt;margin-top:13.6pt;width:43.2pt;height:22.5pt;z-index:251668480" arcsize="10923f" fillcolor="#f79646 [3209]" stroked="f" strokeweight="0">
            <v:fill color2="#df6a09 [2377]" focusposition=".5,.5" focussize="" focus="100%" type="gradientRadial"/>
            <v:shadow on="t" type="perspective" color="#974706 [1609]" offset="1pt" offset2="-3pt"/>
            <v:textbox style="mso-next-textbox:#_x0000_s1038">
              <w:txbxContent>
                <w:p w:rsidR="00C0790B" w:rsidRDefault="00C0790B" w:rsidP="00FB62A3">
                  <w:pPr>
                    <w:jc w:val="center"/>
                  </w:pPr>
                  <w:r>
                    <w:t>Alarm</w:t>
                  </w:r>
                </w:p>
                <w:p w:rsidR="00C0790B" w:rsidRDefault="00C0790B"/>
              </w:txbxContent>
            </v:textbox>
          </v:roundrect>
        </w:pict>
      </w:r>
    </w:p>
    <w:p w:rsidR="00FB62A3" w:rsidRDefault="00FB62A3" w:rsidP="00627F75">
      <w:pPr>
        <w:shd w:val="clear" w:color="auto" w:fill="FFFFFF"/>
        <w:spacing w:before="120" w:after="120" w:line="336" w:lineRule="atLeast"/>
        <w:ind w:hanging="810"/>
        <w:rPr>
          <w:rFonts w:eastAsia="Times New Roman" w:cstheme="minorHAnsi"/>
          <w:sz w:val="24"/>
          <w:szCs w:val="24"/>
        </w:rPr>
      </w:pPr>
    </w:p>
    <w:p w:rsidR="00FB62A3" w:rsidRDefault="001E4A75"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57" type="#_x0000_t67" style="position:absolute;margin-left:237.35pt;margin-top:6.45pt;width:7.2pt;height:18pt;z-index:251685888"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Default="00FB62A3" w:rsidP="00627F75">
      <w:pPr>
        <w:shd w:val="clear" w:color="auto" w:fill="FFFFFF"/>
        <w:spacing w:before="120" w:after="120" w:line="336" w:lineRule="atLeast"/>
        <w:ind w:hanging="810"/>
        <w:rPr>
          <w:rFonts w:eastAsia="Times New Roman" w:cstheme="minorHAnsi"/>
          <w:sz w:val="24"/>
          <w:szCs w:val="24"/>
        </w:rPr>
      </w:pPr>
    </w:p>
    <w:p w:rsidR="00FB62A3" w:rsidRDefault="00FB62A3" w:rsidP="00627F75">
      <w:pPr>
        <w:shd w:val="clear" w:color="auto" w:fill="FFFFFF"/>
        <w:spacing w:before="120" w:after="120" w:line="336" w:lineRule="atLeast"/>
        <w:ind w:hanging="810"/>
        <w:rPr>
          <w:rFonts w:eastAsia="Times New Roman" w:cstheme="minorHAnsi"/>
          <w:sz w:val="24"/>
          <w:szCs w:val="24"/>
        </w:rPr>
      </w:pPr>
    </w:p>
    <w:p w:rsidR="00FB62A3" w:rsidRDefault="000033BC"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shape id="_x0000_s1073" type="#_x0000_t67" style="position:absolute;margin-left:76.8pt;margin-top:9.55pt;width:7.2pt;height:18pt;flip:y;z-index:251702272"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shape id="_x0000_s1072" type="#_x0000_t67" style="position:absolute;margin-left:153.35pt;margin-top:-73pt;width:7.2pt;height:158.4pt;rotation:-90;z-index:251701248"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Default="000033BC" w:rsidP="00627F75">
      <w:pPr>
        <w:shd w:val="clear" w:color="auto" w:fill="FFFFFF"/>
        <w:spacing w:before="120" w:after="120" w:line="336" w:lineRule="atLeast"/>
        <w:ind w:hanging="810"/>
        <w:rPr>
          <w:rFonts w:eastAsia="Times New Roman" w:cstheme="minorHAnsi"/>
          <w:sz w:val="24"/>
          <w:szCs w:val="24"/>
        </w:rPr>
      </w:pPr>
      <w:r>
        <w:rPr>
          <w:rFonts w:eastAsia="Times New Roman" w:cstheme="minorHAnsi"/>
          <w:noProof/>
          <w:sz w:val="24"/>
          <w:szCs w:val="24"/>
        </w:rPr>
        <w:pict>
          <v:roundrect id="_x0000_s1041" style="position:absolute;margin-left:55.9pt;margin-top:7.7pt;width:42.75pt;height:22.5pt;z-index:251671552" arcsize="10923f" fillcolor="#f79646 [3209]" stroked="f" strokeweight="0">
            <v:fill color2="#df6a09 [2377]" focusposition=".5,.5" focussize="" focus="100%" type="gradientRadial"/>
            <v:shadow on="t" type="perspective" color="#974706 [1609]" offset="1pt" offset2="-3pt"/>
            <v:textbox style="mso-next-textbox:#_x0000_s1041">
              <w:txbxContent>
                <w:p w:rsidR="00C0790B" w:rsidRDefault="00C0790B" w:rsidP="00FB62A3">
                  <w:pPr>
                    <w:jc w:val="center"/>
                  </w:pPr>
                  <w:r>
                    <w:t>Wait</w:t>
                  </w:r>
                </w:p>
                <w:p w:rsidR="00C0790B" w:rsidRDefault="00C0790B"/>
              </w:txbxContent>
            </v:textbox>
          </v:roundrect>
        </w:pict>
      </w:r>
      <w:r>
        <w:rPr>
          <w:rFonts w:eastAsia="Times New Roman" w:cstheme="minorHAnsi"/>
          <w:noProof/>
          <w:sz w:val="24"/>
          <w:szCs w:val="24"/>
        </w:rPr>
        <w:pict>
          <v:shape id="_x0000_s1074" type="#_x0000_t67" style="position:absolute;margin-left:144.25pt;margin-top:-29.7pt;width:7.2pt;height:97.2pt;rotation:-90;flip:x;z-index:251703296"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Pr="00B13580" w:rsidRDefault="00FB62A3" w:rsidP="00627F75">
      <w:pPr>
        <w:shd w:val="clear" w:color="auto" w:fill="FFFFFF"/>
        <w:spacing w:before="120" w:after="120" w:line="336" w:lineRule="atLeast"/>
        <w:ind w:hanging="810"/>
        <w:rPr>
          <w:rFonts w:eastAsia="Times New Roman" w:cstheme="minorHAnsi"/>
          <w:sz w:val="24"/>
          <w:szCs w:val="24"/>
        </w:rPr>
      </w:pPr>
    </w:p>
    <w:p w:rsidR="00FB62A3" w:rsidRDefault="00A42810"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roundrect id="_x0000_s1042" style="position:absolute;margin-left:211.35pt;margin-top:20.6pt;width:59.25pt;height:22.5pt;z-index:251672576" arcsize="10923f" fillcolor="#f79646 [3209]" stroked="f" strokeweight="0">
            <v:fill color2="#df6a09 [2377]" focusposition=".5,.5" focussize="" focus="100%" type="gradientRadial"/>
            <v:shadow on="t" type="perspective" color="#974706 [1609]" offset="1pt" offset2="-3pt"/>
            <v:textbox>
              <w:txbxContent>
                <w:p w:rsidR="00C0790B" w:rsidRDefault="00C0790B" w:rsidP="00AF053D">
                  <w:pPr>
                    <w:jc w:val="center"/>
                  </w:pPr>
                  <w:r>
                    <w:t>Label It</w:t>
                  </w:r>
                </w:p>
                <w:p w:rsidR="00C0790B" w:rsidRDefault="00C0790B" w:rsidP="00AF053D">
                  <w:pPr>
                    <w:jc w:val="center"/>
                  </w:pPr>
                </w:p>
              </w:txbxContent>
            </v:textbox>
          </v:roundrect>
        </w:pict>
      </w:r>
    </w:p>
    <w:p w:rsidR="00FB62A3" w:rsidRDefault="00A42810"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shape id="_x0000_s1060" type="#_x0000_t67" style="position:absolute;margin-left:237.35pt;margin-top:18.85pt;width:7.2pt;height:18pt;z-index:251688960"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FB62A3" w:rsidRDefault="00A42810"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shape id="_x0000_s1043" type="#_x0000_t4" style="position:absolute;margin-left:183.05pt;margin-top:14.05pt;width:115.85pt;height:59.25pt;z-index:251673600" fillcolor="#9bbb59 [3206]" stroked="f" strokeweight="0">
            <v:fill color2="#74903b [2374]" focusposition=".5,.5" focussize="" focus="100%" type="gradientRadial"/>
            <v:shadow on="t" type="perspective" color="#4e6128 [1606]" offset="1pt" offset2="-3pt"/>
            <v:textbox style="mso-next-textbox:#_x0000_s1043">
              <w:txbxContent>
                <w:p w:rsidR="00C0790B" w:rsidRDefault="00C0790B">
                  <w:r>
                    <w:t>Are Bottles Present?</w:t>
                  </w:r>
                </w:p>
              </w:txbxContent>
            </v:textbox>
          </v:shape>
        </w:pict>
      </w:r>
    </w:p>
    <w:p w:rsidR="00FB62A3" w:rsidRDefault="00FB62A3" w:rsidP="00627F75">
      <w:pPr>
        <w:shd w:val="clear" w:color="auto" w:fill="FFFFFF"/>
        <w:spacing w:before="120" w:after="120" w:line="336" w:lineRule="atLeast"/>
        <w:ind w:hanging="810"/>
        <w:rPr>
          <w:rFonts w:eastAsia="Times New Roman" w:cstheme="minorHAnsi"/>
          <w:b/>
          <w:sz w:val="24"/>
          <w:szCs w:val="24"/>
        </w:rPr>
      </w:pPr>
    </w:p>
    <w:p w:rsidR="00FB62A3" w:rsidRDefault="00FB62A3" w:rsidP="00627F75">
      <w:pPr>
        <w:shd w:val="clear" w:color="auto" w:fill="FFFFFF"/>
        <w:spacing w:before="120" w:after="120" w:line="336" w:lineRule="atLeast"/>
        <w:ind w:hanging="810"/>
        <w:rPr>
          <w:rFonts w:eastAsia="Times New Roman" w:cstheme="minorHAnsi"/>
          <w:b/>
          <w:sz w:val="24"/>
          <w:szCs w:val="24"/>
        </w:rPr>
      </w:pPr>
    </w:p>
    <w:p w:rsidR="00FB62A3" w:rsidRDefault="00FB62A3" w:rsidP="00627F75">
      <w:pPr>
        <w:shd w:val="clear" w:color="auto" w:fill="FFFFFF"/>
        <w:spacing w:before="120" w:after="120" w:line="336" w:lineRule="atLeast"/>
        <w:ind w:hanging="810"/>
        <w:rPr>
          <w:rFonts w:eastAsia="Times New Roman" w:cstheme="minorHAnsi"/>
          <w:b/>
          <w:sz w:val="24"/>
          <w:szCs w:val="24"/>
        </w:rPr>
      </w:pPr>
    </w:p>
    <w:p w:rsidR="00FB62A3" w:rsidRDefault="0018686F"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roundrect id="_x0000_s1044" style="position:absolute;margin-left:169.55pt;margin-top:1.3pt;width:142.85pt;height:24.3pt;z-index:251674624" arcsize="10923f" fillcolor="#f79646 [3209]" stroked="f" strokeweight="0">
            <v:fill color2="#df6a09 [2377]" focusposition=".5,.5" focussize="" focus="100%" type="gradientRadial"/>
            <v:shadow on="t" type="perspective" color="#974706 [1609]" offset="1pt" offset2="-3pt"/>
            <v:textbox style="mso-next-textbox:#_x0000_s1044">
              <w:txbxContent>
                <w:p w:rsidR="00C0790B" w:rsidRDefault="00C0790B" w:rsidP="00FB62A3">
                  <w:pPr>
                    <w:jc w:val="center"/>
                  </w:pPr>
                  <w:r>
                    <w:t>Erect, Close &amp; Fold Cartons</w:t>
                  </w:r>
                </w:p>
              </w:txbxContent>
            </v:textbox>
          </v:roundrect>
        </w:pict>
      </w:r>
    </w:p>
    <w:p w:rsidR="00FB62A3" w:rsidRDefault="0018686F"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shape id="_x0000_s1064" type="#_x0000_t67" style="position:absolute;margin-left:237.4pt;margin-top:1.7pt;width:7.2pt;height:18pt;z-index:251693056" fillcolor="white [3201]" strokecolor="#b2a1c7 [1943]" strokeweight="1pt">
            <v:fill color2="#ccc0d9 [1303]" focusposition="1" focussize="" focus="100%" type="gradient"/>
            <v:shadow on="t" type="perspective" color="#3f3151 [1607]" opacity=".5" offset="1pt" offset2="-3pt"/>
            <v:textbox style="layout-flow:vertical-ideographic"/>
          </v:shape>
        </w:pict>
      </w:r>
      <w:r>
        <w:rPr>
          <w:rFonts w:eastAsia="Times New Roman" w:cstheme="minorHAnsi"/>
          <w:noProof/>
          <w:sz w:val="24"/>
          <w:szCs w:val="24"/>
        </w:rPr>
        <w:pict>
          <v:roundrect id="_x0000_s1045" style="position:absolute;margin-left:143.05pt;margin-top:21.45pt;width:195.85pt;height:23.4pt;z-index:251675648" arcsize="10923f" fillcolor="#f79646 [3209]" stroked="f" strokeweight="0">
            <v:fill color2="#df6a09 [2377]" focusposition=".5,.5" focussize="" focus="100%" type="gradientRadial"/>
            <v:shadow on="t" type="perspective" color="#974706 [1609]" offset="1pt" offset2="-3pt"/>
            <v:textbox style="mso-next-textbox:#_x0000_s1045">
              <w:txbxContent>
                <w:p w:rsidR="00C0790B" w:rsidRDefault="00C0790B" w:rsidP="00FB62A3">
                  <w:pPr>
                    <w:jc w:val="center"/>
                  </w:pPr>
                  <w:r>
                    <w:t>Place the bottles on the carton &amp; Seal it</w:t>
                  </w:r>
                </w:p>
              </w:txbxContent>
            </v:textbox>
          </v:roundrect>
        </w:pict>
      </w:r>
    </w:p>
    <w:p w:rsidR="00FB62A3" w:rsidRDefault="00532B86"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noProof/>
          <w:sz w:val="24"/>
          <w:szCs w:val="24"/>
        </w:rPr>
        <w:pict>
          <v:shape id="_x0000_s1046" type="#_x0000_t4" style="position:absolute;margin-left:161.5pt;margin-top:42.15pt;width:160.4pt;height:59.25pt;z-index:251676672" fillcolor="#9bbb59 [3206]" stroked="f" strokeweight="0">
            <v:fill color2="#74903b [2374]" focusposition=".5,.5" focussize="" focus="100%" type="gradientRadial"/>
            <v:shadow on="t" type="perspective" color="#4e6128 [1606]" offset="1pt" offset2="-3pt"/>
            <v:textbox style="mso-next-textbox:#_x0000_s1046">
              <w:txbxContent>
                <w:p w:rsidR="00C0790B" w:rsidRDefault="00C0790B" w:rsidP="0018686F">
                  <w:pPr>
                    <w:jc w:val="center"/>
                  </w:pPr>
                  <w:r>
                    <w:t>Are all cartons ready?</w:t>
                  </w:r>
                </w:p>
              </w:txbxContent>
            </v:textbox>
          </v:shape>
        </w:pict>
      </w:r>
      <w:r>
        <w:rPr>
          <w:rFonts w:eastAsia="Times New Roman" w:cstheme="minorHAnsi"/>
          <w:noProof/>
          <w:sz w:val="24"/>
          <w:szCs w:val="24"/>
        </w:rPr>
        <w:pict>
          <v:roundrect id="_x0000_s1047" style="position:absolute;margin-left:32.05pt;margin-top:59.6pt;width:94.3pt;height:24.3pt;z-index:251677696" arcsize="10923f" fillcolor="#f79646 [3209]" stroked="f" strokeweight="0">
            <v:fill color2="#df6a09 [2377]" focusposition=".5,.5" focussize="" focus="100%" type="gradientRadial"/>
            <v:shadow on="t" type="perspective" color="#974706 [1609]" offset="1pt" offset2="-3pt"/>
            <v:textbox>
              <w:txbxContent>
                <w:p w:rsidR="00C0790B" w:rsidRDefault="00C0790B" w:rsidP="00FB62A3">
                  <w:pPr>
                    <w:jc w:val="center"/>
                  </w:pPr>
                  <w:r>
                    <w:t>Palletize</w:t>
                  </w:r>
                </w:p>
              </w:txbxContent>
            </v:textbox>
          </v:roundrect>
        </w:pict>
      </w:r>
      <w:r>
        <w:rPr>
          <w:rFonts w:eastAsia="Times New Roman" w:cstheme="minorHAnsi"/>
          <w:noProof/>
          <w:sz w:val="24"/>
          <w:szCs w:val="24"/>
        </w:rPr>
        <w:pict>
          <v:shape id="_x0000_s1062" type="#_x0000_t120" style="position:absolute;margin-left:-41pt;margin-top:53.75pt;width:36pt;height:36pt;z-index:251691008" fillcolor="#4bacc6 [3208]" stroked="f" strokeweight="0">
            <v:fill color2="#308298 [2376]" focusposition=".5,.5" focussize="" focus="100%" type="gradientRadial"/>
            <v:shadow on="t" type="perspective" color="#205867 [1608]" offset="1pt" offset2="-3pt"/>
            <v:textbox>
              <w:txbxContent>
                <w:p w:rsidR="00C0790B" w:rsidRPr="00AF053D" w:rsidRDefault="00C0790B" w:rsidP="00A42810">
                  <w:pPr>
                    <w:jc w:val="center"/>
                    <w:rPr>
                      <w:b/>
                      <w:sz w:val="28"/>
                    </w:rPr>
                  </w:pPr>
                  <w:r w:rsidRPr="00AF053D">
                    <w:rPr>
                      <w:b/>
                      <w:sz w:val="28"/>
                    </w:rPr>
                    <w:t>A</w:t>
                  </w:r>
                </w:p>
              </w:txbxContent>
            </v:textbox>
          </v:shape>
        </w:pict>
      </w:r>
      <w:r>
        <w:rPr>
          <w:rFonts w:eastAsia="Times New Roman" w:cstheme="minorHAnsi"/>
          <w:noProof/>
          <w:sz w:val="24"/>
          <w:szCs w:val="24"/>
        </w:rPr>
        <w:pict>
          <v:shape id="_x0000_s1075" type="#_x0000_t67" style="position:absolute;margin-left:140.75pt;margin-top:53.8pt;width:7.2pt;height:36pt;rotation:-90;flip:x;z-index:251704320" fillcolor="white [3201]" strokecolor="#b2a1c7 [1943]" strokeweight="1pt">
            <v:fill color2="#ccc0d9 [1303]" focusposition="1" focussize="" focus="100%" type="gradient"/>
            <v:shadow on="t" type="perspective" color="#3f3151 [1607]" opacity=".5" offset="1pt" offset2="-3pt"/>
            <v:textbox style="layout-flow:vertical-ideographic"/>
          </v:shape>
        </w:pict>
      </w:r>
      <w:r w:rsidR="000033BC">
        <w:rPr>
          <w:rFonts w:eastAsia="Times New Roman" w:cstheme="minorHAnsi"/>
          <w:noProof/>
          <w:sz w:val="24"/>
          <w:szCs w:val="24"/>
        </w:rPr>
        <w:pict>
          <v:shape id="_x0000_s1076" type="#_x0000_t67" style="position:absolute;margin-left:9.5pt;margin-top:53.8pt;width:7.2pt;height:36pt;rotation:-90;flip:x;z-index:251705344" fillcolor="white [3201]" strokecolor="#b2a1c7 [1943]" strokeweight="1pt">
            <v:fill color2="#ccc0d9 [1303]" focusposition="1" focussize="" focus="100%" type="gradient"/>
            <v:shadow on="t" type="perspective" color="#3f3151 [1607]" opacity=".5" offset="1pt" offset2="-3pt"/>
            <v:textbox style="layout-flow:vertical-ideographic"/>
          </v:shape>
        </w:pict>
      </w:r>
      <w:r w:rsidR="0018686F">
        <w:rPr>
          <w:rFonts w:eastAsia="Times New Roman" w:cstheme="minorHAnsi"/>
          <w:noProof/>
          <w:sz w:val="24"/>
          <w:szCs w:val="24"/>
        </w:rPr>
        <w:pict>
          <v:shape id="_x0000_s1063" type="#_x0000_t67" style="position:absolute;margin-left:237.4pt;margin-top:24.15pt;width:7.2pt;height:18pt;z-index:251692032"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1E4A75" w:rsidRPr="00F02E82" w:rsidRDefault="000B5132" w:rsidP="000B5132">
      <w:pPr>
        <w:shd w:val="clear" w:color="auto" w:fill="FFFFFF"/>
        <w:spacing w:before="120" w:after="120" w:line="336" w:lineRule="atLeast"/>
        <w:rPr>
          <w:rFonts w:eastAsia="Times New Roman" w:cstheme="minorHAnsi"/>
          <w:b/>
          <w:sz w:val="24"/>
          <w:szCs w:val="24"/>
        </w:rPr>
      </w:pPr>
      <w:r w:rsidRPr="00F02E82">
        <w:rPr>
          <w:rFonts w:eastAsia="Times New Roman" w:cstheme="minorHAnsi"/>
          <w:b/>
          <w:sz w:val="24"/>
          <w:szCs w:val="24"/>
        </w:rPr>
        <w:lastRenderedPageBreak/>
        <w:t>Packaging Flow:</w:t>
      </w:r>
      <w:r w:rsidR="001E4A75" w:rsidRPr="00F02E82">
        <w:rPr>
          <w:rFonts w:eastAsia="Times New Roman" w:cstheme="minorHAnsi"/>
          <w:b/>
          <w:sz w:val="24"/>
          <w:szCs w:val="24"/>
        </w:rPr>
        <w:t xml:space="preserve"> </w:t>
      </w:r>
    </w:p>
    <w:p w:rsidR="000B5132" w:rsidRDefault="001E4A75" w:rsidP="000B5132">
      <w:pPr>
        <w:shd w:val="clear" w:color="auto" w:fill="FFFFFF"/>
        <w:spacing w:before="120" w:after="120" w:line="336" w:lineRule="atLeast"/>
        <w:rPr>
          <w:rFonts w:eastAsia="Times New Roman" w:cstheme="minorHAnsi"/>
          <w:sz w:val="24"/>
          <w:szCs w:val="24"/>
        </w:rPr>
      </w:pPr>
      <w:r>
        <w:rPr>
          <w:rFonts w:eastAsia="Times New Roman" w:cstheme="minorHAnsi"/>
          <w:sz w:val="24"/>
          <w:szCs w:val="24"/>
        </w:rPr>
        <w:t xml:space="preserve">The </w:t>
      </w:r>
      <w:r w:rsidR="000B5132">
        <w:rPr>
          <w:rFonts w:eastAsia="Times New Roman" w:cstheme="minorHAnsi"/>
          <w:sz w:val="24"/>
          <w:szCs w:val="24"/>
        </w:rPr>
        <w:t xml:space="preserve">flow chart shown </w:t>
      </w:r>
      <w:r>
        <w:rPr>
          <w:rFonts w:eastAsia="Times New Roman" w:cstheme="minorHAnsi"/>
          <w:sz w:val="24"/>
          <w:szCs w:val="24"/>
        </w:rPr>
        <w:t xml:space="preserve">above </w:t>
      </w:r>
      <w:r w:rsidR="000B5132">
        <w:rPr>
          <w:rFonts w:eastAsia="Times New Roman" w:cstheme="minorHAnsi"/>
          <w:sz w:val="24"/>
          <w:szCs w:val="24"/>
        </w:rPr>
        <w:t xml:space="preserve">represents the packaging flow of shampoo bottling line. </w:t>
      </w:r>
    </w:p>
    <w:p w:rsidR="000B5132" w:rsidRDefault="000B5132" w:rsidP="000B5132">
      <w:pPr>
        <w:shd w:val="clear" w:color="auto" w:fill="FFFFFF"/>
        <w:spacing w:before="120" w:after="120" w:line="336" w:lineRule="atLeast"/>
        <w:rPr>
          <w:rFonts w:eastAsia="Times New Roman" w:cstheme="minorHAnsi"/>
          <w:sz w:val="24"/>
          <w:szCs w:val="24"/>
        </w:rPr>
      </w:pPr>
      <w:r>
        <w:rPr>
          <w:rFonts w:eastAsia="Times New Roman" w:cstheme="minorHAnsi"/>
          <w:sz w:val="24"/>
          <w:szCs w:val="24"/>
        </w:rPr>
        <w:t>When the shampoo line is “Started”, the entire line shall be initialized and synchronized (all packaging machines) for the packaging operation. The shampoo prepared in the processing batch shall be pumped automatically into the filler’s hopper by a pump.  The empty bottles shall be placed onto the conveyor either manually or by a pick &amp; place robot. The packing line shall be started by pressing the “Line Start” button on the Line HMI or from remote controlled SCADA screen. Once the “Line Start” all the machines shall be started and automatic packaging process shall start. The conveyor start moving and bottles reach the filling machine. When the proximity sensor ‘detects’ bottle passing at the filling machine nozzle, an auto command shall be sent to “Stop” the bottle through stopping handles and command to filler to “Start” filling the bottle(s). The filler logic shall be written to fill as per the machine functionality. Filler logic enable/disable valves, actuators, nozzle heads and “Setpoint” values (Speed, Net Weight, Tare, Gross Weight and Bottle Counts). Auger drive of Filler controls the “Speed” at which filling takes place and revolutions of auger.</w:t>
      </w:r>
    </w:p>
    <w:p w:rsidR="000B5132" w:rsidRDefault="000B5132" w:rsidP="000B5132">
      <w:pPr>
        <w:shd w:val="clear" w:color="auto" w:fill="FFFFFF"/>
        <w:spacing w:before="120" w:after="120" w:line="336" w:lineRule="atLeast"/>
        <w:rPr>
          <w:rFonts w:eastAsia="Times New Roman" w:cstheme="minorHAnsi"/>
          <w:sz w:val="24"/>
          <w:szCs w:val="24"/>
        </w:rPr>
      </w:pPr>
      <w:r>
        <w:rPr>
          <w:rFonts w:eastAsia="Times New Roman" w:cstheme="minorHAnsi"/>
          <w:sz w:val="24"/>
          <w:szCs w:val="24"/>
        </w:rPr>
        <w:t xml:space="preserve">When the filled shampoo bottles arrives at capper, </w:t>
      </w:r>
      <w:r w:rsidR="00C7414E">
        <w:rPr>
          <w:rFonts w:eastAsia="Times New Roman" w:cstheme="minorHAnsi"/>
          <w:sz w:val="24"/>
          <w:szCs w:val="24"/>
        </w:rPr>
        <w:t xml:space="preserve">a sensor detects the presence of bottle and if ‘bottle present”, </w:t>
      </w:r>
      <w:r>
        <w:rPr>
          <w:rFonts w:eastAsia="Times New Roman" w:cstheme="minorHAnsi"/>
          <w:sz w:val="24"/>
          <w:szCs w:val="24"/>
        </w:rPr>
        <w:t xml:space="preserve">caps shall be placed on the head of bottles by a placer and a inline screw shall be lifted down onto the cap </w:t>
      </w:r>
      <w:r w:rsidR="00C7414E">
        <w:rPr>
          <w:rFonts w:eastAsia="Times New Roman" w:cstheme="minorHAnsi"/>
          <w:sz w:val="24"/>
          <w:szCs w:val="24"/>
        </w:rPr>
        <w:t>and fastens the cap for the set. If caps not available the alarm is raised and line stops/halts.</w:t>
      </w:r>
    </w:p>
    <w:p w:rsidR="00813DAA" w:rsidRDefault="00F01D58" w:rsidP="000B5132">
      <w:pPr>
        <w:shd w:val="clear" w:color="auto" w:fill="FFFFFF"/>
        <w:spacing w:before="120" w:after="120" w:line="336" w:lineRule="atLeast"/>
        <w:rPr>
          <w:rFonts w:eastAsia="Times New Roman" w:cstheme="minorHAnsi"/>
          <w:sz w:val="24"/>
          <w:szCs w:val="24"/>
        </w:rPr>
      </w:pPr>
      <w:r>
        <w:rPr>
          <w:rFonts w:eastAsia="Times New Roman" w:cstheme="minorHAnsi"/>
          <w:sz w:val="24"/>
          <w:szCs w:val="24"/>
        </w:rPr>
        <w:t>The packing machine exchange the data using standard PackML tags structure and packing data from each machine shall be logged onto the centralized historian at regular intervals for reporting and analysis purposes. The following key parameters shall be captured from each packing machine:</w:t>
      </w:r>
    </w:p>
    <w:p w:rsidR="00C0790B" w:rsidRDefault="00C0790B"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Start/Stop</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Machine Speed</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No. of bottles processed at each station</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Good and rejected bottles</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Energy/Power consumed</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Air Pressure and Compressed Air consumption</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Tare, Net and Gross Weight of the bottles (at Filler, Cartoner and Palletizer)</w:t>
      </w:r>
    </w:p>
    <w:p w:rsidR="00F01D58" w:rsidRDefault="00F01D58" w:rsidP="00F01D58">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Failure parameters (MTTR &amp; MTBF)</w:t>
      </w:r>
    </w:p>
    <w:p w:rsidR="00F02E82" w:rsidRDefault="00F02E82" w:rsidP="00F02E82">
      <w:pPr>
        <w:pStyle w:val="ListParagraph"/>
        <w:numPr>
          <w:ilvl w:val="0"/>
          <w:numId w:val="13"/>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 xml:space="preserve">Availability, Performance, Quality &amp; OEE </w:t>
      </w:r>
    </w:p>
    <w:p w:rsidR="00F01D58" w:rsidRPr="00F01D58" w:rsidRDefault="00F01D58" w:rsidP="00F01D58">
      <w:pPr>
        <w:shd w:val="clear" w:color="auto" w:fill="FFFFFF"/>
        <w:spacing w:before="120" w:after="120" w:line="336" w:lineRule="atLeast"/>
        <w:ind w:left="360"/>
        <w:rPr>
          <w:rFonts w:eastAsia="Times New Roman" w:cstheme="minorHAnsi"/>
          <w:sz w:val="24"/>
          <w:szCs w:val="24"/>
        </w:rPr>
      </w:pPr>
      <w:r>
        <w:rPr>
          <w:rFonts w:eastAsia="Times New Roman" w:cstheme="minorHAnsi"/>
          <w:sz w:val="24"/>
          <w:szCs w:val="24"/>
        </w:rPr>
        <w:t>T</w:t>
      </w:r>
      <w:r w:rsidRPr="00F01D58">
        <w:rPr>
          <w:rFonts w:eastAsia="Times New Roman" w:cstheme="minorHAnsi"/>
          <w:sz w:val="24"/>
          <w:szCs w:val="24"/>
        </w:rPr>
        <w:t xml:space="preserve">he </w:t>
      </w:r>
      <w:r>
        <w:rPr>
          <w:rFonts w:eastAsia="Times New Roman" w:cstheme="minorHAnsi"/>
          <w:sz w:val="24"/>
          <w:szCs w:val="24"/>
        </w:rPr>
        <w:t xml:space="preserve">following key line parameters shall also be captured </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T</w:t>
      </w:r>
      <w:r w:rsidRPr="00F01D58">
        <w:rPr>
          <w:rFonts w:eastAsia="Times New Roman" w:cstheme="minorHAnsi"/>
          <w:sz w:val="24"/>
          <w:szCs w:val="24"/>
        </w:rPr>
        <w:t>ime of Bottle packing</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Batch ID</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Line OEE</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Overall Good and Reject Bottles</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Runtime and Downtime of the line</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Total Production</w:t>
      </w:r>
    </w:p>
    <w:p w:rsidR="00F01D58" w:rsidRDefault="00F01D58" w:rsidP="00F01D58">
      <w:pPr>
        <w:pStyle w:val="ListParagraph"/>
        <w:numPr>
          <w:ilvl w:val="0"/>
          <w:numId w:val="14"/>
        </w:numPr>
        <w:shd w:val="clear" w:color="auto" w:fill="FFFFFF"/>
        <w:spacing w:before="120" w:after="120" w:line="336" w:lineRule="atLeast"/>
        <w:rPr>
          <w:rFonts w:eastAsia="Times New Roman" w:cstheme="minorHAnsi"/>
          <w:sz w:val="24"/>
          <w:szCs w:val="24"/>
        </w:rPr>
      </w:pPr>
      <w:r>
        <w:rPr>
          <w:rFonts w:eastAsia="Times New Roman" w:cstheme="minorHAnsi"/>
          <w:sz w:val="24"/>
          <w:szCs w:val="24"/>
        </w:rPr>
        <w:t>Energy consumption &amp; losses of entire line</w:t>
      </w:r>
    </w:p>
    <w:p w:rsidR="001E4A75" w:rsidRDefault="0071263E"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sz w:val="24"/>
          <w:szCs w:val="24"/>
        </w:rPr>
        <w:lastRenderedPageBreak/>
        <w:t>Tag List:</w:t>
      </w:r>
    </w:p>
    <w:p w:rsidR="001E4A75" w:rsidRDefault="001E4A75" w:rsidP="00627F75">
      <w:pPr>
        <w:shd w:val="clear" w:color="auto" w:fill="FFFFFF"/>
        <w:spacing w:before="120" w:after="120" w:line="336" w:lineRule="atLeast"/>
        <w:ind w:hanging="810"/>
        <w:rPr>
          <w:rFonts w:eastAsia="Times New Roman" w:cstheme="minorHAnsi"/>
          <w:b/>
          <w:sz w:val="24"/>
          <w:szCs w:val="24"/>
        </w:rPr>
      </w:pPr>
    </w:p>
    <w:tbl>
      <w:tblPr>
        <w:tblW w:w="17154" w:type="dxa"/>
        <w:tblInd w:w="-1152" w:type="dxa"/>
        <w:tblLayout w:type="fixed"/>
        <w:tblLook w:val="04A0"/>
      </w:tblPr>
      <w:tblGrid>
        <w:gridCol w:w="740"/>
        <w:gridCol w:w="1165"/>
        <w:gridCol w:w="993"/>
        <w:gridCol w:w="3330"/>
        <w:gridCol w:w="810"/>
        <w:gridCol w:w="2700"/>
        <w:gridCol w:w="810"/>
        <w:gridCol w:w="1422"/>
        <w:gridCol w:w="907"/>
        <w:gridCol w:w="951"/>
        <w:gridCol w:w="1010"/>
        <w:gridCol w:w="1145"/>
        <w:gridCol w:w="1171"/>
      </w:tblGrid>
      <w:tr w:rsidR="0071263E" w:rsidRPr="00B21167" w:rsidTr="0071263E">
        <w:trPr>
          <w:trHeight w:val="645"/>
        </w:trPr>
        <w:tc>
          <w:tcPr>
            <w:tcW w:w="7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Sl.No</w:t>
            </w:r>
          </w:p>
        </w:tc>
        <w:tc>
          <w:tcPr>
            <w:tcW w:w="1165"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Tag Group</w:t>
            </w:r>
          </w:p>
        </w:tc>
        <w:tc>
          <w:tcPr>
            <w:tcW w:w="993"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Category</w:t>
            </w:r>
          </w:p>
        </w:tc>
        <w:tc>
          <w:tcPr>
            <w:tcW w:w="3330"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Tag Name</w:t>
            </w:r>
          </w:p>
        </w:tc>
        <w:tc>
          <w:tcPr>
            <w:tcW w:w="810"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Data Type</w:t>
            </w:r>
          </w:p>
        </w:tc>
        <w:tc>
          <w:tcPr>
            <w:tcW w:w="2700" w:type="dxa"/>
            <w:tcBorders>
              <w:top w:val="single" w:sz="8" w:space="0" w:color="auto"/>
              <w:left w:val="nil"/>
              <w:bottom w:val="single" w:sz="8" w:space="0" w:color="auto"/>
              <w:right w:val="nil"/>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Description</w:t>
            </w:r>
          </w:p>
        </w:tc>
        <w:tc>
          <w:tcPr>
            <w:tcW w:w="81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PackML</w:t>
            </w:r>
          </w:p>
        </w:tc>
        <w:tc>
          <w:tcPr>
            <w:tcW w:w="1422" w:type="dxa"/>
            <w:tcBorders>
              <w:top w:val="single" w:sz="8" w:space="0" w:color="auto"/>
              <w:left w:val="nil"/>
              <w:bottom w:val="single" w:sz="8" w:space="0" w:color="auto"/>
              <w:right w:val="single" w:sz="8"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IIoT</w:t>
            </w:r>
          </w:p>
        </w:tc>
        <w:tc>
          <w:tcPr>
            <w:tcW w:w="907"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Filler</w:t>
            </w:r>
          </w:p>
        </w:tc>
        <w:tc>
          <w:tcPr>
            <w:tcW w:w="951"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Capper</w:t>
            </w:r>
          </w:p>
        </w:tc>
        <w:tc>
          <w:tcPr>
            <w:tcW w:w="1010"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Labeller</w:t>
            </w:r>
          </w:p>
        </w:tc>
        <w:tc>
          <w:tcPr>
            <w:tcW w:w="1145" w:type="dxa"/>
            <w:tcBorders>
              <w:top w:val="single" w:sz="8" w:space="0" w:color="auto"/>
              <w:left w:val="nil"/>
              <w:bottom w:val="single" w:sz="8" w:space="0" w:color="auto"/>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Cartoner</w:t>
            </w:r>
          </w:p>
        </w:tc>
        <w:tc>
          <w:tcPr>
            <w:tcW w:w="1171" w:type="dxa"/>
            <w:tcBorders>
              <w:top w:val="single" w:sz="8" w:space="0" w:color="auto"/>
              <w:left w:val="nil"/>
              <w:bottom w:val="single" w:sz="8" w:space="0" w:color="auto"/>
              <w:right w:val="single" w:sz="8"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b/>
                <w:bCs/>
                <w:color w:val="000000"/>
                <w:sz w:val="24"/>
                <w:szCs w:val="24"/>
              </w:rPr>
            </w:pPr>
            <w:r w:rsidRPr="00B21167">
              <w:rPr>
                <w:rFonts w:ascii="Calibri" w:eastAsia="Times New Roman" w:hAnsi="Calibri" w:cs="Calibri"/>
                <w:b/>
                <w:bCs/>
                <w:color w:val="000000"/>
                <w:sz w:val="24"/>
                <w:szCs w:val="24"/>
              </w:rPr>
              <w:t>Palletizer</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w:t>
            </w:r>
          </w:p>
        </w:tc>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PackML - PackTags</w:t>
            </w: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Admin</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AccTimeSinceReset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Accumulative Time Since Last Reset</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ModeCumulativeTime[#]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Mode Cumulative Time Since Last Reset</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MachDesignSpeed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Machine Design Speed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4</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ModeCurrentTime[#]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Timer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5</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ModeCumulativeTime[#]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Timer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6</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StateCurrentTime[#,#]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Timer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7</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StateCumulativeTime[#,#]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Timer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8</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ProdConsumedCount[#].Count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Structured Array of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9</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ProdProcessedCount[#].Count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Structured Array of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63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10</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ProdProcessedCount[#].AccCount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Structured Array of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11</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ProdDefectiveCount[#].Count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Structured Array of Values</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12</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Alarm[#].Value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 Message Number</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13</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Alarm[#].Message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String</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 Message</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93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14</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Alarm[#].TimeEvent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TimeStamp</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Structure of date and time in the alarm array to detail the date and time the alarm occurred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63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15</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Alarm</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Given Size for Machine Fault Number and Messaging</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465"/>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16</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Status</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UnitModeCurrent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 Machine Mode</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24"/>
                <w:szCs w:val="24"/>
              </w:rPr>
            </w:pPr>
            <w:r w:rsidRPr="00B21167">
              <w:rPr>
                <w:rFonts w:ascii="Webdings" w:eastAsia="Times New Roman" w:hAnsi="Webdings" w:cs="Calibri"/>
                <w:b/>
                <w:bCs/>
                <w:color w:val="000000"/>
                <w:sz w:val="24"/>
                <w:szCs w:val="24"/>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36"/>
                <w:szCs w:val="36"/>
              </w:rPr>
            </w:pPr>
            <w:r w:rsidRPr="00B21167">
              <w:rPr>
                <w:rFonts w:ascii="Webdings" w:eastAsia="Times New Roman" w:hAnsi="Webdings" w:cs="Calibri"/>
                <w:b/>
                <w:bCs/>
                <w:color w:val="000000"/>
                <w:sz w:val="36"/>
                <w:szCs w:val="36"/>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36"/>
                <w:szCs w:val="36"/>
              </w:rPr>
            </w:pPr>
            <w:r w:rsidRPr="00B21167">
              <w:rPr>
                <w:rFonts w:ascii="Webdings" w:eastAsia="Times New Roman" w:hAnsi="Webdings" w:cs="Calibri"/>
                <w:b/>
                <w:bCs/>
                <w:color w:val="000000"/>
                <w:sz w:val="36"/>
                <w:szCs w:val="36"/>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36"/>
                <w:szCs w:val="36"/>
              </w:rPr>
            </w:pPr>
            <w:r w:rsidRPr="00B21167">
              <w:rPr>
                <w:rFonts w:ascii="Webdings" w:eastAsia="Times New Roman" w:hAnsi="Webdings" w:cs="Calibri"/>
                <w:b/>
                <w:bCs/>
                <w:color w:val="000000"/>
                <w:sz w:val="36"/>
                <w:szCs w:val="36"/>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36"/>
                <w:szCs w:val="36"/>
              </w:rPr>
            </w:pPr>
            <w:r w:rsidRPr="00B21167">
              <w:rPr>
                <w:rFonts w:ascii="Webdings" w:eastAsia="Times New Roman" w:hAnsi="Webdings" w:cs="Calibri"/>
                <w:b/>
                <w:bCs/>
                <w:color w:val="000000"/>
                <w:sz w:val="36"/>
                <w:szCs w:val="36"/>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b/>
                <w:bCs/>
                <w:color w:val="000000"/>
                <w:sz w:val="36"/>
                <w:szCs w:val="36"/>
              </w:rPr>
            </w:pPr>
            <w:r w:rsidRPr="00B21167">
              <w:rPr>
                <w:rFonts w:ascii="Webdings" w:eastAsia="Times New Roman" w:hAnsi="Webdings" w:cs="Calibri"/>
                <w:b/>
                <w:bCs/>
                <w:color w:val="000000"/>
                <w:sz w:val="36"/>
                <w:szCs w:val="36"/>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17</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StateCurrent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 State Number</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18</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MachSpeed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 Machine Speed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19</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CurMachSpeed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 Machine Speed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20</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Product[#]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Array of Data Type Product</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21</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StateRequested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Target State</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22</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Command</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CntrlCmd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Control Command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71263E">
            <w:pPr>
              <w:spacing w:after="0" w:line="240" w:lineRule="auto"/>
              <w:ind w:hanging="903"/>
              <w:jc w:val="center"/>
              <w:rPr>
                <w:rFonts w:ascii="Calibri" w:eastAsia="Times New Roman" w:hAnsi="Calibri" w:cs="Calibri"/>
                <w:color w:val="000000"/>
              </w:rPr>
            </w:pPr>
            <w:r w:rsidRPr="00B21167">
              <w:rPr>
                <w:rFonts w:ascii="Calibri" w:eastAsia="Times New Roman" w:hAnsi="Calibri" w:cs="Calibri"/>
                <w:color w:val="000000"/>
              </w:rPr>
              <w:t>23</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MachSpeed</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 </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 Machine Speed</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24</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CmdChangeRequest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Bool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State Change Request</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25</w:t>
            </w:r>
          </w:p>
        </w:tc>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Calculated</w:t>
            </w: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Admin</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Availability</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Machine Availability</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26</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Admin</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Quality</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Machine Quality</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lastRenderedPageBreak/>
              <w:t>27</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Admin</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Performance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Machine Performance</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28</w:t>
            </w:r>
          </w:p>
        </w:tc>
        <w:tc>
          <w:tcPr>
            <w:tcW w:w="1165" w:type="dxa"/>
            <w:vMerge/>
            <w:tcBorders>
              <w:top w:val="nil"/>
              <w:left w:val="single" w:sz="4" w:space="0" w:color="auto"/>
              <w:bottom w:val="single" w:sz="4"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Admin</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OEE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Machine Efficiency</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29</w:t>
            </w:r>
          </w:p>
        </w:tc>
        <w:tc>
          <w:tcPr>
            <w:tcW w:w="1165" w:type="dxa"/>
            <w:vMerge w:val="restart"/>
            <w:tcBorders>
              <w:top w:val="nil"/>
              <w:left w:val="single" w:sz="4" w:space="0" w:color="auto"/>
              <w:bottom w:val="single" w:sz="8" w:space="0" w:color="000000"/>
              <w:right w:val="single" w:sz="4" w:space="0" w:color="auto"/>
            </w:tcBorders>
            <w:shd w:val="clear" w:color="auto" w:fill="auto"/>
            <w:vAlign w:val="center"/>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Energy</w:t>
            </w: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ActiveEnergy</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DINT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kWH</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30</w:t>
            </w:r>
          </w:p>
        </w:tc>
        <w:tc>
          <w:tcPr>
            <w:tcW w:w="1165" w:type="dxa"/>
            <w:vMerge/>
            <w:tcBorders>
              <w:top w:val="nil"/>
              <w:left w:val="single" w:sz="4" w:space="0" w:color="auto"/>
              <w:bottom w:val="single" w:sz="8"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ReactiveEnergy</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DINT</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kVAh</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31</w:t>
            </w:r>
          </w:p>
        </w:tc>
        <w:tc>
          <w:tcPr>
            <w:tcW w:w="1165" w:type="dxa"/>
            <w:vMerge/>
            <w:tcBorders>
              <w:top w:val="nil"/>
              <w:left w:val="single" w:sz="4" w:space="0" w:color="auto"/>
              <w:bottom w:val="single" w:sz="8"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Voltage</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V</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32</w:t>
            </w:r>
          </w:p>
        </w:tc>
        <w:tc>
          <w:tcPr>
            <w:tcW w:w="1165" w:type="dxa"/>
            <w:vMerge/>
            <w:tcBorders>
              <w:top w:val="nil"/>
              <w:left w:val="single" w:sz="4" w:space="0" w:color="auto"/>
              <w:bottom w:val="single" w:sz="8"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Current</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I</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390"/>
        </w:trPr>
        <w:tc>
          <w:tcPr>
            <w:tcW w:w="74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33</w:t>
            </w:r>
          </w:p>
        </w:tc>
        <w:tc>
          <w:tcPr>
            <w:tcW w:w="1165" w:type="dxa"/>
            <w:vMerge/>
            <w:tcBorders>
              <w:top w:val="nil"/>
              <w:left w:val="single" w:sz="4" w:space="0" w:color="auto"/>
              <w:bottom w:val="single" w:sz="8"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PowerFactor</w:t>
            </w:r>
          </w:p>
        </w:tc>
        <w:tc>
          <w:tcPr>
            <w:tcW w:w="8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Real</w:t>
            </w:r>
          </w:p>
        </w:tc>
        <w:tc>
          <w:tcPr>
            <w:tcW w:w="2700" w:type="dxa"/>
            <w:tcBorders>
              <w:top w:val="nil"/>
              <w:left w:val="nil"/>
              <w:bottom w:val="single" w:sz="4"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PF</w:t>
            </w:r>
          </w:p>
        </w:tc>
        <w:tc>
          <w:tcPr>
            <w:tcW w:w="810" w:type="dxa"/>
            <w:tcBorders>
              <w:top w:val="nil"/>
              <w:left w:val="single" w:sz="8" w:space="0" w:color="auto"/>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4"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4"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r w:rsidR="0071263E" w:rsidRPr="00B21167" w:rsidTr="0071263E">
        <w:trPr>
          <w:trHeight w:val="405"/>
        </w:trPr>
        <w:tc>
          <w:tcPr>
            <w:tcW w:w="740" w:type="dxa"/>
            <w:tcBorders>
              <w:top w:val="nil"/>
              <w:left w:val="single" w:sz="8" w:space="0" w:color="auto"/>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Calibri" w:eastAsia="Times New Roman" w:hAnsi="Calibri" w:cs="Calibri"/>
                <w:color w:val="000000"/>
              </w:rPr>
            </w:pPr>
            <w:r w:rsidRPr="00B21167">
              <w:rPr>
                <w:rFonts w:ascii="Calibri" w:eastAsia="Times New Roman" w:hAnsi="Calibri" w:cs="Calibri"/>
                <w:color w:val="000000"/>
              </w:rPr>
              <w:t>34</w:t>
            </w:r>
          </w:p>
        </w:tc>
        <w:tc>
          <w:tcPr>
            <w:tcW w:w="1165" w:type="dxa"/>
            <w:vMerge/>
            <w:tcBorders>
              <w:top w:val="nil"/>
              <w:left w:val="single" w:sz="4" w:space="0" w:color="auto"/>
              <w:bottom w:val="single" w:sz="8" w:space="0" w:color="000000"/>
              <w:right w:val="single" w:sz="4" w:space="0" w:color="auto"/>
            </w:tcBorders>
            <w:vAlign w:val="center"/>
            <w:hideMark/>
          </w:tcPr>
          <w:p w:rsidR="0071263E" w:rsidRPr="00B21167" w:rsidRDefault="0071263E" w:rsidP="00BB4802">
            <w:pPr>
              <w:spacing w:after="0" w:line="240" w:lineRule="auto"/>
              <w:rPr>
                <w:rFonts w:ascii="Calibri" w:eastAsia="Times New Roman" w:hAnsi="Calibri" w:cs="Calibri"/>
                <w:color w:val="000000"/>
              </w:rPr>
            </w:pPr>
          </w:p>
        </w:tc>
        <w:tc>
          <w:tcPr>
            <w:tcW w:w="993"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Custom</w:t>
            </w:r>
          </w:p>
        </w:tc>
        <w:tc>
          <w:tcPr>
            <w:tcW w:w="3330"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Frequency</w:t>
            </w:r>
          </w:p>
        </w:tc>
        <w:tc>
          <w:tcPr>
            <w:tcW w:w="810"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DINT</w:t>
            </w:r>
          </w:p>
        </w:tc>
        <w:tc>
          <w:tcPr>
            <w:tcW w:w="2700" w:type="dxa"/>
            <w:tcBorders>
              <w:top w:val="nil"/>
              <w:left w:val="nil"/>
              <w:bottom w:val="single" w:sz="8" w:space="0" w:color="auto"/>
              <w:right w:val="nil"/>
            </w:tcBorders>
            <w:shd w:val="clear" w:color="auto" w:fill="auto"/>
            <w:vAlign w:val="bottom"/>
            <w:hideMark/>
          </w:tcPr>
          <w:p w:rsidR="0071263E" w:rsidRPr="00B21167" w:rsidRDefault="0071263E" w:rsidP="00BB4802">
            <w:pPr>
              <w:spacing w:after="0" w:line="240" w:lineRule="auto"/>
              <w:rPr>
                <w:rFonts w:ascii="Calibri" w:eastAsia="Times New Roman" w:hAnsi="Calibri" w:cs="Calibri"/>
                <w:color w:val="000000"/>
              </w:rPr>
            </w:pPr>
            <w:r w:rsidRPr="00B21167">
              <w:rPr>
                <w:rFonts w:ascii="Calibri" w:eastAsia="Times New Roman" w:hAnsi="Calibri" w:cs="Calibri"/>
                <w:color w:val="000000"/>
              </w:rPr>
              <w:t>Hz</w:t>
            </w:r>
          </w:p>
        </w:tc>
        <w:tc>
          <w:tcPr>
            <w:tcW w:w="810" w:type="dxa"/>
            <w:tcBorders>
              <w:top w:val="nil"/>
              <w:left w:val="single" w:sz="8" w:space="0" w:color="auto"/>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422" w:type="dxa"/>
            <w:tcBorders>
              <w:top w:val="nil"/>
              <w:left w:val="nil"/>
              <w:bottom w:val="single" w:sz="8"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07"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951"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010"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45" w:type="dxa"/>
            <w:tcBorders>
              <w:top w:val="nil"/>
              <w:left w:val="nil"/>
              <w:bottom w:val="single" w:sz="8" w:space="0" w:color="auto"/>
              <w:right w:val="single" w:sz="4"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c>
          <w:tcPr>
            <w:tcW w:w="1171" w:type="dxa"/>
            <w:tcBorders>
              <w:top w:val="nil"/>
              <w:left w:val="nil"/>
              <w:bottom w:val="single" w:sz="8" w:space="0" w:color="auto"/>
              <w:right w:val="single" w:sz="8" w:space="0" w:color="auto"/>
            </w:tcBorders>
            <w:shd w:val="clear" w:color="auto" w:fill="auto"/>
            <w:vAlign w:val="bottom"/>
            <w:hideMark/>
          </w:tcPr>
          <w:p w:rsidR="0071263E" w:rsidRPr="00B21167" w:rsidRDefault="0071263E" w:rsidP="00BB4802">
            <w:pPr>
              <w:spacing w:after="0" w:line="240" w:lineRule="auto"/>
              <w:jc w:val="center"/>
              <w:rPr>
                <w:rFonts w:ascii="Webdings" w:eastAsia="Times New Roman" w:hAnsi="Webdings" w:cs="Calibri"/>
                <w:color w:val="000000"/>
                <w:sz w:val="28"/>
                <w:szCs w:val="28"/>
              </w:rPr>
            </w:pPr>
            <w:r w:rsidRPr="00B21167">
              <w:rPr>
                <w:rFonts w:ascii="Webdings" w:eastAsia="Times New Roman" w:hAnsi="Webdings" w:cs="Calibri"/>
                <w:color w:val="000000"/>
                <w:sz w:val="28"/>
                <w:szCs w:val="28"/>
              </w:rPr>
              <w:t></w:t>
            </w:r>
          </w:p>
        </w:tc>
      </w:tr>
    </w:tbl>
    <w:p w:rsidR="001E4A75" w:rsidRDefault="001E4A75" w:rsidP="00627F75">
      <w:pPr>
        <w:shd w:val="clear" w:color="auto" w:fill="FFFFFF"/>
        <w:spacing w:before="120" w:after="120" w:line="336" w:lineRule="atLeast"/>
        <w:ind w:hanging="810"/>
        <w:rPr>
          <w:rFonts w:eastAsia="Times New Roman" w:cstheme="minorHAnsi"/>
          <w:b/>
          <w:sz w:val="24"/>
          <w:szCs w:val="24"/>
        </w:rPr>
      </w:pPr>
    </w:p>
    <w:p w:rsidR="001E4A75" w:rsidRDefault="00A93E8D" w:rsidP="00627F75">
      <w:pPr>
        <w:shd w:val="clear" w:color="auto" w:fill="FFFFFF"/>
        <w:spacing w:before="120" w:after="120" w:line="336" w:lineRule="atLeast"/>
        <w:ind w:hanging="810"/>
        <w:rPr>
          <w:rFonts w:eastAsia="Times New Roman" w:cstheme="minorHAnsi"/>
          <w:b/>
          <w:sz w:val="24"/>
          <w:szCs w:val="24"/>
        </w:rPr>
      </w:pPr>
      <w:r w:rsidRPr="00A93E8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4F7722" w:rsidRDefault="002E4E80" w:rsidP="00627F75">
      <w:pPr>
        <w:shd w:val="clear" w:color="auto" w:fill="FFFFFF"/>
        <w:spacing w:before="120" w:after="120" w:line="336" w:lineRule="atLeast"/>
        <w:ind w:hanging="810"/>
        <w:rPr>
          <w:rFonts w:eastAsia="Times New Roman" w:cstheme="minorHAnsi"/>
          <w:b/>
          <w:noProof/>
          <w:sz w:val="24"/>
          <w:szCs w:val="24"/>
        </w:rPr>
      </w:pPr>
      <w:r>
        <w:rPr>
          <w:rFonts w:eastAsia="Times New Roman" w:cstheme="minorHAnsi"/>
          <w:b/>
          <w:sz w:val="24"/>
          <w:szCs w:val="24"/>
        </w:rPr>
        <w:t>Shampoo Line Archi</w:t>
      </w:r>
      <w:r w:rsidR="00824AD9">
        <w:rPr>
          <w:rFonts w:eastAsia="Times New Roman" w:cstheme="minorHAnsi"/>
          <w:b/>
          <w:sz w:val="24"/>
          <w:szCs w:val="24"/>
        </w:rPr>
        <w:t>tecture</w:t>
      </w:r>
      <w:r>
        <w:rPr>
          <w:rFonts w:eastAsia="Times New Roman" w:cstheme="minorHAnsi"/>
          <w:b/>
          <w:sz w:val="24"/>
          <w:szCs w:val="24"/>
        </w:rPr>
        <w:t>:</w:t>
      </w:r>
      <w:r w:rsidR="004F7722" w:rsidRPr="004F772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r w:rsidR="004F7722">
        <w:rPr>
          <w:rFonts w:eastAsia="Times New Roman" w:cstheme="minorHAnsi"/>
          <w:b/>
          <w:noProof/>
          <w:sz w:val="24"/>
          <w:szCs w:val="24"/>
        </w:rPr>
        <w:tab/>
      </w:r>
    </w:p>
    <w:p w:rsidR="00824AD9" w:rsidRDefault="004F7722" w:rsidP="004F7722">
      <w:pPr>
        <w:shd w:val="clear" w:color="auto" w:fill="FFFFFF"/>
        <w:spacing w:before="120" w:after="120" w:line="336" w:lineRule="atLeast"/>
        <w:ind w:left="6480" w:firstLine="720"/>
        <w:rPr>
          <w:rFonts w:eastAsia="Times New Roman" w:cstheme="minorHAnsi"/>
          <w:b/>
          <w:sz w:val="24"/>
          <w:szCs w:val="24"/>
        </w:rPr>
      </w:pPr>
      <w:r>
        <w:rPr>
          <w:rFonts w:eastAsia="Times New Roman" w:cstheme="minorHAnsi"/>
          <w:b/>
          <w:noProof/>
          <w:sz w:val="24"/>
          <w:szCs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95" type="#_x0000_t70" style="position:absolute;left:0;text-align:left;margin-left:415.65pt;margin-top:50.5pt;width:7.15pt;height:52.4pt;z-index:251719680" fillcolor="#666 [1936]" strokecolor="#666 [1936]" strokeweight="1pt">
            <v:fill color2="#ccc [656]" angle="-45" focus="-50%" type="gradient"/>
            <v:shadow on="t" type="perspective" color="#7f7f7f [1601]" opacity=".5" offset="1pt" offset2="-3pt"/>
            <v:textbox style="layout-flow:vertical-ideographic"/>
          </v:shape>
        </w:pict>
      </w:r>
      <w:r>
        <w:rPr>
          <w:rFonts w:eastAsia="Times New Roman" w:cstheme="minorHAnsi"/>
          <w:b/>
          <w:sz w:val="24"/>
          <w:szCs w:val="24"/>
        </w:rPr>
        <w:t xml:space="preserve">      </w:t>
      </w:r>
      <w:r>
        <w:rPr>
          <w:rFonts w:eastAsia="Times New Roman" w:cstheme="minorHAnsi"/>
          <w:b/>
          <w:noProof/>
          <w:sz w:val="24"/>
          <w:szCs w:val="24"/>
        </w:rPr>
        <w:drawing>
          <wp:inline distT="0" distB="0" distL="0" distR="0">
            <wp:extent cx="1026543" cy="637537"/>
            <wp:effectExtent l="19050" t="0" r="2157"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9"/>
                    <a:srcRect/>
                    <a:stretch>
                      <a:fillRect/>
                    </a:stretch>
                  </pic:blipFill>
                  <pic:spPr bwMode="auto">
                    <a:xfrm>
                      <a:off x="0" y="0"/>
                      <a:ext cx="1026543" cy="637537"/>
                    </a:xfrm>
                    <a:prstGeom prst="rect">
                      <a:avLst/>
                    </a:prstGeom>
                    <a:noFill/>
                    <a:ln w="9525">
                      <a:noFill/>
                      <a:miter lim="800000"/>
                      <a:headEnd/>
                      <a:tailEnd/>
                    </a:ln>
                  </pic:spPr>
                </pic:pic>
              </a:graphicData>
            </a:graphic>
          </wp:inline>
        </w:drawing>
      </w:r>
    </w:p>
    <w:p w:rsidR="0015292D" w:rsidRDefault="004F7722" w:rsidP="00824AD9">
      <w:pPr>
        <w:shd w:val="clear" w:color="auto" w:fill="FFFFFF"/>
        <w:spacing w:before="120" w:after="120" w:line="336" w:lineRule="atLeast"/>
        <w:ind w:left="2160" w:firstLine="720"/>
        <w:rPr>
          <w:rFonts w:eastAsia="Times New Roman" w:cstheme="minorHAnsi"/>
          <w:b/>
          <w:sz w:val="24"/>
          <w:szCs w:val="24"/>
        </w:rPr>
      </w:pPr>
      <w:r>
        <w:rPr>
          <w:rFonts w:eastAsia="Times New Roman" w:cstheme="minorHAnsi"/>
          <w:b/>
          <w:noProof/>
          <w:sz w:val="24"/>
          <w:szCs w:val="24"/>
        </w:rPr>
        <w:pict>
          <v:shape id="_x0000_s1097" type="#_x0000_t70" style="position:absolute;left:0;text-align:left;margin-left:395.75pt;margin-top:22.1pt;width:7.15pt;height:42.4pt;rotation:-90;z-index:251720704" fillcolor="#666 [1936]" strokecolor="#666 [1936]" strokeweight="1pt">
            <v:fill color2="#ccc [656]" angle="-45" focus="-50%" type="gradient"/>
            <v:shadow on="t" type="perspective" color="#7f7f7f [1601]" opacity=".5" offset="1pt" offset2="-3pt"/>
            <v:textbox style="layout-flow:vertical-ideographic"/>
          </v:shape>
        </w:pict>
      </w:r>
      <w:r w:rsidR="0095789E">
        <w:rPr>
          <w:rFonts w:eastAsia="Times New Roman" w:cstheme="minorHAnsi"/>
          <w:b/>
          <w:noProof/>
          <w:sz w:val="24"/>
          <w:szCs w:val="24"/>
        </w:rPr>
        <w:pict>
          <v:shape id="_x0000_s1087" type="#_x0000_t70" style="position:absolute;left:0;text-align:left;margin-left:235.9pt;margin-top:113.8pt;width:7.15pt;height:155.95pt;z-index:251715584" fillcolor="#666 [1936]" strokecolor="#666 [1936]" strokeweight="1pt">
            <v:fill color2="#ccc [656]" angle="-45" focus="-50%" type="gradient"/>
            <v:shadow on="t" type="perspective" color="#7f7f7f [1601]" opacity=".5" offset="1pt" offset2="-3pt"/>
            <v:textbox style="layout-flow:vertical-ideographic"/>
          </v:shape>
        </w:pict>
      </w:r>
      <w:r w:rsidR="00824AD9">
        <w:rPr>
          <w:rFonts w:eastAsia="Times New Roman" w:cstheme="minorHAnsi"/>
          <w:b/>
          <w:sz w:val="24"/>
          <w:szCs w:val="24"/>
        </w:rPr>
        <w:t xml:space="preserve">       </w:t>
      </w:r>
      <w:r w:rsidR="0015292D">
        <w:rPr>
          <w:rFonts w:eastAsia="Times New Roman" w:cstheme="minorHAnsi"/>
          <w:b/>
          <w:noProof/>
          <w:sz w:val="24"/>
          <w:szCs w:val="24"/>
        </w:rPr>
        <w:drawing>
          <wp:inline distT="0" distB="0" distL="0" distR="0">
            <wp:extent cx="1940943" cy="1447121"/>
            <wp:effectExtent l="19050" t="0" r="2157" b="0"/>
            <wp:docPr id="86" name="Picture 86" descr="D:\Axcend\Projects\2015\Business Initiatives\Process Simulator\Machines Images\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Axcend\Projects\2015\Business Initiatives\Process Simulator\Machines Images\SCADA.jpg"/>
                    <pic:cNvPicPr>
                      <a:picLocks noChangeAspect="1" noChangeArrowheads="1"/>
                    </pic:cNvPicPr>
                  </pic:nvPicPr>
                  <pic:blipFill>
                    <a:blip r:embed="rId30"/>
                    <a:srcRect/>
                    <a:stretch>
                      <a:fillRect/>
                    </a:stretch>
                  </pic:blipFill>
                  <pic:spPr bwMode="auto">
                    <a:xfrm>
                      <a:off x="0" y="0"/>
                      <a:ext cx="1945257" cy="1450338"/>
                    </a:xfrm>
                    <a:prstGeom prst="rect">
                      <a:avLst/>
                    </a:prstGeom>
                    <a:noFill/>
                    <a:ln w="9525">
                      <a:noFill/>
                      <a:miter lim="800000"/>
                      <a:headEnd/>
                      <a:tailEnd/>
                    </a:ln>
                  </pic:spPr>
                </pic:pic>
              </a:graphicData>
            </a:graphic>
          </wp:inline>
        </w:drawing>
      </w:r>
      <w:r w:rsidR="0095789E">
        <w:rPr>
          <w:rFonts w:eastAsia="Times New Roman" w:cstheme="minorHAnsi"/>
          <w:b/>
          <w:sz w:val="24"/>
          <w:szCs w:val="24"/>
        </w:rPr>
        <w:t xml:space="preserve">  </w:t>
      </w:r>
      <w:r w:rsidR="001A1802">
        <w:rPr>
          <w:rFonts w:eastAsia="Times New Roman" w:cstheme="minorHAnsi"/>
          <w:b/>
          <w:noProof/>
          <w:sz w:val="24"/>
          <w:szCs w:val="24"/>
        </w:rPr>
        <w:drawing>
          <wp:inline distT="0" distB="0" distL="0" distR="0">
            <wp:extent cx="935307" cy="935307"/>
            <wp:effectExtent l="19050" t="0" r="0" b="0"/>
            <wp:docPr id="15" name="Picture 91" descr="D:\Axcend\Projects\2015\Business Initiatives\Process Simulator\Machines Images\DB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Axcend\Projects\2015\Business Initiatives\Process Simulator\Machines Images\DB image.jpg"/>
                    <pic:cNvPicPr>
                      <a:picLocks noChangeAspect="1" noChangeArrowheads="1"/>
                    </pic:cNvPicPr>
                  </pic:nvPicPr>
                  <pic:blipFill>
                    <a:blip r:embed="rId31"/>
                    <a:srcRect/>
                    <a:stretch>
                      <a:fillRect/>
                    </a:stretch>
                  </pic:blipFill>
                  <pic:spPr bwMode="auto">
                    <a:xfrm>
                      <a:off x="0" y="0"/>
                      <a:ext cx="937216" cy="937216"/>
                    </a:xfrm>
                    <a:prstGeom prst="rect">
                      <a:avLst/>
                    </a:prstGeom>
                    <a:noFill/>
                    <a:ln w="9525">
                      <a:noFill/>
                      <a:miter lim="800000"/>
                      <a:headEnd/>
                      <a:tailEnd/>
                    </a:ln>
                  </pic:spPr>
                </pic:pic>
              </a:graphicData>
            </a:graphic>
          </wp:inline>
        </w:drawing>
      </w:r>
      <w:r w:rsidR="002E4E80">
        <w:rPr>
          <w:rFonts w:eastAsia="Times New Roman" w:cstheme="minorHAnsi"/>
          <w:b/>
          <w:sz w:val="24"/>
          <w:szCs w:val="24"/>
        </w:rPr>
        <w:t xml:space="preserve"> </w:t>
      </w:r>
      <w:r w:rsidR="0095789E">
        <w:rPr>
          <w:rFonts w:eastAsia="Times New Roman" w:cstheme="minorHAnsi"/>
          <w:b/>
          <w:sz w:val="24"/>
          <w:szCs w:val="24"/>
        </w:rPr>
        <w:t xml:space="preserve">SCADA </w:t>
      </w:r>
      <w:r w:rsidR="001A1802">
        <w:rPr>
          <w:rFonts w:eastAsia="Times New Roman" w:cstheme="minorHAnsi"/>
          <w:b/>
          <w:sz w:val="24"/>
          <w:szCs w:val="24"/>
        </w:rPr>
        <w:t>&amp; Historian</w:t>
      </w:r>
    </w:p>
    <w:p w:rsidR="0095789E" w:rsidRDefault="0095789E" w:rsidP="00824AD9">
      <w:pPr>
        <w:shd w:val="clear" w:color="auto" w:fill="FFFFFF"/>
        <w:spacing w:before="120" w:after="120" w:line="336" w:lineRule="atLeast"/>
        <w:ind w:left="2160" w:firstLine="720"/>
        <w:rPr>
          <w:rFonts w:eastAsia="Times New Roman" w:cstheme="minorHAnsi"/>
          <w:b/>
          <w:sz w:val="24"/>
          <w:szCs w:val="24"/>
        </w:rPr>
      </w:pPr>
      <w:r>
        <w:rPr>
          <w:rFonts w:eastAsia="Times New Roman" w:cstheme="minorHAnsi"/>
          <w:b/>
          <w:sz w:val="24"/>
          <w:szCs w:val="24"/>
        </w:rPr>
        <w:t>HMI</w:t>
      </w:r>
    </w:p>
    <w:p w:rsidR="00701F96" w:rsidRDefault="00824AD9"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noProof/>
          <w:sz w:val="24"/>
          <w:szCs w:val="24"/>
        </w:rPr>
        <w:drawing>
          <wp:inline distT="0" distB="0" distL="0" distR="0">
            <wp:extent cx="1128263" cy="841206"/>
            <wp:effectExtent l="19050" t="0" r="0" b="0"/>
            <wp:docPr id="13" name="Picture 87" descr="D:\Axcend\Projects\2015\Business Initiatives\Process Simulator\Machines Images\Packml H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Axcend\Projects\2015\Business Initiatives\Process Simulator\Machines Images\Packml HMI.jpg"/>
                    <pic:cNvPicPr>
                      <a:picLocks noChangeAspect="1" noChangeArrowheads="1"/>
                    </pic:cNvPicPr>
                  </pic:nvPicPr>
                  <pic:blipFill>
                    <a:blip r:embed="rId32"/>
                    <a:srcRect/>
                    <a:stretch>
                      <a:fillRect/>
                    </a:stretch>
                  </pic:blipFill>
                  <pic:spPr bwMode="auto">
                    <a:xfrm>
                      <a:off x="0" y="0"/>
                      <a:ext cx="1129410" cy="842062"/>
                    </a:xfrm>
                    <a:prstGeom prst="rect">
                      <a:avLst/>
                    </a:prstGeom>
                    <a:noFill/>
                    <a:ln w="9525">
                      <a:noFill/>
                      <a:miter lim="800000"/>
                      <a:headEnd/>
                      <a:tailEnd/>
                    </a:ln>
                  </pic:spPr>
                </pic:pic>
              </a:graphicData>
            </a:graphic>
          </wp:inline>
        </w:drawing>
      </w:r>
      <w:r>
        <w:rPr>
          <w:rFonts w:eastAsia="Times New Roman" w:cstheme="minorHAnsi"/>
          <w:b/>
          <w:sz w:val="24"/>
          <w:szCs w:val="24"/>
        </w:rPr>
        <w:tab/>
        <w:t xml:space="preserve">      </w:t>
      </w:r>
      <w:r>
        <w:rPr>
          <w:rFonts w:eastAsia="Times New Roman" w:cstheme="minorHAnsi"/>
          <w:b/>
          <w:noProof/>
          <w:sz w:val="24"/>
          <w:szCs w:val="24"/>
        </w:rPr>
        <w:drawing>
          <wp:inline distT="0" distB="0" distL="0" distR="0">
            <wp:extent cx="860845" cy="726559"/>
            <wp:effectExtent l="19050" t="0" r="0" b="0"/>
            <wp:docPr id="14" name="Picture 88" descr="D:\Axcend\Projects\2015\Business Initiatives\Process Simulator\Machines Images\HM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Axcend\Projects\2015\Business Initiatives\Process Simulator\Machines Images\HMI1.jpg"/>
                    <pic:cNvPicPr>
                      <a:picLocks noChangeAspect="1" noChangeArrowheads="1"/>
                    </pic:cNvPicPr>
                  </pic:nvPicPr>
                  <pic:blipFill>
                    <a:blip r:embed="rId33"/>
                    <a:srcRect/>
                    <a:stretch>
                      <a:fillRect/>
                    </a:stretch>
                  </pic:blipFill>
                  <pic:spPr bwMode="auto">
                    <a:xfrm>
                      <a:off x="0" y="0"/>
                      <a:ext cx="860908" cy="726612"/>
                    </a:xfrm>
                    <a:prstGeom prst="rect">
                      <a:avLst/>
                    </a:prstGeom>
                    <a:noFill/>
                    <a:ln w="9525">
                      <a:noFill/>
                      <a:miter lim="800000"/>
                      <a:headEnd/>
                      <a:tailEnd/>
                    </a:ln>
                  </pic:spPr>
                </pic:pic>
              </a:graphicData>
            </a:graphic>
          </wp:inline>
        </w:drawing>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t xml:space="preserve"> </w:t>
      </w:r>
      <w:r w:rsidR="00892B3F">
        <w:rPr>
          <w:rFonts w:eastAsia="Times New Roman" w:cstheme="minorHAnsi"/>
          <w:b/>
          <w:sz w:val="24"/>
          <w:szCs w:val="24"/>
        </w:rPr>
        <w:t xml:space="preserve">                    </w:t>
      </w:r>
      <w:r>
        <w:rPr>
          <w:rFonts w:eastAsia="Times New Roman" w:cstheme="minorHAnsi"/>
          <w:b/>
          <w:sz w:val="24"/>
          <w:szCs w:val="24"/>
        </w:rPr>
        <w:t xml:space="preserve">  </w:t>
      </w:r>
      <w:r>
        <w:rPr>
          <w:rFonts w:eastAsia="Times New Roman" w:cstheme="minorHAnsi"/>
          <w:b/>
          <w:noProof/>
          <w:sz w:val="24"/>
          <w:szCs w:val="24"/>
        </w:rPr>
        <w:drawing>
          <wp:inline distT="0" distB="0" distL="0" distR="0">
            <wp:extent cx="818820" cy="610492"/>
            <wp:effectExtent l="19050" t="0" r="330" b="0"/>
            <wp:docPr id="89" name="Picture 89" descr="D:\Axcend\Projects\2015\Business Initiatives\Process Simulator\Machines Images\Packml HM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Axcend\Projects\2015\Business Initiatives\Process Simulator\Machines Images\Packml HMI1.jpg"/>
                    <pic:cNvPicPr>
                      <a:picLocks noChangeAspect="1" noChangeArrowheads="1"/>
                    </pic:cNvPicPr>
                  </pic:nvPicPr>
                  <pic:blipFill>
                    <a:blip r:embed="rId34"/>
                    <a:srcRect/>
                    <a:stretch>
                      <a:fillRect/>
                    </a:stretch>
                  </pic:blipFill>
                  <pic:spPr bwMode="auto">
                    <a:xfrm>
                      <a:off x="0" y="0"/>
                      <a:ext cx="819653" cy="611113"/>
                    </a:xfrm>
                    <a:prstGeom prst="rect">
                      <a:avLst/>
                    </a:prstGeom>
                    <a:noFill/>
                    <a:ln w="9525">
                      <a:noFill/>
                      <a:miter lim="800000"/>
                      <a:headEnd/>
                      <a:tailEnd/>
                    </a:ln>
                  </pic:spPr>
                </pic:pic>
              </a:graphicData>
            </a:graphic>
          </wp:inline>
        </w:drawing>
      </w:r>
      <w:r>
        <w:rPr>
          <w:rFonts w:eastAsia="Times New Roman" w:cstheme="minorHAnsi"/>
          <w:b/>
          <w:sz w:val="24"/>
          <w:szCs w:val="24"/>
        </w:rPr>
        <w:t xml:space="preserve">        </w:t>
      </w:r>
      <w:r>
        <w:rPr>
          <w:rFonts w:eastAsia="Times New Roman" w:cstheme="minorHAnsi"/>
          <w:b/>
          <w:noProof/>
          <w:sz w:val="24"/>
          <w:szCs w:val="24"/>
        </w:rPr>
        <w:drawing>
          <wp:inline distT="0" distB="0" distL="0" distR="0">
            <wp:extent cx="1248025" cy="681487"/>
            <wp:effectExtent l="19050" t="0" r="9275" b="0"/>
            <wp:docPr id="90" name="Picture 90" descr="D:\Axcend\Projects\2015\Business Initiatives\Process Simulator\Machines Images\Packml HM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Axcend\Projects\2015\Business Initiatives\Process Simulator\Machines Images\Packml HMI2.jpg"/>
                    <pic:cNvPicPr>
                      <a:picLocks noChangeAspect="1" noChangeArrowheads="1"/>
                    </pic:cNvPicPr>
                  </pic:nvPicPr>
                  <pic:blipFill>
                    <a:blip r:embed="rId35"/>
                    <a:srcRect/>
                    <a:stretch>
                      <a:fillRect/>
                    </a:stretch>
                  </pic:blipFill>
                  <pic:spPr bwMode="auto">
                    <a:xfrm>
                      <a:off x="0" y="0"/>
                      <a:ext cx="1250014" cy="682573"/>
                    </a:xfrm>
                    <a:prstGeom prst="rect">
                      <a:avLst/>
                    </a:prstGeom>
                    <a:noFill/>
                    <a:ln w="9525">
                      <a:noFill/>
                      <a:miter lim="800000"/>
                      <a:headEnd/>
                      <a:tailEnd/>
                    </a:ln>
                  </pic:spPr>
                </pic:pic>
              </a:graphicData>
            </a:graphic>
          </wp:inline>
        </w:drawing>
      </w:r>
    </w:p>
    <w:p w:rsidR="00701F96" w:rsidRDefault="0095789E"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sz w:val="24"/>
          <w:szCs w:val="24"/>
        </w:rPr>
        <w:t xml:space="preserve">       </w:t>
      </w:r>
      <w:r w:rsidR="0015292D">
        <w:rPr>
          <w:rFonts w:eastAsia="Times New Roman" w:cstheme="minorHAnsi"/>
          <w:b/>
          <w:noProof/>
          <w:sz w:val="24"/>
          <w:szCs w:val="24"/>
        </w:rPr>
        <w:pict>
          <v:roundrect id="_x0000_s1091" style="position:absolute;margin-left:-33.3pt;margin-top:6.4pt;width:528.45pt;height:5.95pt;z-index:251718656;mso-position-horizontal-relative:text;mso-position-vertical-relative:text" arcsize="10923f" fillcolor="white [3201]" strokecolor="#b2a1c7 [1943]" strokeweight="1pt">
            <v:fill color2="#ccc0d9 [1303]" focusposition="1" focussize="" focus="100%" type="gradient"/>
            <v:shadow on="t" type="perspective" color="#3f3151 [1607]" opacity=".5" offset="1pt" offset2="-3pt"/>
            <v:textbox style="mso-next-textbox:#_x0000_s1091">
              <w:txbxContent>
                <w:p w:rsidR="00C0790B" w:rsidRPr="0015292D" w:rsidRDefault="00C0790B" w:rsidP="0015292D"/>
              </w:txbxContent>
            </v:textbox>
          </v:roundrect>
        </w:pict>
      </w:r>
      <w:r w:rsidR="0015292D">
        <w:rPr>
          <w:rFonts w:eastAsia="Times New Roman" w:cstheme="minorHAnsi"/>
          <w:b/>
          <w:noProof/>
          <w:sz w:val="24"/>
          <w:szCs w:val="24"/>
        </w:rPr>
        <w:pict>
          <v:shape id="_x0000_s1086" type="#_x0000_t70" style="position:absolute;margin-left:124.5pt;margin-top:12.35pt;width:7.15pt;height:42.4pt;z-index:251714560;mso-position-horizontal-relative:text;mso-position-vertical-relative:text" fillcolor="#666 [1936]" strokecolor="#666 [1936]" strokeweight="1pt">
            <v:fill color2="#ccc [656]" angle="-45" focus="-50%" type="gradient"/>
            <v:shadow on="t" type="perspective" color="#7f7f7f [1601]" opacity=".5" offset="1pt" offset2="-3pt"/>
            <v:textbox style="layout-flow:vertical-ideographic"/>
          </v:shape>
        </w:pict>
      </w:r>
      <w:r w:rsidR="0015292D">
        <w:rPr>
          <w:rFonts w:eastAsia="Times New Roman" w:cstheme="minorHAnsi"/>
          <w:b/>
          <w:noProof/>
          <w:sz w:val="24"/>
          <w:szCs w:val="24"/>
        </w:rPr>
        <w:pict>
          <v:shape id="_x0000_s1088" type="#_x0000_t70" style="position:absolute;margin-left:347.3pt;margin-top:12.35pt;width:7.15pt;height:42.4pt;z-index:251716608;mso-position-horizontal-relative:text;mso-position-vertical-relative:text" fillcolor="#666 [1936]" strokecolor="#666 [1936]" strokeweight="1pt">
            <v:fill color2="#ccc [656]" angle="-45" focus="-50%" type="gradient"/>
            <v:shadow on="t" type="perspective" color="#7f7f7f [1601]" opacity=".5" offset="1pt" offset2="-3pt"/>
            <v:textbox style="layout-flow:vertical-ideographic"/>
          </v:shape>
        </w:pict>
      </w:r>
      <w:r w:rsidR="0015292D">
        <w:rPr>
          <w:rFonts w:eastAsia="Times New Roman" w:cstheme="minorHAnsi"/>
          <w:b/>
          <w:noProof/>
          <w:sz w:val="24"/>
          <w:szCs w:val="24"/>
        </w:rPr>
        <w:pict>
          <v:shape id="_x0000_s1089" type="#_x0000_t70" style="position:absolute;margin-left:441.9pt;margin-top:12.35pt;width:7.15pt;height:42.4pt;z-index:251717632;mso-position-horizontal-relative:text;mso-position-vertical-relative:text" fillcolor="#666 [1936]" strokecolor="#666 [1936]" strokeweight="1pt">
            <v:fill color2="#ccc [656]" angle="-45" focus="-50%" type="gradient"/>
            <v:shadow on="t" type="perspective" color="#7f7f7f [1601]" opacity=".5" offset="1pt" offset2="-3pt"/>
            <v:textbox style="layout-flow:vertical-ideographic"/>
          </v:shape>
        </w:pict>
      </w:r>
      <w:r w:rsidR="0015292D">
        <w:rPr>
          <w:rFonts w:eastAsia="Times New Roman" w:cstheme="minorHAnsi"/>
          <w:b/>
          <w:noProof/>
          <w:sz w:val="24"/>
          <w:szCs w:val="24"/>
        </w:rPr>
        <w:pict>
          <v:shape id="_x0000_s1085" type="#_x0000_t70" style="position:absolute;margin-left:9.6pt;margin-top:12.35pt;width:7.15pt;height:42.4pt;z-index:251713536;mso-position-horizontal-relative:text;mso-position-vertical-relative:text" fillcolor="#666 [1936]" strokecolor="#666 [1936]" strokeweight="1pt">
            <v:fill color2="#ccc [656]" angle="-45" focus="-50%" type="gradient"/>
            <v:shadow on="t" type="perspective" color="#7f7f7f [1601]" opacity=".5" offset="1pt" offset2="-3pt"/>
            <v:textbox style="layout-flow:vertical-ideographic"/>
          </v:shape>
        </w:pict>
      </w:r>
    </w:p>
    <w:p w:rsidR="00701F96" w:rsidRDefault="00701F96" w:rsidP="00627F75">
      <w:pPr>
        <w:shd w:val="clear" w:color="auto" w:fill="FFFFFF"/>
        <w:spacing w:before="120" w:after="120" w:line="336" w:lineRule="atLeast"/>
        <w:ind w:hanging="810"/>
        <w:rPr>
          <w:rFonts w:eastAsia="Times New Roman" w:cstheme="minorHAnsi"/>
          <w:b/>
          <w:sz w:val="24"/>
          <w:szCs w:val="24"/>
        </w:rPr>
      </w:pPr>
    </w:p>
    <w:p w:rsidR="004A5933" w:rsidRDefault="00811A34"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noProof/>
          <w:sz w:val="24"/>
          <w:szCs w:val="24"/>
        </w:rPr>
        <w:pict>
          <v:roundrect id="_x0000_s1077" style="position:absolute;margin-left:-33.3pt;margin-top:9.15pt;width:528.45pt;height:25.1pt;z-index:251706368" arcsize="10923f" fillcolor="#f79646 [3209]" strokecolor="#f2f2f2 [3041]" strokeweight="1pt">
            <v:fill color2="#974706 [1609]" angle="-135" focus="100%" type="gradient"/>
            <v:shadow on="t" type="perspective" color="#fbd4b4 [1305]" opacity=".5" origin=",.5" offset="0,0" matrix=",-56756f,,.5"/>
            <v:textbox style="mso-next-textbox:#_x0000_s1077">
              <w:txbxContent>
                <w:p w:rsidR="00C0790B" w:rsidRPr="00811A34" w:rsidRDefault="00C0790B" w:rsidP="00811A34">
                  <w:pPr>
                    <w:jc w:val="center"/>
                    <w:rPr>
                      <w:b/>
                      <w:sz w:val="24"/>
                    </w:rPr>
                  </w:pPr>
                  <w:r w:rsidRPr="00811A34">
                    <w:rPr>
                      <w:b/>
                      <w:sz w:val="24"/>
                    </w:rPr>
                    <w:t>Standa</w:t>
                  </w:r>
                  <w:r>
                    <w:rPr>
                      <w:b/>
                      <w:sz w:val="24"/>
                    </w:rPr>
                    <w:t>r</w:t>
                  </w:r>
                  <w:r w:rsidRPr="00811A34">
                    <w:rPr>
                      <w:b/>
                      <w:sz w:val="24"/>
                    </w:rPr>
                    <w:t>d Machine Interface</w:t>
                  </w:r>
                  <w:r>
                    <w:rPr>
                      <w:b/>
                      <w:sz w:val="24"/>
                    </w:rPr>
                    <w:t xml:space="preserve"> (OPC DA, Ethernet/IP)</w:t>
                  </w:r>
                </w:p>
              </w:txbxContent>
            </v:textbox>
          </v:roundrect>
        </w:pict>
      </w:r>
    </w:p>
    <w:p w:rsidR="00701F96" w:rsidRDefault="00701F96" w:rsidP="00701F96">
      <w:pPr>
        <w:shd w:val="clear" w:color="auto" w:fill="FFFFFF"/>
        <w:spacing w:before="120" w:after="120" w:line="336" w:lineRule="atLeast"/>
        <w:rPr>
          <w:rFonts w:eastAsia="Times New Roman" w:cstheme="minorHAnsi"/>
          <w:b/>
          <w:sz w:val="24"/>
          <w:szCs w:val="24"/>
        </w:rPr>
      </w:pPr>
      <w:r>
        <w:rPr>
          <w:rFonts w:eastAsia="Times New Roman" w:cstheme="minorHAnsi"/>
          <w:b/>
          <w:noProof/>
          <w:sz w:val="24"/>
          <w:szCs w:val="24"/>
        </w:rPr>
        <w:pict>
          <v:shape id="_x0000_s1084" type="#_x0000_t70" style="position:absolute;margin-left:441.9pt;margin-top:11.15pt;width:7.15pt;height:42.4pt;z-index:251712512" fillcolor="#666 [1936]" strokecolor="#666 [1936]" strokeweight="1pt">
            <v:fill color2="#ccc [656]" angle="-45" focusposition="1" focussize="" focus="-50%" type="gradient"/>
            <v:shadow on="t" type="perspective" color="#7f7f7f [1601]" opacity=".5" offset="1pt" offset2="-3pt"/>
            <v:textbox style="layout-flow:vertical-ideographic"/>
          </v:shape>
        </w:pict>
      </w:r>
      <w:r>
        <w:rPr>
          <w:rFonts w:eastAsia="Times New Roman" w:cstheme="minorHAnsi"/>
          <w:b/>
          <w:noProof/>
          <w:sz w:val="24"/>
          <w:szCs w:val="24"/>
        </w:rPr>
        <w:pict>
          <v:shape id="_x0000_s1080" type="#_x0000_t70" style="position:absolute;margin-left:9.6pt;margin-top:12.85pt;width:7.15pt;height:42.4pt;z-index:251708416" fillcolor="#666 [1936]" strokecolor="#666 [1936]" strokeweight="1pt">
            <v:fill color2="#ccc [656]" angle="-45" focus="-50%" type="gradient"/>
            <v:shadow on="t" type="perspective" color="#7f7f7f [1601]" opacity=".5" offset="1pt" offset2="-3pt"/>
            <v:textbox style="layout-flow:vertical-ideographic"/>
          </v:shape>
        </w:pict>
      </w:r>
      <w:r>
        <w:rPr>
          <w:rFonts w:eastAsia="Times New Roman" w:cstheme="minorHAnsi"/>
          <w:b/>
          <w:noProof/>
          <w:sz w:val="24"/>
          <w:szCs w:val="24"/>
        </w:rPr>
        <w:pict>
          <v:shape id="_x0000_s1083" type="#_x0000_t70" style="position:absolute;margin-left:347.3pt;margin-top:11.05pt;width:7.15pt;height:42.4pt;z-index:251711488" fillcolor="#666 [1936]" strokecolor="#666 [1936]" strokeweight="1pt">
            <v:fill color2="#ccc [656]" angle="-45" focusposition="1" focussize="" focus="-50%" type="gradient"/>
            <v:shadow on="t" type="perspective" color="#7f7f7f [1601]" opacity=".5" offset="1pt" offset2="-3pt"/>
            <v:textbox style="layout-flow:vertical-ideographic"/>
          </v:shape>
        </w:pict>
      </w:r>
      <w:r>
        <w:rPr>
          <w:rFonts w:eastAsia="Times New Roman" w:cstheme="minorHAnsi"/>
          <w:b/>
          <w:noProof/>
          <w:sz w:val="24"/>
          <w:szCs w:val="24"/>
        </w:rPr>
        <w:pict>
          <v:shape id="_x0000_s1082" type="#_x0000_t70" style="position:absolute;margin-left:235.9pt;margin-top:10.95pt;width:7.15pt;height:42.4pt;z-index:251710464" fillcolor="#666 [1936]" strokecolor="#666 [1936]" strokeweight="1pt">
            <v:fill color2="#ccc [656]" angle="-45" focusposition="1" focussize="" focus="-50%" type="gradient"/>
            <v:shadow on="t" type="perspective" color="#7f7f7f [1601]" opacity=".5" offset="1pt" offset2="-3pt"/>
            <v:textbox style="layout-flow:vertical-ideographic"/>
          </v:shape>
        </w:pict>
      </w:r>
      <w:r>
        <w:rPr>
          <w:rFonts w:eastAsia="Times New Roman" w:cstheme="minorHAnsi"/>
          <w:b/>
          <w:noProof/>
          <w:sz w:val="24"/>
          <w:szCs w:val="24"/>
        </w:rPr>
        <w:pict>
          <v:shape id="_x0000_s1081" type="#_x0000_t70" style="position:absolute;margin-left:124.5pt;margin-top:10.85pt;width:7.15pt;height:42.4pt;z-index:251709440" fillcolor="#666 [1936]" strokecolor="#666 [1936]" strokeweight="1pt">
            <v:fill color2="#ccc [656]" angle="-45" focusposition="1" focussize="" focus="-50%" type="gradient"/>
            <v:shadow on="t" type="perspective" color="#7f7f7f [1601]" opacity=".5" offset="1pt" offset2="-3pt"/>
            <v:textbox style="layout-flow:vertical-ideographic"/>
          </v:shape>
        </w:pict>
      </w:r>
    </w:p>
    <w:p w:rsidR="004A5933" w:rsidRDefault="004A5933" w:rsidP="00701F96">
      <w:pPr>
        <w:shd w:val="clear" w:color="auto" w:fill="FFFFFF"/>
        <w:spacing w:before="120" w:after="120" w:line="336" w:lineRule="atLeast"/>
        <w:ind w:left="-630"/>
        <w:rPr>
          <w:rFonts w:eastAsia="Times New Roman" w:cstheme="minorHAnsi"/>
          <w:b/>
          <w:sz w:val="24"/>
          <w:szCs w:val="24"/>
        </w:rPr>
      </w:pPr>
      <w:r>
        <w:rPr>
          <w:rFonts w:eastAsia="Times New Roman" w:cstheme="minorHAnsi"/>
          <w:b/>
          <w:sz w:val="24"/>
          <w:szCs w:val="24"/>
        </w:rPr>
        <w:t>Filler</w:t>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t>Capper</w:t>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sidR="00701F96">
        <w:rPr>
          <w:rFonts w:eastAsia="Times New Roman" w:cstheme="minorHAnsi"/>
          <w:b/>
          <w:sz w:val="24"/>
          <w:szCs w:val="24"/>
        </w:rPr>
        <w:t xml:space="preserve">     </w:t>
      </w:r>
      <w:r>
        <w:rPr>
          <w:rFonts w:eastAsia="Times New Roman" w:cstheme="minorHAnsi"/>
          <w:b/>
          <w:sz w:val="24"/>
          <w:szCs w:val="24"/>
        </w:rPr>
        <w:t>Labeller</w:t>
      </w:r>
      <w:r w:rsidR="00701F96">
        <w:rPr>
          <w:rFonts w:eastAsia="Times New Roman" w:cstheme="minorHAnsi"/>
          <w:b/>
          <w:sz w:val="24"/>
          <w:szCs w:val="24"/>
        </w:rPr>
        <w:tab/>
      </w:r>
      <w:r w:rsidR="00701F96">
        <w:rPr>
          <w:rFonts w:eastAsia="Times New Roman" w:cstheme="minorHAnsi"/>
          <w:b/>
          <w:sz w:val="24"/>
          <w:szCs w:val="24"/>
        </w:rPr>
        <w:tab/>
        <w:t xml:space="preserve">    Cartoner</w:t>
      </w:r>
      <w:r w:rsidR="00701F96">
        <w:rPr>
          <w:rFonts w:eastAsia="Times New Roman" w:cstheme="minorHAnsi"/>
          <w:b/>
          <w:sz w:val="24"/>
          <w:szCs w:val="24"/>
        </w:rPr>
        <w:tab/>
      </w:r>
      <w:r w:rsidR="00701F96">
        <w:rPr>
          <w:rFonts w:eastAsia="Times New Roman" w:cstheme="minorHAnsi"/>
          <w:b/>
          <w:sz w:val="24"/>
          <w:szCs w:val="24"/>
        </w:rPr>
        <w:tab/>
      </w:r>
      <w:r>
        <w:rPr>
          <w:rFonts w:eastAsia="Times New Roman" w:cstheme="minorHAnsi"/>
          <w:b/>
          <w:sz w:val="24"/>
          <w:szCs w:val="24"/>
        </w:rPr>
        <w:t>Palletizer</w:t>
      </w:r>
    </w:p>
    <w:p w:rsidR="00A93E8D" w:rsidRDefault="00A93E8D"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noProof/>
          <w:sz w:val="24"/>
          <w:szCs w:val="24"/>
        </w:rPr>
        <w:lastRenderedPageBreak/>
        <w:drawing>
          <wp:inline distT="0" distB="0" distL="0" distR="0">
            <wp:extent cx="1348847" cy="940279"/>
            <wp:effectExtent l="19050" t="0" r="3703"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srcRect/>
                    <a:stretch>
                      <a:fillRect/>
                    </a:stretch>
                  </pic:blipFill>
                  <pic:spPr bwMode="auto">
                    <a:xfrm>
                      <a:off x="0" y="0"/>
                      <a:ext cx="1361503" cy="949101"/>
                    </a:xfrm>
                    <a:prstGeom prst="rect">
                      <a:avLst/>
                    </a:prstGeom>
                    <a:noFill/>
                    <a:ln w="9525">
                      <a:noFill/>
                      <a:miter lim="800000"/>
                      <a:headEnd/>
                      <a:tailEnd/>
                    </a:ln>
                  </pic:spPr>
                </pic:pic>
              </a:graphicData>
            </a:graphic>
          </wp:inline>
        </w:drawing>
      </w:r>
      <w:r w:rsidR="004A5933">
        <w:rPr>
          <w:rFonts w:eastAsia="Times New Roman" w:cstheme="minorHAnsi"/>
          <w:b/>
          <w:sz w:val="24"/>
          <w:szCs w:val="24"/>
        </w:rPr>
        <w:t xml:space="preserve">  </w:t>
      </w:r>
      <w:r>
        <w:rPr>
          <w:rFonts w:eastAsia="Times New Roman" w:cstheme="minorHAnsi"/>
          <w:b/>
          <w:noProof/>
          <w:sz w:val="24"/>
          <w:szCs w:val="24"/>
        </w:rPr>
        <w:drawing>
          <wp:inline distT="0" distB="0" distL="0" distR="0">
            <wp:extent cx="1387056" cy="940279"/>
            <wp:effectExtent l="19050" t="0" r="3594"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a:srcRect/>
                    <a:stretch>
                      <a:fillRect/>
                    </a:stretch>
                  </pic:blipFill>
                  <pic:spPr bwMode="auto">
                    <a:xfrm>
                      <a:off x="0" y="0"/>
                      <a:ext cx="1399977" cy="949038"/>
                    </a:xfrm>
                    <a:prstGeom prst="rect">
                      <a:avLst/>
                    </a:prstGeom>
                    <a:noFill/>
                    <a:ln w="9525">
                      <a:noFill/>
                      <a:miter lim="800000"/>
                      <a:headEnd/>
                      <a:tailEnd/>
                    </a:ln>
                  </pic:spPr>
                </pic:pic>
              </a:graphicData>
            </a:graphic>
          </wp:inline>
        </w:drawing>
      </w:r>
      <w:r w:rsidR="004A5933">
        <w:rPr>
          <w:rFonts w:eastAsia="Times New Roman" w:cstheme="minorHAnsi"/>
          <w:b/>
          <w:sz w:val="24"/>
          <w:szCs w:val="24"/>
        </w:rPr>
        <w:t xml:space="preserve">  </w:t>
      </w:r>
      <w:r w:rsidR="004A5933">
        <w:rPr>
          <w:rFonts w:eastAsia="Times New Roman" w:cstheme="minorHAnsi"/>
          <w:b/>
          <w:noProof/>
          <w:sz w:val="24"/>
          <w:szCs w:val="24"/>
        </w:rPr>
        <w:drawing>
          <wp:inline distT="0" distB="0" distL="0" distR="0">
            <wp:extent cx="1309418" cy="931653"/>
            <wp:effectExtent l="19050" t="0" r="5032"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a:srcRect/>
                    <a:stretch>
                      <a:fillRect/>
                    </a:stretch>
                  </pic:blipFill>
                  <pic:spPr bwMode="auto">
                    <a:xfrm>
                      <a:off x="0" y="0"/>
                      <a:ext cx="1314187" cy="935046"/>
                    </a:xfrm>
                    <a:prstGeom prst="rect">
                      <a:avLst/>
                    </a:prstGeom>
                    <a:noFill/>
                    <a:ln w="9525">
                      <a:noFill/>
                      <a:miter lim="800000"/>
                      <a:headEnd/>
                      <a:tailEnd/>
                    </a:ln>
                  </pic:spPr>
                </pic:pic>
              </a:graphicData>
            </a:graphic>
          </wp:inline>
        </w:drawing>
      </w:r>
      <w:r w:rsidR="004A5933">
        <w:rPr>
          <w:rFonts w:eastAsia="Times New Roman" w:cstheme="minorHAnsi"/>
          <w:b/>
          <w:sz w:val="24"/>
          <w:szCs w:val="24"/>
        </w:rPr>
        <w:t xml:space="preserve"> </w:t>
      </w:r>
      <w:r w:rsidR="004A5933">
        <w:rPr>
          <w:rFonts w:eastAsia="Times New Roman" w:cstheme="minorHAnsi"/>
          <w:b/>
          <w:noProof/>
          <w:sz w:val="24"/>
          <w:szCs w:val="24"/>
        </w:rPr>
        <w:drawing>
          <wp:inline distT="0" distB="0" distL="0" distR="0">
            <wp:extent cx="1223153" cy="947514"/>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9"/>
                    <a:srcRect/>
                    <a:stretch>
                      <a:fillRect/>
                    </a:stretch>
                  </pic:blipFill>
                  <pic:spPr bwMode="auto">
                    <a:xfrm>
                      <a:off x="0" y="0"/>
                      <a:ext cx="1223628" cy="947882"/>
                    </a:xfrm>
                    <a:prstGeom prst="rect">
                      <a:avLst/>
                    </a:prstGeom>
                    <a:noFill/>
                    <a:ln w="9525">
                      <a:noFill/>
                      <a:miter lim="800000"/>
                      <a:headEnd/>
                      <a:tailEnd/>
                    </a:ln>
                  </pic:spPr>
                </pic:pic>
              </a:graphicData>
            </a:graphic>
          </wp:inline>
        </w:drawing>
      </w:r>
      <w:r w:rsidR="004A5933">
        <w:rPr>
          <w:rFonts w:eastAsia="Times New Roman" w:cstheme="minorHAnsi"/>
          <w:b/>
          <w:sz w:val="24"/>
          <w:szCs w:val="24"/>
        </w:rPr>
        <w:t xml:space="preserve"> </w:t>
      </w:r>
      <w:r w:rsidR="004A5933">
        <w:rPr>
          <w:rFonts w:eastAsia="Times New Roman" w:cstheme="minorHAnsi"/>
          <w:b/>
          <w:noProof/>
          <w:sz w:val="24"/>
          <w:szCs w:val="24"/>
        </w:rPr>
        <w:drawing>
          <wp:inline distT="0" distB="0" distL="0" distR="0">
            <wp:extent cx="1283539" cy="1060127"/>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a:srcRect/>
                    <a:stretch>
                      <a:fillRect/>
                    </a:stretch>
                  </pic:blipFill>
                  <pic:spPr bwMode="auto">
                    <a:xfrm>
                      <a:off x="0" y="0"/>
                      <a:ext cx="1286460" cy="1062540"/>
                    </a:xfrm>
                    <a:prstGeom prst="rect">
                      <a:avLst/>
                    </a:prstGeom>
                    <a:noFill/>
                    <a:ln w="9525">
                      <a:noFill/>
                      <a:miter lim="800000"/>
                      <a:headEnd/>
                      <a:tailEnd/>
                    </a:ln>
                  </pic:spPr>
                </pic:pic>
              </a:graphicData>
            </a:graphic>
          </wp:inline>
        </w:drawing>
      </w:r>
    </w:p>
    <w:p w:rsidR="001E4A75" w:rsidRDefault="001E4A75"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824AD9" w:rsidRDefault="00824AD9" w:rsidP="00627F75">
      <w:pPr>
        <w:shd w:val="clear" w:color="auto" w:fill="FFFFFF"/>
        <w:spacing w:before="120" w:after="120" w:line="336" w:lineRule="atLeast"/>
        <w:ind w:hanging="810"/>
        <w:rPr>
          <w:rFonts w:eastAsia="Times New Roman" w:cstheme="minorHAnsi"/>
          <w:b/>
          <w:sz w:val="24"/>
          <w:szCs w:val="24"/>
        </w:rPr>
      </w:pPr>
    </w:p>
    <w:p w:rsidR="00305965" w:rsidRPr="00B13580" w:rsidRDefault="009114B9" w:rsidP="00627F75">
      <w:pPr>
        <w:shd w:val="clear" w:color="auto" w:fill="FFFFFF"/>
        <w:spacing w:before="120" w:after="120" w:line="336" w:lineRule="atLeast"/>
        <w:ind w:hanging="810"/>
        <w:rPr>
          <w:rFonts w:eastAsia="Times New Roman" w:cstheme="minorHAnsi"/>
          <w:b/>
          <w:sz w:val="24"/>
          <w:szCs w:val="24"/>
        </w:rPr>
      </w:pPr>
      <w:r>
        <w:rPr>
          <w:rFonts w:eastAsia="Times New Roman" w:cstheme="minorHAnsi"/>
          <w:b/>
          <w:sz w:val="24"/>
          <w:szCs w:val="24"/>
        </w:rPr>
        <w:t>References</w:t>
      </w:r>
      <w:r w:rsidR="00305965" w:rsidRPr="00B13580">
        <w:rPr>
          <w:rFonts w:eastAsia="Times New Roman" w:cstheme="minorHAnsi"/>
          <w:b/>
          <w:sz w:val="24"/>
          <w:szCs w:val="24"/>
        </w:rPr>
        <w:t>:</w:t>
      </w:r>
    </w:p>
    <w:p w:rsidR="00940F25" w:rsidRPr="00B13580" w:rsidRDefault="00A0106B" w:rsidP="00627F75">
      <w:pPr>
        <w:shd w:val="clear" w:color="auto" w:fill="FFFFFF"/>
        <w:spacing w:before="120" w:after="120" w:line="336" w:lineRule="atLeast"/>
        <w:ind w:hanging="810"/>
        <w:rPr>
          <w:rFonts w:eastAsia="Times New Roman"/>
          <w:color w:val="0070C0"/>
        </w:rPr>
      </w:pPr>
      <w:hyperlink r:id="rId41" w:history="1">
        <w:r w:rsidR="00305965" w:rsidRPr="00B13580">
          <w:rPr>
            <w:rStyle w:val="Hyperlink"/>
            <w:rFonts w:eastAsia="Times New Roman"/>
            <w:color w:val="0070C0"/>
          </w:rPr>
          <w:t>https://en.wikiped</w:t>
        </w:r>
        <w:r w:rsidR="00305965" w:rsidRPr="00B13580">
          <w:rPr>
            <w:rStyle w:val="Hyperlink"/>
            <w:rFonts w:eastAsia="Times New Roman"/>
            <w:color w:val="0070C0"/>
          </w:rPr>
          <w:t>i</w:t>
        </w:r>
        <w:r w:rsidR="00305965" w:rsidRPr="00B13580">
          <w:rPr>
            <w:rStyle w:val="Hyperlink"/>
            <w:rFonts w:eastAsia="Times New Roman"/>
            <w:color w:val="0070C0"/>
          </w:rPr>
          <w:t>a.org/wiki/Packaging_and_labeling</w:t>
        </w:r>
      </w:hyperlink>
    </w:p>
    <w:p w:rsidR="00CE2B12" w:rsidRPr="00B13580" w:rsidRDefault="00CE2B12" w:rsidP="00627F75">
      <w:pPr>
        <w:shd w:val="clear" w:color="auto" w:fill="FFFFFF"/>
        <w:spacing w:before="120" w:after="120" w:line="336" w:lineRule="atLeast"/>
        <w:ind w:hanging="810"/>
        <w:rPr>
          <w:rFonts w:eastAsia="Times New Roman" w:cstheme="minorHAnsi"/>
          <w:color w:val="0070C0"/>
          <w:sz w:val="24"/>
          <w:szCs w:val="24"/>
        </w:rPr>
      </w:pPr>
      <w:hyperlink r:id="rId42" w:history="1">
        <w:r w:rsidRPr="00B13580">
          <w:rPr>
            <w:rStyle w:val="Hyperlink"/>
            <w:rFonts w:eastAsia="Times New Roman" w:cstheme="minorHAnsi"/>
            <w:color w:val="0070C0"/>
            <w:sz w:val="24"/>
            <w:szCs w:val="24"/>
          </w:rPr>
          <w:t>http://www.madehow.com/Volume-3/Shampoo.html#ixzz3ib1nYCP1</w:t>
        </w:r>
      </w:hyperlink>
    </w:p>
    <w:p w:rsidR="00305965" w:rsidRPr="0097499E" w:rsidRDefault="00305965" w:rsidP="00627F75">
      <w:pPr>
        <w:shd w:val="clear" w:color="auto" w:fill="FFFFFF"/>
        <w:spacing w:before="120" w:after="120" w:line="336" w:lineRule="atLeast"/>
        <w:ind w:hanging="810"/>
        <w:rPr>
          <w:rFonts w:eastAsia="Times New Roman" w:cstheme="minorHAnsi"/>
          <w:color w:val="0070C0"/>
          <w:sz w:val="24"/>
          <w:szCs w:val="24"/>
          <w:u w:val="single"/>
        </w:rPr>
      </w:pPr>
      <w:r w:rsidRPr="0097499E">
        <w:rPr>
          <w:rFonts w:eastAsia="Times New Roman"/>
          <w:color w:val="0070C0"/>
          <w:u w:val="single"/>
        </w:rPr>
        <w:t>http://encyclopedia2.thefreedictionary.com/Packaging+Machine</w:t>
      </w:r>
    </w:p>
    <w:p w:rsidR="00E22953" w:rsidRPr="0097499E" w:rsidRDefault="0025498C" w:rsidP="00627F75">
      <w:pPr>
        <w:shd w:val="clear" w:color="auto" w:fill="FFFFFF"/>
        <w:spacing w:before="120" w:after="120" w:line="336" w:lineRule="atLeast"/>
        <w:ind w:hanging="810"/>
        <w:rPr>
          <w:rFonts w:eastAsia="Times New Roman" w:cstheme="minorHAnsi"/>
          <w:color w:val="0070C0"/>
          <w:sz w:val="24"/>
          <w:szCs w:val="24"/>
          <w:u w:val="single"/>
        </w:rPr>
      </w:pPr>
      <w:hyperlink r:id="rId43" w:history="1">
        <w:r w:rsidR="00E22953" w:rsidRPr="0097499E">
          <w:rPr>
            <w:rFonts w:eastAsia="Times New Roman"/>
            <w:color w:val="0070C0"/>
            <w:u w:val="single"/>
          </w:rPr>
          <w:t>https://en.wikipedia.org/wiki/Packaging_machine</w:t>
        </w:r>
      </w:hyperlink>
    </w:p>
    <w:p w:rsidR="00E22953" w:rsidRDefault="0025498C" w:rsidP="00627F75">
      <w:pPr>
        <w:shd w:val="clear" w:color="auto" w:fill="FFFFFF"/>
        <w:spacing w:before="120" w:after="120" w:line="336" w:lineRule="atLeast"/>
        <w:ind w:hanging="810"/>
        <w:rPr>
          <w:rFonts w:eastAsia="Times New Roman" w:cstheme="minorHAnsi"/>
          <w:color w:val="0070C0"/>
          <w:sz w:val="24"/>
          <w:szCs w:val="24"/>
          <w:u w:val="single"/>
        </w:rPr>
      </w:pPr>
      <w:hyperlink r:id="rId44" w:history="1">
        <w:r w:rsidR="00E22953" w:rsidRPr="0097499E">
          <w:rPr>
            <w:rFonts w:eastAsia="Times New Roman"/>
            <w:color w:val="0070C0"/>
            <w:u w:val="single"/>
          </w:rPr>
          <w:t>https://training.gov.au/Training/Details/FDFOP2020A</w:t>
        </w:r>
      </w:hyperlink>
    </w:p>
    <w:p w:rsidR="00305965" w:rsidRPr="00B13580" w:rsidRDefault="0020472A" w:rsidP="00627F75">
      <w:pPr>
        <w:shd w:val="clear" w:color="auto" w:fill="FFFFFF"/>
        <w:spacing w:before="120" w:after="120" w:line="336" w:lineRule="atLeast"/>
        <w:ind w:hanging="810"/>
        <w:rPr>
          <w:rFonts w:eastAsia="Times New Roman" w:cstheme="minorHAnsi"/>
          <w:sz w:val="24"/>
          <w:szCs w:val="24"/>
        </w:rPr>
      </w:pPr>
      <w:r w:rsidRPr="0020472A">
        <w:rPr>
          <w:rFonts w:eastAsia="Times New Roman" w:cstheme="minorHAnsi"/>
          <w:color w:val="0070C0"/>
          <w:sz w:val="24"/>
          <w:szCs w:val="24"/>
          <w:u w:val="single"/>
        </w:rPr>
        <w:t>http://www.epakmachinery.com/capper-par</w:t>
      </w: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p>
    <w:p w:rsidR="00305965" w:rsidRPr="00B13580" w:rsidRDefault="00305965" w:rsidP="00627F75">
      <w:pPr>
        <w:shd w:val="clear" w:color="auto" w:fill="FFFFFF"/>
        <w:spacing w:before="120" w:after="120" w:line="336" w:lineRule="atLeast"/>
        <w:ind w:hanging="810"/>
        <w:rPr>
          <w:rFonts w:eastAsia="Times New Roman" w:cstheme="minorHAnsi"/>
          <w:sz w:val="24"/>
          <w:szCs w:val="24"/>
        </w:rPr>
      </w:pPr>
    </w:p>
    <w:sectPr w:rsidR="00305965" w:rsidRPr="00B13580" w:rsidSect="004A5933">
      <w:pgSz w:w="12240" w:h="15840"/>
      <w:pgMar w:top="540" w:right="6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EBB" w:rsidRDefault="004D4EBB" w:rsidP="00DA38AB">
      <w:pPr>
        <w:spacing w:after="0" w:line="240" w:lineRule="auto"/>
      </w:pPr>
      <w:r>
        <w:separator/>
      </w:r>
    </w:p>
  </w:endnote>
  <w:endnote w:type="continuationSeparator" w:id="1">
    <w:p w:rsidR="004D4EBB" w:rsidRDefault="004D4EBB" w:rsidP="00DA38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EBB" w:rsidRDefault="004D4EBB" w:rsidP="00DA38AB">
      <w:pPr>
        <w:spacing w:after="0" w:line="240" w:lineRule="auto"/>
      </w:pPr>
      <w:r>
        <w:separator/>
      </w:r>
    </w:p>
  </w:footnote>
  <w:footnote w:type="continuationSeparator" w:id="1">
    <w:p w:rsidR="004D4EBB" w:rsidRDefault="004D4EBB" w:rsidP="00DA38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63pt;height:84.75pt" o:bullet="t">
        <v:imagedata r:id="rId1" o:title=""/>
      </v:shape>
    </w:pict>
  </w:numPicBullet>
  <w:abstractNum w:abstractNumId="0">
    <w:nsid w:val="03C01D51"/>
    <w:multiLevelType w:val="multilevel"/>
    <w:tmpl w:val="D508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B148C"/>
    <w:multiLevelType w:val="multilevel"/>
    <w:tmpl w:val="E42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06F26"/>
    <w:multiLevelType w:val="hybridMultilevel"/>
    <w:tmpl w:val="143A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442BA"/>
    <w:multiLevelType w:val="hybridMultilevel"/>
    <w:tmpl w:val="F690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47DCD"/>
    <w:multiLevelType w:val="hybridMultilevel"/>
    <w:tmpl w:val="7E227D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3F3C46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369C2"/>
    <w:multiLevelType w:val="multilevel"/>
    <w:tmpl w:val="141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9B7E3D"/>
    <w:multiLevelType w:val="hybridMultilevel"/>
    <w:tmpl w:val="D7BCE0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692908"/>
    <w:multiLevelType w:val="multilevel"/>
    <w:tmpl w:val="80D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B3CE5"/>
    <w:multiLevelType w:val="hybridMultilevel"/>
    <w:tmpl w:val="E08C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24FBC"/>
    <w:multiLevelType w:val="hybridMultilevel"/>
    <w:tmpl w:val="C474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71BEB"/>
    <w:multiLevelType w:val="multilevel"/>
    <w:tmpl w:val="987C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452EE4"/>
    <w:multiLevelType w:val="multilevel"/>
    <w:tmpl w:val="2B3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F51604"/>
    <w:multiLevelType w:val="multilevel"/>
    <w:tmpl w:val="72B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541F00"/>
    <w:multiLevelType w:val="hybridMultilevel"/>
    <w:tmpl w:val="B3F0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3"/>
  </w:num>
  <w:num w:numId="5">
    <w:abstractNumId w:val="8"/>
  </w:num>
  <w:num w:numId="6">
    <w:abstractNumId w:val="7"/>
  </w:num>
  <w:num w:numId="7">
    <w:abstractNumId w:val="1"/>
  </w:num>
  <w:num w:numId="8">
    <w:abstractNumId w:val="0"/>
  </w:num>
  <w:num w:numId="9">
    <w:abstractNumId w:val="6"/>
  </w:num>
  <w:num w:numId="10">
    <w:abstractNumId w:val="11"/>
  </w:num>
  <w:num w:numId="11">
    <w:abstractNumId w:val="10"/>
  </w:num>
  <w:num w:numId="12">
    <w:abstractNumId w:val="4"/>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69DE"/>
    <w:rsid w:val="000033BC"/>
    <w:rsid w:val="00064FD0"/>
    <w:rsid w:val="000B2628"/>
    <w:rsid w:val="000B2DD4"/>
    <w:rsid w:val="000B5132"/>
    <w:rsid w:val="001211FA"/>
    <w:rsid w:val="0015292D"/>
    <w:rsid w:val="00175CAF"/>
    <w:rsid w:val="00183ED7"/>
    <w:rsid w:val="0018686F"/>
    <w:rsid w:val="00195B9D"/>
    <w:rsid w:val="001A1802"/>
    <w:rsid w:val="001A7238"/>
    <w:rsid w:val="001E4A75"/>
    <w:rsid w:val="0020472A"/>
    <w:rsid w:val="00230A78"/>
    <w:rsid w:val="0024755C"/>
    <w:rsid w:val="0025498C"/>
    <w:rsid w:val="002E4E80"/>
    <w:rsid w:val="002E77FE"/>
    <w:rsid w:val="00305965"/>
    <w:rsid w:val="0032068D"/>
    <w:rsid w:val="003442EB"/>
    <w:rsid w:val="00401187"/>
    <w:rsid w:val="00412B8F"/>
    <w:rsid w:val="004A1BD5"/>
    <w:rsid w:val="004A45FE"/>
    <w:rsid w:val="004A5933"/>
    <w:rsid w:val="004B693F"/>
    <w:rsid w:val="004D4EBB"/>
    <w:rsid w:val="004D6C44"/>
    <w:rsid w:val="004F7722"/>
    <w:rsid w:val="00523839"/>
    <w:rsid w:val="00532B86"/>
    <w:rsid w:val="0055099A"/>
    <w:rsid w:val="005C580A"/>
    <w:rsid w:val="005E0D12"/>
    <w:rsid w:val="006275CF"/>
    <w:rsid w:val="00627F75"/>
    <w:rsid w:val="00651344"/>
    <w:rsid w:val="006D69DE"/>
    <w:rsid w:val="006F4EB5"/>
    <w:rsid w:val="00701F96"/>
    <w:rsid w:val="0071263E"/>
    <w:rsid w:val="00736536"/>
    <w:rsid w:val="007B3FE6"/>
    <w:rsid w:val="007C2248"/>
    <w:rsid w:val="007E2697"/>
    <w:rsid w:val="007E2BFE"/>
    <w:rsid w:val="007F4A66"/>
    <w:rsid w:val="00811A34"/>
    <w:rsid w:val="00813DAA"/>
    <w:rsid w:val="00820501"/>
    <w:rsid w:val="00824AD9"/>
    <w:rsid w:val="00892B3F"/>
    <w:rsid w:val="008C0A54"/>
    <w:rsid w:val="008C511C"/>
    <w:rsid w:val="009114B9"/>
    <w:rsid w:val="0093185A"/>
    <w:rsid w:val="00940F25"/>
    <w:rsid w:val="0095789E"/>
    <w:rsid w:val="0097499E"/>
    <w:rsid w:val="009D4593"/>
    <w:rsid w:val="009F2805"/>
    <w:rsid w:val="00A0106B"/>
    <w:rsid w:val="00A04526"/>
    <w:rsid w:val="00A42810"/>
    <w:rsid w:val="00A93E8D"/>
    <w:rsid w:val="00A97103"/>
    <w:rsid w:val="00AF053D"/>
    <w:rsid w:val="00AF244E"/>
    <w:rsid w:val="00B0005B"/>
    <w:rsid w:val="00B13580"/>
    <w:rsid w:val="00B21167"/>
    <w:rsid w:val="00B7688A"/>
    <w:rsid w:val="00C0790B"/>
    <w:rsid w:val="00C7414E"/>
    <w:rsid w:val="00CE2B12"/>
    <w:rsid w:val="00CE6C89"/>
    <w:rsid w:val="00D2684F"/>
    <w:rsid w:val="00D82D07"/>
    <w:rsid w:val="00D953F3"/>
    <w:rsid w:val="00DA38AB"/>
    <w:rsid w:val="00DA3E47"/>
    <w:rsid w:val="00E22644"/>
    <w:rsid w:val="00E22953"/>
    <w:rsid w:val="00E22A31"/>
    <w:rsid w:val="00E24DD0"/>
    <w:rsid w:val="00F01D58"/>
    <w:rsid w:val="00F02E82"/>
    <w:rsid w:val="00F2503F"/>
    <w:rsid w:val="00F2598E"/>
    <w:rsid w:val="00F31921"/>
    <w:rsid w:val="00F61FB5"/>
    <w:rsid w:val="00F6607D"/>
    <w:rsid w:val="00FB21FC"/>
    <w:rsid w:val="00FB62A3"/>
    <w:rsid w:val="00FF7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39"/>
  </w:style>
  <w:style w:type="paragraph" w:styleId="Heading2">
    <w:name w:val="heading 2"/>
    <w:basedOn w:val="Normal"/>
    <w:link w:val="Heading2Char"/>
    <w:uiPriority w:val="9"/>
    <w:qFormat/>
    <w:rsid w:val="00305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2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DE"/>
    <w:rPr>
      <w:rFonts w:ascii="Tahoma" w:hAnsi="Tahoma" w:cs="Tahoma"/>
      <w:sz w:val="16"/>
      <w:szCs w:val="16"/>
    </w:rPr>
  </w:style>
  <w:style w:type="character" w:customStyle="1" w:styleId="apple-converted-space">
    <w:name w:val="apple-converted-space"/>
    <w:basedOn w:val="DefaultParagraphFont"/>
    <w:rsid w:val="00305965"/>
  </w:style>
  <w:style w:type="character" w:styleId="Hyperlink">
    <w:name w:val="Hyperlink"/>
    <w:basedOn w:val="DefaultParagraphFont"/>
    <w:uiPriority w:val="99"/>
    <w:unhideWhenUsed/>
    <w:rsid w:val="00305965"/>
    <w:rPr>
      <w:color w:val="0000FF"/>
      <w:u w:val="single"/>
    </w:rPr>
  </w:style>
  <w:style w:type="paragraph" w:styleId="NormalWeb">
    <w:name w:val="Normal (Web)"/>
    <w:basedOn w:val="Normal"/>
    <w:uiPriority w:val="99"/>
    <w:semiHidden/>
    <w:unhideWhenUsed/>
    <w:rsid w:val="00305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5965"/>
    <w:rPr>
      <w:rFonts w:ascii="Times New Roman" w:eastAsia="Times New Roman" w:hAnsi="Times New Roman" w:cs="Times New Roman"/>
      <w:b/>
      <w:bCs/>
      <w:sz w:val="36"/>
      <w:szCs w:val="36"/>
    </w:rPr>
  </w:style>
  <w:style w:type="character" w:customStyle="1" w:styleId="mw-headline">
    <w:name w:val="mw-headline"/>
    <w:basedOn w:val="DefaultParagraphFont"/>
    <w:rsid w:val="00305965"/>
  </w:style>
  <w:style w:type="character" w:customStyle="1" w:styleId="hvr">
    <w:name w:val="hvr"/>
    <w:basedOn w:val="DefaultParagraphFont"/>
    <w:rsid w:val="00305965"/>
  </w:style>
  <w:style w:type="paragraph" w:styleId="ListParagraph">
    <w:name w:val="List Paragraph"/>
    <w:basedOn w:val="Normal"/>
    <w:uiPriority w:val="34"/>
    <w:qFormat/>
    <w:rsid w:val="00A97103"/>
    <w:pPr>
      <w:ind w:left="720"/>
      <w:contextualSpacing/>
    </w:pPr>
  </w:style>
  <w:style w:type="character" w:customStyle="1" w:styleId="Heading3Char">
    <w:name w:val="Heading 3 Char"/>
    <w:basedOn w:val="DefaultParagraphFont"/>
    <w:link w:val="Heading3"/>
    <w:uiPriority w:val="9"/>
    <w:semiHidden/>
    <w:rsid w:val="007C2248"/>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7C2248"/>
  </w:style>
  <w:style w:type="character" w:customStyle="1" w:styleId="mw-editsection-bracket">
    <w:name w:val="mw-editsection-bracket"/>
    <w:basedOn w:val="DefaultParagraphFont"/>
    <w:rsid w:val="007C2248"/>
  </w:style>
  <w:style w:type="character" w:styleId="FollowedHyperlink">
    <w:name w:val="FollowedHyperlink"/>
    <w:basedOn w:val="DefaultParagraphFont"/>
    <w:uiPriority w:val="99"/>
    <w:semiHidden/>
    <w:unhideWhenUsed/>
    <w:rsid w:val="00E22953"/>
    <w:rPr>
      <w:color w:val="800080" w:themeColor="followedHyperlink"/>
      <w:u w:val="single"/>
    </w:rPr>
  </w:style>
  <w:style w:type="character" w:styleId="Emphasis">
    <w:name w:val="Emphasis"/>
    <w:basedOn w:val="DefaultParagraphFont"/>
    <w:uiPriority w:val="20"/>
    <w:qFormat/>
    <w:rsid w:val="00F6607D"/>
    <w:rPr>
      <w:i/>
      <w:iCs/>
    </w:rPr>
  </w:style>
  <w:style w:type="paragraph" w:styleId="Header">
    <w:name w:val="header"/>
    <w:basedOn w:val="Normal"/>
    <w:link w:val="HeaderChar"/>
    <w:uiPriority w:val="99"/>
    <w:semiHidden/>
    <w:unhideWhenUsed/>
    <w:rsid w:val="00DA3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8AB"/>
  </w:style>
  <w:style w:type="paragraph" w:styleId="Footer">
    <w:name w:val="footer"/>
    <w:basedOn w:val="Normal"/>
    <w:link w:val="FooterChar"/>
    <w:uiPriority w:val="99"/>
    <w:semiHidden/>
    <w:unhideWhenUsed/>
    <w:rsid w:val="00DA3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8AB"/>
  </w:style>
  <w:style w:type="character" w:customStyle="1" w:styleId="tgc">
    <w:name w:val="_tgc"/>
    <w:basedOn w:val="DefaultParagraphFont"/>
    <w:rsid w:val="009114B9"/>
  </w:style>
  <w:style w:type="table" w:styleId="TableGrid">
    <w:name w:val="Table Grid"/>
    <w:basedOn w:val="TableNormal"/>
    <w:uiPriority w:val="59"/>
    <w:rsid w:val="00F250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421980">
      <w:bodyDiv w:val="1"/>
      <w:marLeft w:val="0"/>
      <w:marRight w:val="0"/>
      <w:marTop w:val="0"/>
      <w:marBottom w:val="0"/>
      <w:divBdr>
        <w:top w:val="none" w:sz="0" w:space="0" w:color="auto"/>
        <w:left w:val="none" w:sz="0" w:space="0" w:color="auto"/>
        <w:bottom w:val="none" w:sz="0" w:space="0" w:color="auto"/>
        <w:right w:val="none" w:sz="0" w:space="0" w:color="auto"/>
      </w:divBdr>
      <w:divsChild>
        <w:div w:id="269167769">
          <w:marLeft w:val="0"/>
          <w:marRight w:val="0"/>
          <w:marTop w:val="0"/>
          <w:marBottom w:val="0"/>
          <w:divBdr>
            <w:top w:val="none" w:sz="0" w:space="0" w:color="auto"/>
            <w:left w:val="none" w:sz="0" w:space="0" w:color="auto"/>
            <w:bottom w:val="none" w:sz="0" w:space="0" w:color="auto"/>
            <w:right w:val="none" w:sz="0" w:space="0" w:color="auto"/>
          </w:divBdr>
        </w:div>
      </w:divsChild>
    </w:div>
    <w:div w:id="124860642">
      <w:bodyDiv w:val="1"/>
      <w:marLeft w:val="0"/>
      <w:marRight w:val="0"/>
      <w:marTop w:val="0"/>
      <w:marBottom w:val="0"/>
      <w:divBdr>
        <w:top w:val="none" w:sz="0" w:space="0" w:color="auto"/>
        <w:left w:val="none" w:sz="0" w:space="0" w:color="auto"/>
        <w:bottom w:val="none" w:sz="0" w:space="0" w:color="auto"/>
        <w:right w:val="none" w:sz="0" w:space="0" w:color="auto"/>
      </w:divBdr>
    </w:div>
    <w:div w:id="242031341">
      <w:bodyDiv w:val="1"/>
      <w:marLeft w:val="0"/>
      <w:marRight w:val="0"/>
      <w:marTop w:val="0"/>
      <w:marBottom w:val="0"/>
      <w:divBdr>
        <w:top w:val="none" w:sz="0" w:space="0" w:color="auto"/>
        <w:left w:val="none" w:sz="0" w:space="0" w:color="auto"/>
        <w:bottom w:val="none" w:sz="0" w:space="0" w:color="auto"/>
        <w:right w:val="none" w:sz="0" w:space="0" w:color="auto"/>
      </w:divBdr>
      <w:divsChild>
        <w:div w:id="1090394427">
          <w:marLeft w:val="0"/>
          <w:marRight w:val="0"/>
          <w:marTop w:val="0"/>
          <w:marBottom w:val="0"/>
          <w:divBdr>
            <w:top w:val="none" w:sz="0" w:space="0" w:color="auto"/>
            <w:left w:val="none" w:sz="0" w:space="0" w:color="auto"/>
            <w:bottom w:val="none" w:sz="0" w:space="0" w:color="auto"/>
            <w:right w:val="none" w:sz="0" w:space="0" w:color="auto"/>
          </w:divBdr>
        </w:div>
      </w:divsChild>
    </w:div>
    <w:div w:id="290132033">
      <w:bodyDiv w:val="1"/>
      <w:marLeft w:val="0"/>
      <w:marRight w:val="0"/>
      <w:marTop w:val="0"/>
      <w:marBottom w:val="0"/>
      <w:divBdr>
        <w:top w:val="none" w:sz="0" w:space="0" w:color="auto"/>
        <w:left w:val="none" w:sz="0" w:space="0" w:color="auto"/>
        <w:bottom w:val="none" w:sz="0" w:space="0" w:color="auto"/>
        <w:right w:val="none" w:sz="0" w:space="0" w:color="auto"/>
      </w:divBdr>
    </w:div>
    <w:div w:id="451169091">
      <w:bodyDiv w:val="1"/>
      <w:marLeft w:val="0"/>
      <w:marRight w:val="0"/>
      <w:marTop w:val="0"/>
      <w:marBottom w:val="0"/>
      <w:divBdr>
        <w:top w:val="none" w:sz="0" w:space="0" w:color="auto"/>
        <w:left w:val="none" w:sz="0" w:space="0" w:color="auto"/>
        <w:bottom w:val="none" w:sz="0" w:space="0" w:color="auto"/>
        <w:right w:val="none" w:sz="0" w:space="0" w:color="auto"/>
      </w:divBdr>
    </w:div>
    <w:div w:id="472874592">
      <w:bodyDiv w:val="1"/>
      <w:marLeft w:val="0"/>
      <w:marRight w:val="0"/>
      <w:marTop w:val="0"/>
      <w:marBottom w:val="0"/>
      <w:divBdr>
        <w:top w:val="none" w:sz="0" w:space="0" w:color="auto"/>
        <w:left w:val="none" w:sz="0" w:space="0" w:color="auto"/>
        <w:bottom w:val="none" w:sz="0" w:space="0" w:color="auto"/>
        <w:right w:val="none" w:sz="0" w:space="0" w:color="auto"/>
      </w:divBdr>
      <w:divsChild>
        <w:div w:id="1617981936">
          <w:marLeft w:val="300"/>
          <w:marRight w:val="0"/>
          <w:marTop w:val="225"/>
          <w:marBottom w:val="225"/>
          <w:divBdr>
            <w:top w:val="none" w:sz="0" w:space="0" w:color="auto"/>
            <w:left w:val="dotted" w:sz="6" w:space="11" w:color="C0C0C0"/>
            <w:bottom w:val="none" w:sz="0" w:space="0" w:color="auto"/>
            <w:right w:val="none" w:sz="0" w:space="0" w:color="auto"/>
          </w:divBdr>
        </w:div>
      </w:divsChild>
    </w:div>
    <w:div w:id="1086459145">
      <w:bodyDiv w:val="1"/>
      <w:marLeft w:val="0"/>
      <w:marRight w:val="0"/>
      <w:marTop w:val="0"/>
      <w:marBottom w:val="0"/>
      <w:divBdr>
        <w:top w:val="none" w:sz="0" w:space="0" w:color="auto"/>
        <w:left w:val="none" w:sz="0" w:space="0" w:color="auto"/>
        <w:bottom w:val="none" w:sz="0" w:space="0" w:color="auto"/>
        <w:right w:val="none" w:sz="0" w:space="0" w:color="auto"/>
      </w:divBdr>
    </w:div>
    <w:div w:id="1280187526">
      <w:bodyDiv w:val="1"/>
      <w:marLeft w:val="0"/>
      <w:marRight w:val="0"/>
      <w:marTop w:val="0"/>
      <w:marBottom w:val="0"/>
      <w:divBdr>
        <w:top w:val="none" w:sz="0" w:space="0" w:color="auto"/>
        <w:left w:val="none" w:sz="0" w:space="0" w:color="auto"/>
        <w:bottom w:val="none" w:sz="0" w:space="0" w:color="auto"/>
        <w:right w:val="none" w:sz="0" w:space="0" w:color="auto"/>
      </w:divBdr>
    </w:div>
    <w:div w:id="1370914104">
      <w:bodyDiv w:val="1"/>
      <w:marLeft w:val="0"/>
      <w:marRight w:val="0"/>
      <w:marTop w:val="0"/>
      <w:marBottom w:val="0"/>
      <w:divBdr>
        <w:top w:val="none" w:sz="0" w:space="0" w:color="auto"/>
        <w:left w:val="none" w:sz="0" w:space="0" w:color="auto"/>
        <w:bottom w:val="none" w:sz="0" w:space="0" w:color="auto"/>
        <w:right w:val="none" w:sz="0" w:space="0" w:color="auto"/>
      </w:divBdr>
      <w:divsChild>
        <w:div w:id="1616214286">
          <w:marLeft w:val="336"/>
          <w:marRight w:val="0"/>
          <w:marTop w:val="120"/>
          <w:marBottom w:val="312"/>
          <w:divBdr>
            <w:top w:val="none" w:sz="0" w:space="0" w:color="auto"/>
            <w:left w:val="none" w:sz="0" w:space="0" w:color="auto"/>
            <w:bottom w:val="none" w:sz="0" w:space="0" w:color="auto"/>
            <w:right w:val="none" w:sz="0" w:space="0" w:color="auto"/>
          </w:divBdr>
          <w:divsChild>
            <w:div w:id="3341125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07805769">
      <w:bodyDiv w:val="1"/>
      <w:marLeft w:val="0"/>
      <w:marRight w:val="0"/>
      <w:marTop w:val="0"/>
      <w:marBottom w:val="0"/>
      <w:divBdr>
        <w:top w:val="none" w:sz="0" w:space="0" w:color="auto"/>
        <w:left w:val="none" w:sz="0" w:space="0" w:color="auto"/>
        <w:bottom w:val="none" w:sz="0" w:space="0" w:color="auto"/>
        <w:right w:val="none" w:sz="0" w:space="0" w:color="auto"/>
      </w:divBdr>
      <w:divsChild>
        <w:div w:id="104008127">
          <w:marLeft w:val="300"/>
          <w:marRight w:val="0"/>
          <w:marTop w:val="225"/>
          <w:marBottom w:val="225"/>
          <w:divBdr>
            <w:top w:val="none" w:sz="0" w:space="0" w:color="auto"/>
            <w:left w:val="dotted" w:sz="6" w:space="11" w:color="C0C0C0"/>
            <w:bottom w:val="none" w:sz="0" w:space="0" w:color="auto"/>
            <w:right w:val="none" w:sz="0" w:space="0" w:color="auto"/>
          </w:divBdr>
        </w:div>
      </w:divsChild>
    </w:div>
    <w:div w:id="1651519872">
      <w:bodyDiv w:val="1"/>
      <w:marLeft w:val="0"/>
      <w:marRight w:val="0"/>
      <w:marTop w:val="0"/>
      <w:marBottom w:val="0"/>
      <w:divBdr>
        <w:top w:val="none" w:sz="0" w:space="0" w:color="auto"/>
        <w:left w:val="none" w:sz="0" w:space="0" w:color="auto"/>
        <w:bottom w:val="none" w:sz="0" w:space="0" w:color="auto"/>
        <w:right w:val="none" w:sz="0" w:space="0" w:color="auto"/>
      </w:divBdr>
    </w:div>
    <w:div w:id="1917127069">
      <w:bodyDiv w:val="1"/>
      <w:marLeft w:val="0"/>
      <w:marRight w:val="0"/>
      <w:marTop w:val="0"/>
      <w:marBottom w:val="0"/>
      <w:divBdr>
        <w:top w:val="none" w:sz="0" w:space="0" w:color="auto"/>
        <w:left w:val="none" w:sz="0" w:space="0" w:color="auto"/>
        <w:bottom w:val="none" w:sz="0" w:space="0" w:color="auto"/>
        <w:right w:val="none" w:sz="0" w:space="0" w:color="auto"/>
      </w:divBdr>
    </w:div>
    <w:div w:id="208144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device" TargetMode="External"/><Relationship Id="rId13" Type="http://schemas.openxmlformats.org/officeDocument/2006/relationships/hyperlink" Target="https://en.wikipedia.org/wiki/Medication" TargetMode="External"/><Relationship Id="rId18" Type="http://schemas.openxmlformats.org/officeDocument/2006/relationships/hyperlink" Target="https://en.wikipedia.org/wiki/Unit_load" TargetMode="External"/><Relationship Id="rId26" Type="http://schemas.openxmlformats.org/officeDocument/2006/relationships/package" Target="embeddings/Microsoft_Office_PowerPoint_Slide2.sldx"/><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image" Target="media/image11.jpeg"/><Relationship Id="rId42" Type="http://schemas.openxmlformats.org/officeDocument/2006/relationships/hyperlink" Target="http://www.madehow.com/Volume-3/Shampoo.html%23ixzz3ib1nYCP1" TargetMode="External"/><Relationship Id="rId7" Type="http://schemas.openxmlformats.org/officeDocument/2006/relationships/hyperlink" Target="https://en.wikipedia.org/wiki/Shipping_container" TargetMode="External"/><Relationship Id="rId12" Type="http://schemas.openxmlformats.org/officeDocument/2006/relationships/hyperlink" Target="https://en.wikipedia.org/wiki/Materiel" TargetMode="External"/><Relationship Id="rId17" Type="http://schemas.openxmlformats.org/officeDocument/2006/relationships/hyperlink" Target="https://en.wikipedia.org/wiki/Pallet" TargetMode="External"/><Relationship Id="rId25" Type="http://schemas.openxmlformats.org/officeDocument/2006/relationships/image" Target="media/image4.emf"/><Relationship Id="rId33" Type="http://schemas.openxmlformats.org/officeDocument/2006/relationships/image" Target="media/image10.jpeg"/><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ransport" TargetMode="External"/><Relationship Id="rId20" Type="http://schemas.openxmlformats.org/officeDocument/2006/relationships/hyperlink" Target="https://en.wikipedia.org/wiki/Shrink_wrap" TargetMode="External"/><Relationship Id="rId29" Type="http://schemas.openxmlformats.org/officeDocument/2006/relationships/image" Target="media/image6.png"/><Relationship Id="rId41" Type="http://schemas.openxmlformats.org/officeDocument/2006/relationships/hyperlink" Target="https://en.wikipedia.org/wiki/Packaging_and_labe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od" TargetMode="External"/><Relationship Id="rId24" Type="http://schemas.openxmlformats.org/officeDocument/2006/relationships/package" Target="embeddings/Microsoft_Office_PowerPoint_Slide1.sldx"/><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arehouse" TargetMode="External"/><Relationship Id="rId23" Type="http://schemas.openxmlformats.org/officeDocument/2006/relationships/image" Target="media/image3.emf"/><Relationship Id="rId28" Type="http://schemas.openxmlformats.org/officeDocument/2006/relationships/image" Target="media/image5.jpeg"/><Relationship Id="rId36" Type="http://schemas.openxmlformats.org/officeDocument/2006/relationships/image" Target="media/image13.png"/><Relationship Id="rId10" Type="http://schemas.openxmlformats.org/officeDocument/2006/relationships/hyperlink" Target="https://en.wikipedia.org/wiki/Over-the-counter_drug" TargetMode="External"/><Relationship Id="rId19" Type="http://schemas.openxmlformats.org/officeDocument/2006/relationships/hyperlink" Target="https://en.wikipedia.org/wiki/Containerization" TargetMode="External"/><Relationship Id="rId31" Type="http://schemas.openxmlformats.org/officeDocument/2006/relationships/image" Target="media/image8.jpeg"/><Relationship Id="rId44" Type="http://schemas.openxmlformats.org/officeDocument/2006/relationships/hyperlink" Target="https://training.gov.au/Training/Details/FDFOP2020A" TargetMode="External"/><Relationship Id="rId4" Type="http://schemas.openxmlformats.org/officeDocument/2006/relationships/webSettings" Target="webSettings.xml"/><Relationship Id="rId9" Type="http://schemas.openxmlformats.org/officeDocument/2006/relationships/hyperlink" Target="https://en.wikipedia.org/wiki/Chemical_substance" TargetMode="External"/><Relationship Id="rId14" Type="http://schemas.openxmlformats.org/officeDocument/2006/relationships/hyperlink" Target="https://en.wikipedia.org/wiki/Logistics" TargetMode="External"/><Relationship Id="rId22" Type="http://schemas.openxmlformats.org/officeDocument/2006/relationships/hyperlink" Target="http://www.madehow.com/knowledge/Carousel.html" TargetMode="External"/><Relationship Id="rId27" Type="http://schemas.openxmlformats.org/officeDocument/2006/relationships/hyperlink" Target="http://www.madehow.com/knowledge/Boxing.html" TargetMode="Externa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en.wikipedia.org/wiki/Packaging_machi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5858</TotalTime>
  <Pages>13</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abdulla.chandpashaa</dc:creator>
  <cp:lastModifiedBy>abdulla.chandpashaa</cp:lastModifiedBy>
  <cp:revision>38</cp:revision>
  <dcterms:created xsi:type="dcterms:W3CDTF">2015-08-12T10:54:00Z</dcterms:created>
  <dcterms:modified xsi:type="dcterms:W3CDTF">2015-08-18T05:13:00Z</dcterms:modified>
</cp:coreProperties>
</file>