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407278" w14:textId="77777777" w:rsidR="005769E5" w:rsidRPr="005769E5" w:rsidRDefault="005769E5" w:rsidP="005769E5">
      <w:pPr>
        <w:rPr>
          <w:b/>
          <w:bCs/>
          <w:u w:val="single"/>
        </w:rPr>
      </w:pPr>
      <w:r w:rsidRPr="005769E5">
        <w:rPr>
          <w:b/>
          <w:bCs/>
          <w:u w:val="single"/>
        </w:rPr>
        <w:t>Assignment No : 15</w:t>
      </w:r>
    </w:p>
    <w:p w14:paraId="08338144" w14:textId="66D02135" w:rsidR="00864F98" w:rsidRDefault="005769E5" w:rsidP="005769E5">
      <w:r w:rsidRPr="005769E5">
        <w:rPr>
          <w:b/>
          <w:bCs/>
          <w:u w:val="single"/>
        </w:rPr>
        <w:t>Problem Statement :</w:t>
      </w:r>
      <w:r w:rsidRPr="005769E5">
        <w:rPr>
          <w:b/>
          <w:bCs/>
          <w:u w:val="single"/>
        </w:rPr>
        <w:t xml:space="preserve"> </w:t>
      </w:r>
      <w:r w:rsidRPr="005769E5">
        <w:rPr>
          <w:b/>
          <w:bCs/>
          <w:u w:val="single"/>
        </w:rPr>
        <w:t>Create a serverless computing service</w:t>
      </w:r>
      <w:r>
        <w:t>.</w:t>
      </w:r>
    </w:p>
    <w:p w14:paraId="4DC1102E" w14:textId="16E7C3BE" w:rsidR="005769E5" w:rsidRDefault="005769E5" w:rsidP="005769E5">
      <w:pPr>
        <w:pStyle w:val="ListParagraph"/>
        <w:numPr>
          <w:ilvl w:val="0"/>
          <w:numId w:val="1"/>
        </w:numPr>
      </w:pPr>
      <w:r>
        <w:t xml:space="preserve">Log in to AWS &amp; </w:t>
      </w:r>
      <w:proofErr w:type="spellStart"/>
      <w:r>
        <w:t>goto</w:t>
      </w:r>
      <w:proofErr w:type="spellEnd"/>
      <w:r>
        <w:t xml:space="preserve"> ‘Lambda’.</w:t>
      </w:r>
      <w:r>
        <w:t xml:space="preserve"> </w:t>
      </w:r>
    </w:p>
    <w:p w14:paraId="0B27B422" w14:textId="02968989" w:rsidR="005769E5" w:rsidRDefault="005769E5" w:rsidP="005769E5">
      <w:pPr>
        <w:ind w:left="48"/>
      </w:pPr>
      <w:r>
        <w:t>Click on ‘Create a function’.</w:t>
      </w:r>
    </w:p>
    <w:p w14:paraId="553A3E58" w14:textId="6CD6ED6D" w:rsidR="00542DF7" w:rsidRDefault="00542DF7" w:rsidP="005769E5">
      <w:pPr>
        <w:ind w:left="48"/>
      </w:pPr>
      <w:r w:rsidRPr="00542DF7">
        <w:drawing>
          <wp:inline distT="0" distB="0" distL="0" distR="0" wp14:anchorId="0C5F637D" wp14:editId="2F133658">
            <wp:extent cx="6659880" cy="2387600"/>
            <wp:effectExtent l="0" t="0" r="7620" b="0"/>
            <wp:docPr id="170335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596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DFE1" w14:textId="60702F61" w:rsidR="00542DF7" w:rsidRDefault="00542DF7" w:rsidP="005769E5">
      <w:pPr>
        <w:ind w:left="48"/>
      </w:pPr>
      <w:r w:rsidRPr="00542DF7">
        <w:drawing>
          <wp:inline distT="0" distB="0" distL="0" distR="0" wp14:anchorId="4AD68417" wp14:editId="06EA131B">
            <wp:extent cx="6659880" cy="2786380"/>
            <wp:effectExtent l="0" t="0" r="7620" b="0"/>
            <wp:docPr id="179401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11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DBE9" w14:textId="508DF527" w:rsidR="005769E5" w:rsidRDefault="005769E5" w:rsidP="005769E5">
      <w:pPr>
        <w:pStyle w:val="ListParagraph"/>
        <w:numPr>
          <w:ilvl w:val="0"/>
          <w:numId w:val="1"/>
        </w:numPr>
      </w:pPr>
      <w:r>
        <w:t>Give a function name. (Ex-func1)</w:t>
      </w:r>
      <w:r w:rsidR="00542DF7">
        <w:t>,</w:t>
      </w:r>
      <w:r>
        <w:t>Select language in Runtime section. (Ex-Python 3.12)</w:t>
      </w:r>
      <w:r w:rsidR="00542DF7">
        <w:t>,</w:t>
      </w:r>
      <w:r>
        <w:t>Click on ‘Create function’.</w:t>
      </w:r>
    </w:p>
    <w:p w14:paraId="3E6F12F1" w14:textId="2F92A6EE" w:rsidR="00542DF7" w:rsidRDefault="00542DF7" w:rsidP="00542DF7">
      <w:r w:rsidRPr="00542DF7">
        <w:drawing>
          <wp:inline distT="0" distB="0" distL="0" distR="0" wp14:anchorId="281AB30F" wp14:editId="04F829B2">
            <wp:extent cx="6659880" cy="3185795"/>
            <wp:effectExtent l="0" t="0" r="7620" b="0"/>
            <wp:docPr id="25857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702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A524" w14:textId="77777777" w:rsidR="005769E5" w:rsidRDefault="005769E5" w:rsidP="005769E5">
      <w:pPr>
        <w:pStyle w:val="ListParagraph"/>
        <w:ind w:left="408"/>
      </w:pPr>
    </w:p>
    <w:p w14:paraId="33BAC615" w14:textId="4210EAB4" w:rsidR="005769E5" w:rsidRDefault="005769E5" w:rsidP="005769E5">
      <w:pPr>
        <w:pStyle w:val="ListParagraph"/>
        <w:numPr>
          <w:ilvl w:val="0"/>
          <w:numId w:val="1"/>
        </w:numPr>
      </w:pPr>
      <w:r w:rsidRPr="005769E5">
        <w:t>The function named "func1" has been successfully created</w:t>
      </w:r>
    </w:p>
    <w:p w14:paraId="1043BDC5" w14:textId="2B0D6D29" w:rsidR="00542DF7" w:rsidRDefault="00542DF7" w:rsidP="00542DF7">
      <w:pPr>
        <w:ind w:left="48"/>
      </w:pPr>
      <w:r w:rsidRPr="00542DF7">
        <w:drawing>
          <wp:inline distT="0" distB="0" distL="0" distR="0" wp14:anchorId="3D218514" wp14:editId="0FDC584E">
            <wp:extent cx="6659880" cy="2259330"/>
            <wp:effectExtent l="0" t="0" r="7620" b="7620"/>
            <wp:docPr id="168975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59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7934" w14:textId="77777777" w:rsidR="005769E5" w:rsidRDefault="005769E5" w:rsidP="005769E5">
      <w:pPr>
        <w:pStyle w:val="ListParagraph"/>
        <w:numPr>
          <w:ilvl w:val="0"/>
          <w:numId w:val="1"/>
        </w:numPr>
      </w:pPr>
      <w:r>
        <w:t>Scroll down to access the code section.</w:t>
      </w:r>
    </w:p>
    <w:p w14:paraId="27E48D98" w14:textId="77777777" w:rsidR="005769E5" w:rsidRDefault="005769E5" w:rsidP="005769E5">
      <w:pPr>
        <w:pStyle w:val="ListParagraph"/>
        <w:ind w:left="408"/>
      </w:pPr>
      <w:r>
        <w:t>Make the necessary modifications to the code.</w:t>
      </w:r>
    </w:p>
    <w:p w14:paraId="7EA2D03C" w14:textId="17EB2B88" w:rsidR="005769E5" w:rsidRDefault="005769E5" w:rsidP="005769E5">
      <w:pPr>
        <w:pStyle w:val="ListParagraph"/>
        <w:ind w:left="408"/>
      </w:pPr>
      <w:r>
        <w:t>Click ‘Deploy’ to save the changes.</w:t>
      </w:r>
    </w:p>
    <w:p w14:paraId="5CE672E3" w14:textId="3C4A8A15" w:rsidR="00542DF7" w:rsidRDefault="00542DF7" w:rsidP="00542DF7">
      <w:r w:rsidRPr="00542DF7">
        <w:drawing>
          <wp:inline distT="0" distB="0" distL="0" distR="0" wp14:anchorId="12A0266B" wp14:editId="7A28C328">
            <wp:extent cx="6659735" cy="2791691"/>
            <wp:effectExtent l="0" t="0" r="8255" b="8890"/>
            <wp:docPr id="74070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02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0211" cy="279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B6D4" w14:textId="767AB3BB" w:rsidR="005769E5" w:rsidRDefault="005769E5" w:rsidP="005769E5">
      <w:pPr>
        <w:pStyle w:val="ListParagraph"/>
        <w:numPr>
          <w:ilvl w:val="0"/>
          <w:numId w:val="1"/>
        </w:numPr>
      </w:pPr>
      <w:r>
        <w:t>Click on ‘Test’ next to ‘Code’.</w:t>
      </w:r>
      <w:r w:rsidR="00C570DD">
        <w:t xml:space="preserve"> </w:t>
      </w:r>
      <w:r>
        <w:t>Select ‘Create new event’.</w:t>
      </w:r>
      <w:r w:rsidR="00C570DD">
        <w:t xml:space="preserve"> </w:t>
      </w:r>
      <w:r>
        <w:t>Give event name. (Ex-event1).</w:t>
      </w:r>
      <w:r w:rsidR="00C570DD">
        <w:t xml:space="preserve"> </w:t>
      </w:r>
      <w:r>
        <w:t>Click ‘Test’ button to test the function.</w:t>
      </w:r>
    </w:p>
    <w:p w14:paraId="33E62AF1" w14:textId="346628A5" w:rsidR="00542DF7" w:rsidRDefault="00C570DD" w:rsidP="00542DF7">
      <w:pPr>
        <w:ind w:left="48"/>
      </w:pPr>
      <w:r w:rsidRPr="00C570DD">
        <w:drawing>
          <wp:inline distT="0" distB="0" distL="0" distR="0" wp14:anchorId="4E321902" wp14:editId="482B5467">
            <wp:extent cx="6659880" cy="2850515"/>
            <wp:effectExtent l="0" t="0" r="7620" b="6985"/>
            <wp:docPr id="128400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048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E2F3" w14:textId="77777777" w:rsidR="00C570DD" w:rsidRDefault="00C570DD" w:rsidP="00542DF7">
      <w:pPr>
        <w:ind w:left="48"/>
      </w:pPr>
    </w:p>
    <w:p w14:paraId="25647C6B" w14:textId="77777777" w:rsidR="005769E5" w:rsidRDefault="005769E5" w:rsidP="005769E5">
      <w:pPr>
        <w:pStyle w:val="ListParagraph"/>
        <w:numPr>
          <w:ilvl w:val="0"/>
          <w:numId w:val="1"/>
        </w:numPr>
      </w:pPr>
      <w:r>
        <w:lastRenderedPageBreak/>
        <w:t>Click on ‘Configuration’.</w:t>
      </w:r>
    </w:p>
    <w:p w14:paraId="1B05D1B7" w14:textId="77777777" w:rsidR="005769E5" w:rsidRDefault="005769E5" w:rsidP="005769E5">
      <w:pPr>
        <w:pStyle w:val="ListParagraph"/>
        <w:ind w:left="408"/>
      </w:pPr>
      <w:r>
        <w:t>Goto ‘Function URL’ from the left menu of configuration section.</w:t>
      </w:r>
    </w:p>
    <w:p w14:paraId="61722B8E" w14:textId="494B1FD7" w:rsidR="005769E5" w:rsidRDefault="005769E5" w:rsidP="005769E5">
      <w:pPr>
        <w:pStyle w:val="ListParagraph"/>
        <w:ind w:left="408"/>
      </w:pPr>
      <w:r>
        <w:t>Click on ‘Create function URL’.</w:t>
      </w:r>
    </w:p>
    <w:p w14:paraId="4325DB71" w14:textId="24CB01DA" w:rsidR="00C570DD" w:rsidRDefault="00C570DD" w:rsidP="00C570DD">
      <w:r w:rsidRPr="00C570DD">
        <w:drawing>
          <wp:inline distT="0" distB="0" distL="0" distR="0" wp14:anchorId="1B12C377" wp14:editId="60F9387E">
            <wp:extent cx="6659880" cy="3116580"/>
            <wp:effectExtent l="0" t="0" r="7620" b="7620"/>
            <wp:docPr id="204735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57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2C1C" w14:textId="34AA16AF" w:rsidR="00C570DD" w:rsidRDefault="00C570DD" w:rsidP="00C570DD">
      <w:r w:rsidRPr="00C570DD">
        <w:drawing>
          <wp:inline distT="0" distB="0" distL="0" distR="0" wp14:anchorId="7C34FDA1" wp14:editId="3A97E69B">
            <wp:extent cx="6659880" cy="2083435"/>
            <wp:effectExtent l="0" t="0" r="7620" b="0"/>
            <wp:docPr id="153895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513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D6AF" w14:textId="3CBBC253" w:rsidR="005769E5" w:rsidRDefault="005769E5" w:rsidP="005769E5">
      <w:pPr>
        <w:pStyle w:val="ListParagraph"/>
        <w:numPr>
          <w:ilvl w:val="0"/>
          <w:numId w:val="1"/>
        </w:numPr>
      </w:pPr>
      <w:r>
        <w:t>Select Auth type ‘NONE’</w:t>
      </w:r>
      <w:r>
        <w:br/>
      </w:r>
      <w:r>
        <w:t>Click ‘Save’.</w:t>
      </w:r>
    </w:p>
    <w:p w14:paraId="6DE4C403" w14:textId="6166F3DB" w:rsidR="00C570DD" w:rsidRDefault="00C570DD" w:rsidP="00C570DD">
      <w:pPr>
        <w:ind w:left="48"/>
      </w:pPr>
      <w:r w:rsidRPr="00C570DD">
        <w:drawing>
          <wp:inline distT="0" distB="0" distL="0" distR="0" wp14:anchorId="45A5FE29" wp14:editId="61BA52E7">
            <wp:extent cx="6659880" cy="3199765"/>
            <wp:effectExtent l="0" t="0" r="7620" b="635"/>
            <wp:docPr id="84523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39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9003" w14:textId="34EA1689" w:rsidR="005769E5" w:rsidRDefault="005769E5" w:rsidP="005769E5">
      <w:pPr>
        <w:pStyle w:val="ListParagraph"/>
        <w:numPr>
          <w:ilvl w:val="0"/>
          <w:numId w:val="1"/>
        </w:numPr>
        <w:ind w:left="48"/>
      </w:pPr>
      <w:r>
        <w:lastRenderedPageBreak/>
        <w:t>Function URL has been generated successfully.</w:t>
      </w:r>
      <w:r>
        <w:br/>
      </w:r>
      <w:r>
        <w:t>Copy the Function URL from the right section.</w:t>
      </w:r>
    </w:p>
    <w:p w14:paraId="0427C4A1" w14:textId="26240D09" w:rsidR="00C570DD" w:rsidRDefault="00C570DD" w:rsidP="00C570DD">
      <w:pPr>
        <w:ind w:left="-312"/>
      </w:pPr>
      <w:r w:rsidRPr="00C570DD">
        <w:drawing>
          <wp:inline distT="0" distB="0" distL="0" distR="0" wp14:anchorId="5014D2B5" wp14:editId="56EB2377">
            <wp:extent cx="6659880" cy="3176905"/>
            <wp:effectExtent l="0" t="0" r="7620" b="4445"/>
            <wp:docPr id="11000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88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67A3" w14:textId="56CBCF31" w:rsidR="005769E5" w:rsidRDefault="005769E5" w:rsidP="005769E5">
      <w:pPr>
        <w:pStyle w:val="ListParagraph"/>
        <w:numPr>
          <w:ilvl w:val="0"/>
          <w:numId w:val="1"/>
        </w:numPr>
        <w:ind w:left="48"/>
      </w:pPr>
      <w:r w:rsidRPr="005769E5">
        <w:t xml:space="preserve">Paste the </w:t>
      </w:r>
      <w:proofErr w:type="spellStart"/>
      <w:r w:rsidRPr="005769E5">
        <w:t>url</w:t>
      </w:r>
      <w:proofErr w:type="spellEnd"/>
      <w:r w:rsidRPr="005769E5">
        <w:t xml:space="preserve"> in browser to get output of the code.</w:t>
      </w:r>
    </w:p>
    <w:p w14:paraId="7BC6629E" w14:textId="6F69750D" w:rsidR="00C570DD" w:rsidRDefault="00B86E8F" w:rsidP="00C570DD">
      <w:pPr>
        <w:ind w:left="-312"/>
      </w:pPr>
      <w:r>
        <w:rPr>
          <w:noProof/>
        </w:rPr>
        <w:drawing>
          <wp:inline distT="0" distB="0" distL="0" distR="0" wp14:anchorId="004CE715" wp14:editId="25550ACB">
            <wp:extent cx="6659880" cy="1696085"/>
            <wp:effectExtent l="0" t="0" r="7620" b="0"/>
            <wp:docPr id="13592794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FF3F" w14:textId="0B527AA0" w:rsidR="005769E5" w:rsidRPr="005769E5" w:rsidRDefault="005769E5" w:rsidP="005769E5">
      <w:r>
        <w:t xml:space="preserve"> </w:t>
      </w:r>
    </w:p>
    <w:sectPr w:rsidR="005769E5" w:rsidRPr="005769E5" w:rsidSect="005769E5">
      <w:pgSz w:w="11906" w:h="16838"/>
      <w:pgMar w:top="573" w:right="284" w:bottom="44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1D4EFF"/>
    <w:multiLevelType w:val="hybridMultilevel"/>
    <w:tmpl w:val="1EF2A342"/>
    <w:lvl w:ilvl="0" w:tplc="5A34EA90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1255938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9E5"/>
    <w:rsid w:val="00542DF7"/>
    <w:rsid w:val="005769E5"/>
    <w:rsid w:val="00864F98"/>
    <w:rsid w:val="00B86E8F"/>
    <w:rsid w:val="00BA1B51"/>
    <w:rsid w:val="00C5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5B36D"/>
  <w15:chartTrackingRefBased/>
  <w15:docId w15:val="{69CF500E-B61E-423B-B1EB-909E6B3CD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9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Tanmoy Santra</dc:creator>
  <cp:keywords/>
  <dc:description/>
  <cp:lastModifiedBy>Tanmoy Santra</cp:lastModifiedBy>
  <cp:revision>1</cp:revision>
  <dcterms:created xsi:type="dcterms:W3CDTF">2024-05-19T04:23:00Z</dcterms:created>
  <dcterms:modified xsi:type="dcterms:W3CDTF">2024-05-19T05:04:00Z</dcterms:modified>
</cp:coreProperties>
</file>