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2272D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Use a Buffered Channel: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eventChan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gram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make(</w:t>
      </w:r>
      <w:proofErr w:type="spellStart"/>
      <w:proofErr w:type="gram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chan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UsageEvent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, 1000)</w:t>
      </w:r>
    </w:p>
    <w:p w14:paraId="10D5AB96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In Go, channels are a way for goroutines (lightweight threads) to communicate safely without shared memory issues like races. A </w:t>
      </w: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buffered channel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is a special type of channel that has an internal queue (buffer) to hold a fixed number of items before blocking.</w:t>
      </w:r>
    </w:p>
    <w:p w14:paraId="702462D8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Explanation</w:t>
      </w:r>
    </w:p>
    <w:p w14:paraId="3EF0F201" w14:textId="77777777" w:rsidR="00935CF9" w:rsidRPr="00935CF9" w:rsidRDefault="00935CF9" w:rsidP="0093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Unbuffered channel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make(</w:t>
      </w:r>
      <w:proofErr w:type="spellStart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chan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UsageEvent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) with no size): Like a direct handoff—sender blocks (waits) until a receiver takes the item. If no receiver ready, everything pauses.</w:t>
      </w:r>
    </w:p>
    <w:p w14:paraId="3C80DBD1" w14:textId="77777777" w:rsidR="00935CF9" w:rsidRPr="00935CF9" w:rsidRDefault="00935CF9" w:rsidP="0093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Buffered channel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make(</w:t>
      </w:r>
      <w:proofErr w:type="spellStart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chan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UsageEvent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, 1000)): Like a queue with 1000 slots. Sender adds items quickly as long as space exists; only blocks if full. Receivers (workers) pull from it independently.</w:t>
      </w:r>
    </w:p>
    <w:p w14:paraId="367DB765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Why Buffered Here?</w:t>
      </w:r>
    </w:p>
    <w:p w14:paraId="0FF168B3" w14:textId="77777777" w:rsidR="00935CF9" w:rsidRPr="00935CF9" w:rsidRDefault="00935CF9" w:rsidP="00935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Handle Bursts of Events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: In a billing system, usage events (e.g., API calls) might come in sudden spikes (e.g., 5000 events in 1 second during peak traffic). A buffer absorbs this without slowing the sender (e.g., Kafka consumer calling Ingest). Without buffer,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Ingest</w:t>
      </w:r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would block immediately if workers are busy—causing upstream delays or failures.</w:t>
      </w:r>
    </w:p>
    <w:p w14:paraId="3B4A47AF" w14:textId="77777777" w:rsidR="00935CF9" w:rsidRPr="00935CF9" w:rsidRDefault="00935CF9" w:rsidP="00935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Decouple Producer and Consumers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ACE84E" w14:textId="77777777" w:rsidR="00935CF9" w:rsidRPr="00935CF9" w:rsidRDefault="00935CF9" w:rsidP="00935C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Producer: Code calling Ingest (e.g., event source).</w:t>
      </w:r>
    </w:p>
    <w:p w14:paraId="2358C91C" w14:textId="77777777" w:rsidR="00935CF9" w:rsidRPr="00935CF9" w:rsidRDefault="00935CF9" w:rsidP="00935C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Consumers: Workers pulling from channel.</w:t>
      </w:r>
    </w:p>
    <w:p w14:paraId="202809AC" w14:textId="77777777" w:rsidR="00935CF9" w:rsidRPr="00935CF9" w:rsidRDefault="00935CF9" w:rsidP="00935CF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Buffer lets producer add events fast, even if workers temporarily lag (e.g., during high load or network hiccups). This prevents the whole system from stalling.</w:t>
      </w:r>
    </w:p>
    <w:p w14:paraId="3B07BE70" w14:textId="77777777" w:rsidR="00935CF9" w:rsidRPr="00935CF9" w:rsidRDefault="00935CF9" w:rsidP="00935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Backpressure Management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If buffer fills (1000 events queued), Ingest drops extras (logs warning). This is "backpressure"—signals overload. In prod, replace drop with retry or dead-letter queue (DLQ) to avoid data loss.</w:t>
      </w:r>
    </w:p>
    <w:p w14:paraId="332195F2" w14:textId="77777777" w:rsidR="00935CF9" w:rsidRPr="00935CF9" w:rsidRDefault="00935CF9" w:rsidP="00935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Buffers reduce context switches (goroutines waking/sleeping). Size 1000 is a balance: Too small (e.g., 10) → frequent blocks; too large (e.g., 1M) → high memory use.</w:t>
      </w:r>
    </w:p>
    <w:p w14:paraId="2A8234CA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Real Example</w:t>
      </w:r>
    </w:p>
    <w:p w14:paraId="602FF4FC" w14:textId="77777777" w:rsidR="00935CF9" w:rsidRPr="00935CF9" w:rsidRDefault="00935CF9" w:rsidP="00935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Imagine 2000 events arrive at once (Black Friday rush).</w:t>
      </w:r>
    </w:p>
    <w:p w14:paraId="2AD64BF4" w14:textId="77777777" w:rsidR="00935CF9" w:rsidRPr="00935CF9" w:rsidRDefault="00935CF9" w:rsidP="00935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With buffer=1000: First 1000 queue instantly; next 1000 drop/log (fix in prod).</w:t>
      </w:r>
    </w:p>
    <w:p w14:paraId="7A2C9266" w14:textId="77777777" w:rsidR="00935CF9" w:rsidRPr="00935CF9" w:rsidRDefault="00935CF9" w:rsidP="00935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Workers (e.g., 5) process queued ones in parallel.</w:t>
      </w:r>
    </w:p>
    <w:p w14:paraId="1AF94D31" w14:textId="77777777" w:rsidR="00935CF9" w:rsidRPr="00935CF9" w:rsidRDefault="00935CF9" w:rsidP="00935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Without buffer: Each Ingest waits for a worker—system slows to worker speed (e.g., 5 EPS), dropping most events upstream.</w:t>
      </w:r>
    </w:p>
    <w:p w14:paraId="69130745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In tests, this prevents flakiness; in prod, monitors buffer usage (e.g., via metrics) to scale workers.</w:t>
      </w:r>
    </w:p>
    <w:p w14:paraId="1A0AE44B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Explaining the Worker Start Loop: for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0;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&lt; workers;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++ {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agg.wg.Add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(1); go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agg.worker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); }</w:t>
      </w:r>
    </w:p>
    <w:p w14:paraId="2EE4DF3F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loop launches the worker pool. It creates workers number of goroutines, each running the worker function, and tracks them with a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WaitGroup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) for clean shutdown.</w:t>
      </w:r>
    </w:p>
    <w:p w14:paraId="1D55511A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Explanation</w:t>
      </w:r>
    </w:p>
    <w:p w14:paraId="6D15046C" w14:textId="77777777" w:rsidR="00935CF9" w:rsidRPr="00935CF9" w:rsidRDefault="00935CF9" w:rsidP="00935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Runs workers times (e.g., if workers=5, loop 0 to 4).</w:t>
      </w:r>
    </w:p>
    <w:p w14:paraId="5A5782FE" w14:textId="77777777" w:rsidR="00935CF9" w:rsidRPr="00935CF9" w:rsidRDefault="00935CF9" w:rsidP="00935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wg.Add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(1)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: Tells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WaitGroup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"one more task starting"—increments counter.</w:t>
      </w:r>
    </w:p>
    <w:p w14:paraId="6A492981" w14:textId="77777777" w:rsidR="00935CF9" w:rsidRPr="00935CF9" w:rsidRDefault="00935CF9" w:rsidP="00935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agg.worker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Starts a new goroutine running worker(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). The go keyword makes it concurrent (parallel).</w:t>
      </w:r>
    </w:p>
    <w:p w14:paraId="13CA34E6" w14:textId="77777777" w:rsidR="00935CF9" w:rsidRPr="00935CF9" w:rsidRDefault="00935CF9" w:rsidP="00935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is just an ID (e.g., worker 0,1,2...) for logging/debugging.</w:t>
      </w:r>
    </w:p>
    <w:p w14:paraId="4F5C18C5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wg.Add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(1)?</w:t>
      </w:r>
    </w:p>
    <w:p w14:paraId="1B2F26C5" w14:textId="77777777" w:rsidR="00935CF9" w:rsidRPr="00935CF9" w:rsidRDefault="00935CF9" w:rsidP="00935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WaitGroup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sync.WaitGroup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) coordinates goroutines: Tracks how many are running.</w:t>
      </w:r>
    </w:p>
    <w:p w14:paraId="7AEF07F0" w14:textId="77777777" w:rsidR="00935CF9" w:rsidRPr="00935CF9" w:rsidRDefault="00935CF9" w:rsidP="00935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1): Before starting each goroutine, increment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wg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counter (e.g., from 0 to 5 for 5 workers).</w:t>
      </w:r>
    </w:p>
    <w:p w14:paraId="3F10811E" w14:textId="77777777" w:rsidR="00935CF9" w:rsidRPr="00935CF9" w:rsidRDefault="00935CF9" w:rsidP="00935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In worker, defer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wg.Done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() decrements it when finished.</w:t>
      </w:r>
    </w:p>
    <w:p w14:paraId="77362A58" w14:textId="77777777" w:rsidR="00935CF9" w:rsidRPr="00935CF9" w:rsidRDefault="00935CF9" w:rsidP="00935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Why? Ensures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agg.Stop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() (which calls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wg.Wait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()) blocks until all workers exit—no premature app shutdown with unfinished work.</w:t>
      </w:r>
    </w:p>
    <w:p w14:paraId="740378FD" w14:textId="77777777" w:rsidR="00935CF9" w:rsidRPr="00935CF9" w:rsidRDefault="00935CF9" w:rsidP="00935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Without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1),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wg.Wait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() wouldn't track properly—potential goroutine leaks or data loss.</w:t>
      </w:r>
    </w:p>
    <w:p w14:paraId="4445680A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Does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agg.worker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) Mean?</w:t>
      </w:r>
    </w:p>
    <w:p w14:paraId="35B5114A" w14:textId="77777777" w:rsidR="00935CF9" w:rsidRPr="00935CF9" w:rsidRDefault="00935CF9" w:rsidP="00935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agg.worker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): Calls the worker method on Aggregator, passing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(ID).</w:t>
      </w:r>
    </w:p>
    <w:p w14:paraId="7E650C8F" w14:textId="77777777" w:rsidR="00935CF9" w:rsidRPr="00935CF9" w:rsidRDefault="00935CF9" w:rsidP="00935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go makes it a goroutine—runs independently, in parallel.</w:t>
      </w:r>
    </w:p>
    <w:p w14:paraId="059FD180" w14:textId="77777777" w:rsidR="00935CF9" w:rsidRPr="00935CF9" w:rsidRDefault="00935CF9" w:rsidP="00935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ID i: Optional—helps debug (e.g., log "Worker 3 processed event"). Not critical, but useful.</w:t>
      </w:r>
    </w:p>
    <w:p w14:paraId="5F34BF3D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If You Set workers=500 (What Happens / Can't Understand)</w:t>
      </w:r>
    </w:p>
    <w:p w14:paraId="059979A8" w14:textId="77777777" w:rsidR="00935CF9" w:rsidRPr="00935CF9" w:rsidRDefault="00935CF9" w:rsidP="00935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Loop runs 500 times → 500 goroutines start, each in its worker loop.</w:t>
      </w:r>
    </w:p>
    <w:p w14:paraId="6BDCC41F" w14:textId="77777777" w:rsidR="00935CF9" w:rsidRPr="00935CF9" w:rsidRDefault="00935CF9" w:rsidP="00935C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Each idles, waiting for events (low CPU until work arrives).</w:t>
      </w:r>
    </w:p>
    <w:p w14:paraId="0F5CCBE8" w14:textId="77777777" w:rsidR="00935CF9" w:rsidRPr="00935CF9" w:rsidRDefault="00935CF9" w:rsidP="00935C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On events: Up to 500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process</w:t>
      </w:r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in parallel (if CPU allows)—great for high load (e.g., 10k EPS).</w:t>
      </w:r>
    </w:p>
    <w:p w14:paraId="76073375" w14:textId="77777777" w:rsidR="00935CF9" w:rsidRPr="00935CF9" w:rsidRDefault="00935CF9" w:rsidP="00935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Pros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Massive parallelism—scales with CPU cores (e.g., on a 64-core server, handles huge throughput).</w:t>
      </w:r>
    </w:p>
    <w:p w14:paraId="0D4E07D8" w14:textId="77777777" w:rsidR="00935CF9" w:rsidRPr="00935CF9" w:rsidRDefault="00935CF9" w:rsidP="00935C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Cons / Why Careful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8F9229" w14:textId="77777777" w:rsidR="00935CF9" w:rsidRPr="00935CF9" w:rsidRDefault="00935CF9" w:rsidP="00935C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use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500 goroutines are cheap in Go (few KB each), but if each holds resources (e.g., DB connections later), could overwhelm (e.g., 500 DB queries at once).</w:t>
      </w:r>
    </w:p>
    <w:p w14:paraId="6FE6D435" w14:textId="77777777" w:rsidR="00935CF9" w:rsidRPr="00935CF9" w:rsidRDefault="00935CF9" w:rsidP="00935C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Contention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More workers → more competition for locks (e.g., bucket mutex)—potential slowdown if all hit same bucket.</w:t>
      </w:r>
    </w:p>
    <w:p w14:paraId="0567E0A1" w14:textId="77777777" w:rsidR="00935CF9" w:rsidRPr="00935CF9" w:rsidRDefault="00935CF9" w:rsidP="00935C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When too many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: If &gt; CPU cores (e.g., 500 on 8-core machine), context switching overhead—thrashing. Tune based on benchmarks (e.g., start with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runtime.NumCPU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() * 2).</w:t>
      </w:r>
    </w:p>
    <w:p w14:paraId="7D213F33" w14:textId="77777777" w:rsidR="00935CF9" w:rsidRPr="00935CF9" w:rsidRDefault="00935CF9" w:rsidP="00935C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 practice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For 500, fine if machine powerful; monitor CPU/memory. If overload, reduce or add machines (horizontal scale).</w:t>
      </w:r>
    </w:p>
    <w:p w14:paraId="7F828900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Real Example</w:t>
      </w:r>
    </w:p>
    <w:p w14:paraId="4DCEC068" w14:textId="77777777" w:rsidR="00935CF9" w:rsidRPr="00935CF9" w:rsidRDefault="00935CF9" w:rsidP="00935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agg.Start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(500): Launches 500 workers.</w:t>
      </w:r>
    </w:p>
    <w:p w14:paraId="0FB835EB" w14:textId="77777777" w:rsidR="00935CF9" w:rsidRPr="00935CF9" w:rsidRDefault="00935CF9" w:rsidP="00935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1000 events ingested: Distributed across 500 (some idle, others busy).</w:t>
      </w:r>
    </w:p>
    <w:p w14:paraId="28F92D92" w14:textId="77777777" w:rsidR="00935CF9" w:rsidRPr="00935CF9" w:rsidRDefault="00935CF9" w:rsidP="00935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Shutdown: </w:t>
      </w:r>
      <w:proofErr w:type="spellStart"/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wg.Wait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() ensures all 500 call Done() before proceeding.</w:t>
      </w:r>
    </w:p>
    <w:p w14:paraId="7A561287" w14:textId="77777777" w:rsidR="00935CF9" w:rsidRPr="00935CF9" w:rsidRDefault="00935CF9" w:rsidP="00935C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If no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1): Shutdown might happen before workers start—bugs.</w:t>
      </w:r>
    </w:p>
    <w:p w14:paraId="5311B2BD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This design makes the system scalable and robust—key for billing reliability. If still unclear, think of workers as restaurant servers: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1) registers them; go starts them working;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wg.Wait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() waits for shift end.</w:t>
      </w:r>
    </w:p>
    <w:p w14:paraId="3A80B2EE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Simple &amp; Clear Explanation of All Terms (With Real Billing Examples)</w:t>
      </w:r>
    </w:p>
    <w:p w14:paraId="765D3617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These terms come from Phase 2.1 (persistent usage aggregation). I'll explain each one like I'm teaching a friend—simple language, real examples from our billing system (tracking API calls/shipments per customer).</w:t>
      </w:r>
    </w:p>
    <w:p w14:paraId="70F10431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1. Flush – What does it mean?</w:t>
      </w:r>
    </w:p>
    <w:p w14:paraId="693AC51C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Flush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= "Save the in-memory data to the database now."</w:t>
      </w:r>
    </w:p>
    <w:p w14:paraId="0EA8A003" w14:textId="77777777" w:rsidR="00935CF9" w:rsidRPr="00935CF9" w:rsidRDefault="00935CF9" w:rsidP="00935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In our system: Usage events are first counted quickly in memory (fast Buckets map).</w:t>
      </w:r>
    </w:p>
    <w:p w14:paraId="760F4896" w14:textId="77777777" w:rsidR="00935CF9" w:rsidRPr="00935CF9" w:rsidRDefault="00935CF9" w:rsidP="00935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Memory is temporary—if the server crashes, data is lost.</w:t>
      </w:r>
    </w:p>
    <w:p w14:paraId="436096DB" w14:textId="77777777" w:rsidR="00935CF9" w:rsidRPr="00935CF9" w:rsidRDefault="00935CF9" w:rsidP="00935C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Flush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means: Take the current counts/deltas from memory and write them permanently to PostgreSQL table (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usage_aggregates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882CD8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2D39C7" w14:textId="77777777" w:rsidR="00935CF9" w:rsidRPr="00935CF9" w:rsidRDefault="00935CF9" w:rsidP="00935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In memory: Customer ABC has 150 new API calls since last save.</w:t>
      </w:r>
    </w:p>
    <w:p w14:paraId="7C0E62ED" w14:textId="77777777" w:rsidR="00935CF9" w:rsidRPr="00935CF9" w:rsidRDefault="00935CF9" w:rsidP="00935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When we </w:t>
      </w: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flush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We add +150 to the DB row for ABC → API_REQUEST → December 2025.</w:t>
      </w:r>
    </w:p>
    <w:p w14:paraId="4EF623EB" w14:textId="77777777" w:rsidR="00935CF9" w:rsidRPr="00935CF9" w:rsidRDefault="00935CF9" w:rsidP="00935C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After flush, memory delta resets to 0 (so next flush only adds new ones).</w:t>
      </w:r>
    </w:p>
    <w:p w14:paraId="53CCD818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Why call it "flush"? Like flushing a toilet—push everything out to make space and make it permanent.</w:t>
      </w:r>
    </w:p>
    <w:p w14:paraId="748AF5DE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2. Batch – What is it?</w:t>
      </w:r>
    </w:p>
    <w:p w14:paraId="12074E19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= A group of many changes saved together in one go.</w:t>
      </w:r>
    </w:p>
    <w:p w14:paraId="3D4BBFB7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Instead of saving one event at a time (slow and expensive), we collect many and save them all at once.</w:t>
      </w:r>
    </w:p>
    <w:p w14:paraId="1E06B6E2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A2C90F" w14:textId="77777777" w:rsidR="00935CF9" w:rsidRPr="00935CF9" w:rsidRDefault="00935CF9" w:rsidP="00935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100 customers each have new usage (total 500 records).</w:t>
      </w:r>
    </w:p>
    <w:p w14:paraId="3A07E678" w14:textId="77777777" w:rsidR="00935CF9" w:rsidRPr="00935CF9" w:rsidRDefault="00935CF9" w:rsidP="00935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Without batch: 500 separate DB writes → very slow.</w:t>
      </w:r>
    </w:p>
    <w:p w14:paraId="5C214EE7" w14:textId="77777777" w:rsidR="00935CF9" w:rsidRPr="00935CF9" w:rsidRDefault="00935CF9" w:rsidP="00935C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 1 DB write with all 500 records → fast and efficient.</w:t>
      </w:r>
    </w:p>
    <w:p w14:paraId="04DCE570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In our code: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[]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UsageRecord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FlushBatch.Records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is the batch (list of changes).</w:t>
      </w:r>
    </w:p>
    <w:p w14:paraId="295AB448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What is this struct?</w:t>
      </w:r>
    </w:p>
    <w:p w14:paraId="17C309A5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is our custom wrapper that holds:</w:t>
      </w:r>
    </w:p>
    <w:p w14:paraId="3055D077" w14:textId="77777777" w:rsidR="00935CF9" w:rsidRPr="00935CF9" w:rsidRDefault="00935CF9" w:rsidP="00935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A unique ID (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BatchID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– UUID)</w:t>
      </w:r>
    </w:p>
    <w:p w14:paraId="672B30AE" w14:textId="77777777" w:rsidR="00935CF9" w:rsidRPr="00935CF9" w:rsidRDefault="00935CF9" w:rsidP="00935C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The list of records to save (Records </w:t>
      </w:r>
      <w:proofErr w:type="gramStart"/>
      <w:r w:rsidRPr="00935CF9">
        <w:rPr>
          <w:rFonts w:ascii="Times New Roman" w:eastAsia="Times New Roman" w:hAnsi="Times New Roman" w:cs="Times New Roman"/>
          <w:sz w:val="24"/>
          <w:szCs w:val="24"/>
        </w:rPr>
        <w:t>[]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UsageRecord</w:t>
      </w:r>
      <w:proofErr w:type="spellEnd"/>
      <w:proofErr w:type="gramEnd"/>
      <w:r w:rsidRPr="00935CF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EF7800A" w14:textId="77777777" w:rsidR="00935CF9" w:rsidRPr="00935CF9" w:rsidRDefault="00935CF9" w:rsidP="00935C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Go</w:t>
      </w:r>
    </w:p>
    <w:p w14:paraId="77F7F0FF" w14:textId="77777777" w:rsidR="00935CF9" w:rsidRPr="00935CF9" w:rsidRDefault="00935CF9" w:rsidP="00935CF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935CF9">
        <w:rPr>
          <w:rFonts w:ascii="Courier New" w:eastAsia="Times New Roman" w:hAnsi="Courier New" w:cs="Courier New"/>
          <w:color w:val="569CD6"/>
          <w:sz w:val="20"/>
          <w:szCs w:val="20"/>
        </w:rPr>
        <w:t>type</w:t>
      </w:r>
      <w:r w:rsidRPr="00935CF9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r w:rsidRPr="00935CF9">
        <w:rPr>
          <w:rFonts w:ascii="Courier New" w:eastAsia="Times New Roman" w:hAnsi="Courier New" w:cs="Courier New"/>
          <w:color w:val="4EC9B0"/>
          <w:sz w:val="20"/>
          <w:szCs w:val="20"/>
        </w:rPr>
        <w:t>FlushBatch</w:t>
      </w:r>
      <w:proofErr w:type="spellEnd"/>
      <w:r w:rsidRPr="00935CF9">
        <w:rPr>
          <w:rFonts w:ascii="Courier New" w:eastAsia="Times New Roman" w:hAnsi="Courier New" w:cs="Courier New"/>
          <w:color w:val="569CD6"/>
          <w:sz w:val="20"/>
          <w:szCs w:val="20"/>
        </w:rPr>
        <w:t xml:space="preserve"> struct</w:t>
      </w:r>
      <w:r w:rsidRPr="00935CF9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{</w:t>
      </w:r>
    </w:p>
    <w:p w14:paraId="7DE56018" w14:textId="77777777" w:rsidR="00935CF9" w:rsidRPr="00935CF9" w:rsidRDefault="00935CF9" w:rsidP="00935CF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935CF9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</w:t>
      </w:r>
      <w:proofErr w:type="spellStart"/>
      <w:r w:rsidRPr="00935CF9">
        <w:rPr>
          <w:rFonts w:ascii="Courier New" w:eastAsia="Times New Roman" w:hAnsi="Courier New" w:cs="Courier New"/>
          <w:color w:val="9CDCFE"/>
          <w:sz w:val="20"/>
          <w:szCs w:val="20"/>
        </w:rPr>
        <w:t>BatchID</w:t>
      </w:r>
      <w:proofErr w:type="spellEnd"/>
      <w:r w:rsidRPr="00935CF9">
        <w:rPr>
          <w:rFonts w:ascii="Courier New" w:eastAsia="Times New Roman" w:hAnsi="Courier New" w:cs="Courier New"/>
          <w:color w:val="4EC9B0"/>
          <w:sz w:val="20"/>
          <w:szCs w:val="20"/>
        </w:rPr>
        <w:t xml:space="preserve"> </w:t>
      </w:r>
      <w:proofErr w:type="spellStart"/>
      <w:proofErr w:type="gramStart"/>
      <w:r w:rsidRPr="00935CF9">
        <w:rPr>
          <w:rFonts w:ascii="Courier New" w:eastAsia="Times New Roman" w:hAnsi="Courier New" w:cs="Courier New"/>
          <w:color w:val="4EC9B0"/>
          <w:sz w:val="20"/>
          <w:szCs w:val="20"/>
        </w:rPr>
        <w:t>uuid</w:t>
      </w:r>
      <w:r w:rsidRPr="00935CF9">
        <w:rPr>
          <w:rFonts w:ascii="Courier New" w:eastAsia="Times New Roman" w:hAnsi="Courier New" w:cs="Courier New"/>
          <w:color w:val="E6E6E6"/>
          <w:sz w:val="20"/>
          <w:szCs w:val="20"/>
        </w:rPr>
        <w:t>.</w:t>
      </w:r>
      <w:r w:rsidRPr="00935CF9">
        <w:rPr>
          <w:rFonts w:ascii="Courier New" w:eastAsia="Times New Roman" w:hAnsi="Courier New" w:cs="Courier New"/>
          <w:color w:val="4EC9B0"/>
          <w:sz w:val="20"/>
          <w:szCs w:val="20"/>
        </w:rPr>
        <w:t>UUID</w:t>
      </w:r>
      <w:proofErr w:type="spellEnd"/>
      <w:proofErr w:type="gramEnd"/>
      <w:r w:rsidRPr="00935CF9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    // Unique ID for this flush</w:t>
      </w:r>
    </w:p>
    <w:p w14:paraId="63A4637D" w14:textId="77777777" w:rsidR="00935CF9" w:rsidRPr="00935CF9" w:rsidRDefault="00935CF9" w:rsidP="00935CF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935CF9">
        <w:rPr>
          <w:rFonts w:ascii="Courier New" w:eastAsia="Times New Roman" w:hAnsi="Courier New" w:cs="Courier New"/>
          <w:color w:val="9CDCFE"/>
          <w:sz w:val="20"/>
          <w:szCs w:val="20"/>
        </w:rPr>
        <w:t xml:space="preserve">    Records</w:t>
      </w:r>
      <w:r w:rsidRPr="00935CF9">
        <w:rPr>
          <w:rFonts w:ascii="Courier New" w:eastAsia="Times New Roman" w:hAnsi="Courier New" w:cs="Courier New"/>
          <w:color w:val="E6E6E6"/>
          <w:sz w:val="20"/>
          <w:szCs w:val="20"/>
        </w:rPr>
        <w:t xml:space="preserve"> </w:t>
      </w:r>
      <w:proofErr w:type="gramStart"/>
      <w:r w:rsidRPr="00935CF9">
        <w:rPr>
          <w:rFonts w:ascii="Courier New" w:eastAsia="Times New Roman" w:hAnsi="Courier New" w:cs="Courier New"/>
          <w:color w:val="E6E6E6"/>
          <w:sz w:val="20"/>
          <w:szCs w:val="20"/>
        </w:rPr>
        <w:t>[]</w:t>
      </w:r>
      <w:proofErr w:type="spellStart"/>
      <w:r w:rsidRPr="00935CF9">
        <w:rPr>
          <w:rFonts w:ascii="Courier New" w:eastAsia="Times New Roman" w:hAnsi="Courier New" w:cs="Courier New"/>
          <w:color w:val="4EC9B0"/>
          <w:sz w:val="20"/>
          <w:szCs w:val="20"/>
        </w:rPr>
        <w:t>UsageRecord</w:t>
      </w:r>
      <w:proofErr w:type="spellEnd"/>
      <w:proofErr w:type="gramEnd"/>
      <w:r w:rsidRPr="00935CF9">
        <w:rPr>
          <w:rFonts w:ascii="Courier New" w:eastAsia="Times New Roman" w:hAnsi="Courier New" w:cs="Courier New"/>
          <w:color w:val="6A9955"/>
          <w:sz w:val="20"/>
          <w:szCs w:val="20"/>
        </w:rPr>
        <w:t xml:space="preserve">  // The actual data to save</w:t>
      </w:r>
    </w:p>
    <w:p w14:paraId="3489AC78" w14:textId="77777777" w:rsidR="00935CF9" w:rsidRPr="00935CF9" w:rsidRDefault="00935CF9" w:rsidP="00935CF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</w:rPr>
      </w:pPr>
      <w:r w:rsidRPr="00935CF9">
        <w:rPr>
          <w:rFonts w:ascii="Courier New" w:eastAsia="Times New Roman" w:hAnsi="Courier New" w:cs="Courier New"/>
          <w:color w:val="E6E6E6"/>
          <w:sz w:val="20"/>
          <w:szCs w:val="20"/>
        </w:rPr>
        <w:t>}</w:t>
      </w:r>
    </w:p>
    <w:p w14:paraId="20AA4D50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 we need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To make flushing </w:t>
      </w: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idempotent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(see below). The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BatchID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acts like a "receipt number"—we can check if this exact batch was already saved.</w:t>
      </w:r>
    </w:p>
    <w:p w14:paraId="4064C81C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5DB009" w14:textId="77777777" w:rsidR="00935CF9" w:rsidRPr="00935CF9" w:rsidRDefault="00935CF9" w:rsidP="00935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ID: "flush-abc123"</w:t>
      </w:r>
    </w:p>
    <w:p w14:paraId="26374F9E" w14:textId="77777777" w:rsidR="00935CF9" w:rsidRPr="00935CF9" w:rsidRDefault="00935CF9" w:rsidP="00935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Contains 200 usage records</w:t>
      </w:r>
    </w:p>
    <w:p w14:paraId="32F62E1A" w14:textId="77777777" w:rsidR="00935CF9" w:rsidRPr="00935CF9" w:rsidRDefault="00935CF9" w:rsidP="00935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We try to save it</w:t>
      </w:r>
    </w:p>
    <w:p w14:paraId="29535CC9" w14:textId="77777777" w:rsidR="00935CF9" w:rsidRPr="00935CF9" w:rsidRDefault="00935CF9" w:rsidP="00935C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If network fails and we retry → system sees "flush-abc123" already done → skips (no double add)</w:t>
      </w:r>
    </w:p>
    <w:p w14:paraId="7E1B4D7A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Dedup</w:t>
      </w:r>
      <w:proofErr w:type="spellEnd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(De-duplication) – What does it mean?</w:t>
      </w:r>
    </w:p>
    <w:p w14:paraId="787845F1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Dedup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= Remove duplicates so something is counted only once.</w:t>
      </w:r>
    </w:p>
    <w:p w14:paraId="39201BDF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Two levels in our system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DA1474" w14:textId="77777777" w:rsidR="00935CF9" w:rsidRPr="00935CF9" w:rsidRDefault="00935CF9" w:rsidP="00935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Event-level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dedup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: Each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UsageEvent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has an ID (idempotency key). If same event arrives twice (e.g., Kafka retry), we skip it.</w:t>
      </w:r>
    </w:p>
    <w:p w14:paraId="0C4F62D6" w14:textId="77777777" w:rsidR="00935CF9" w:rsidRPr="00935CF9" w:rsidRDefault="00935CF9" w:rsidP="00935C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Flush-level </w:t>
      </w:r>
      <w:proofErr w:type="spellStart"/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dedup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: Using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BatchID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—if same batch retried, skip.</w:t>
      </w:r>
    </w:p>
    <w:p w14:paraId="5C8F6429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02707C" w14:textId="77777777" w:rsidR="00935CF9" w:rsidRPr="00935CF9" w:rsidRDefault="00935CF9" w:rsidP="00935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Same event "API call #567" arrives twice →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dedup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skips second → not counted twice.</w:t>
      </w:r>
    </w:p>
    <w:p w14:paraId="6CA1F4A0" w14:textId="77777777" w:rsidR="00935CF9" w:rsidRPr="00935CF9" w:rsidRDefault="00935CF9" w:rsidP="00935C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Same flush batch retried →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dedup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skips → no double-add to monthly total.</w:t>
      </w:r>
    </w:p>
    <w:p w14:paraId="1C328514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5. Idempotency – The Most Important Concept</w:t>
      </w:r>
    </w:p>
    <w:p w14:paraId="592819EB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Idempotency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= "You can do the same operation many times, but the result is the same as doing it once."</w:t>
      </w:r>
    </w:p>
    <w:p w14:paraId="72773B69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Safe to retry without side effects (no double charging!).</w:t>
      </w:r>
    </w:p>
    <w:p w14:paraId="632F32B0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Why critical in billing?</w:t>
      </w:r>
    </w:p>
    <w:p w14:paraId="24B87A68" w14:textId="77777777" w:rsidR="00935CF9" w:rsidRPr="00935CF9" w:rsidRDefault="00935CF9" w:rsidP="00935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Networks fail → we retry operations.</w:t>
      </w:r>
    </w:p>
    <w:p w14:paraId="543CB3E8" w14:textId="77777777" w:rsidR="00935CF9" w:rsidRPr="00935CF9" w:rsidRDefault="00935CF9" w:rsidP="00935C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Without idempotency → retry = double count = overcharge customer = disaster.</w:t>
      </w:r>
    </w:p>
    <w:p w14:paraId="37CEBA1A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in our system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C643BA" w14:textId="77777777" w:rsidR="00935CF9" w:rsidRPr="00935CF9" w:rsidRDefault="00935CF9" w:rsidP="00935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Idempotent event ingest: Same event ID twice → counted only once.</w:t>
      </w:r>
    </w:p>
    <w:p w14:paraId="2120E69A" w14:textId="77777777" w:rsidR="00935CF9" w:rsidRPr="00935CF9" w:rsidRDefault="00935CF9" w:rsidP="00935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Idempotent flush: Same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(same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BatchID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) twice → DB updated only once.</w:t>
      </w:r>
    </w:p>
    <w:p w14:paraId="063B65FC" w14:textId="77777777" w:rsidR="00935CF9" w:rsidRPr="00935CF9" w:rsidRDefault="00935CF9" w:rsidP="00935C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DB UPSERT: INSERT ... ON CONFLICT DO UPDATE is idempotent.</w:t>
      </w:r>
    </w:p>
    <w:p w14:paraId="2FC42554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Real example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D8C483" w14:textId="77777777" w:rsidR="00935CF9" w:rsidRPr="00935CF9" w:rsidRDefault="00935CF9" w:rsidP="00935C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Flush adds +100 API calls for ABC.</w:t>
      </w:r>
    </w:p>
    <w:p w14:paraId="20F78386" w14:textId="77777777" w:rsidR="00935CF9" w:rsidRPr="00935CF9" w:rsidRDefault="00935CF9" w:rsidP="00935C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Network fails → code retries same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7D6C6B" w14:textId="77777777" w:rsidR="00935CF9" w:rsidRPr="00935CF9" w:rsidRDefault="00935CF9" w:rsidP="00935C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Because of </w:t>
      </w: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BatchID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+ idempotency → only +100 total, not +200.</w:t>
      </w:r>
    </w:p>
    <w:p w14:paraId="30B51C50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6. Atomic Save – What does it mean?</w:t>
      </w:r>
    </w:p>
    <w:p w14:paraId="2F0C01EE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Atomic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= "All or nothing." Either the whole operation succeeds, or nothing changes.</w:t>
      </w:r>
    </w:p>
    <w:p w14:paraId="7AB2CB45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In databases: Done using </w:t>
      </w: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transactions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2CFEAB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2AF7A" w14:textId="77777777" w:rsidR="00935CF9" w:rsidRPr="00935CF9" w:rsidRDefault="00935CF9" w:rsidP="00935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5CF9">
        <w:rPr>
          <w:rFonts w:ascii="Times New Roman" w:eastAsia="Times New Roman" w:hAnsi="Times New Roman" w:cs="Times New Roman"/>
          <w:sz w:val="24"/>
          <w:szCs w:val="24"/>
        </w:rPr>
        <w:t>FlushBatch</w:t>
      </w:r>
      <w:proofErr w:type="spellEnd"/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 has 300 records.</w:t>
      </w:r>
    </w:p>
    <w:p w14:paraId="0082AE7F" w14:textId="77777777" w:rsidR="00935CF9" w:rsidRPr="00935CF9" w:rsidRDefault="00935CF9" w:rsidP="00935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We start a DB transaction:</w:t>
      </w:r>
    </w:p>
    <w:p w14:paraId="306CE314" w14:textId="77777777" w:rsidR="00935CF9" w:rsidRPr="00935CF9" w:rsidRDefault="00935CF9" w:rsidP="00935CF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5C503ECC" w14:textId="77777777" w:rsidR="00935CF9" w:rsidRPr="00935CF9" w:rsidRDefault="00935CF9" w:rsidP="00935CF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UPSERT record 1</w:t>
      </w:r>
    </w:p>
    <w:p w14:paraId="0D85F6DC" w14:textId="77777777" w:rsidR="00935CF9" w:rsidRPr="00935CF9" w:rsidRDefault="00935CF9" w:rsidP="00935CF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UPSERT record 2</w:t>
      </w:r>
    </w:p>
    <w:p w14:paraId="675C1084" w14:textId="77777777" w:rsidR="00935CF9" w:rsidRPr="00935CF9" w:rsidRDefault="00935CF9" w:rsidP="00935CF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...</w:t>
      </w:r>
    </w:p>
    <w:p w14:paraId="51F27371" w14:textId="77777777" w:rsidR="00935CF9" w:rsidRPr="00935CF9" w:rsidRDefault="00935CF9" w:rsidP="00935CF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UPSERT record 300</w:t>
      </w:r>
    </w:p>
    <w:p w14:paraId="5D438792" w14:textId="77777777" w:rsidR="00935CF9" w:rsidRPr="00935CF9" w:rsidRDefault="00935CF9" w:rsidP="00935CF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COMMIT</w:t>
      </w:r>
    </w:p>
    <w:p w14:paraId="02B4DDDC" w14:textId="77777777" w:rsidR="00935CF9" w:rsidRPr="00935CF9" w:rsidRDefault="00935CF9" w:rsidP="00935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If crash at record 150 → transaction rolls back → zero records saved.</w:t>
      </w:r>
    </w:p>
    <w:p w14:paraId="6FAFF106" w14:textId="77777777" w:rsidR="00935CF9" w:rsidRPr="00935CF9" w:rsidRDefault="00935CF9" w:rsidP="00935C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No partial state → no wrong totals.</w:t>
      </w:r>
    </w:p>
    <w:p w14:paraId="4BBE648C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Why atomic is crucial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2438E2" w14:textId="77777777" w:rsidR="00935CF9" w:rsidRPr="00935CF9" w:rsidRDefault="00935CF9" w:rsidP="00935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lastRenderedPageBreak/>
        <w:t>Prevents corrupted data (e.g., only half the batch saved).</w:t>
      </w:r>
    </w:p>
    <w:p w14:paraId="22A710C4" w14:textId="77777777" w:rsidR="00935CF9" w:rsidRPr="00935CF9" w:rsidRDefault="00935CF9" w:rsidP="00935C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>Makes crashes safe.</w:t>
      </w:r>
    </w:p>
    <w:p w14:paraId="7E3B00CC" w14:textId="77777777" w:rsidR="00935CF9" w:rsidRPr="00935CF9" w:rsidRDefault="00935CF9" w:rsidP="0093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5CF9">
        <w:rPr>
          <w:rFonts w:ascii="Times New Roman" w:eastAsia="Times New Roman" w:hAnsi="Times New Roman" w:cs="Times New Roman"/>
          <w:b/>
          <w:bCs/>
          <w:sz w:val="27"/>
          <w:szCs w:val="27"/>
        </w:rPr>
        <w:t>Summary Table (Easy to Remember)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473"/>
        <w:gridCol w:w="2654"/>
        <w:gridCol w:w="2824"/>
      </w:tblGrid>
      <w:tr w:rsidR="00935CF9" w:rsidRPr="00935CF9" w14:paraId="6930A88D" w14:textId="77777777" w:rsidTr="00935C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A8AE5" w14:textId="77777777" w:rsidR="00935CF9" w:rsidRPr="00935CF9" w:rsidRDefault="00935CF9" w:rsidP="00935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BCF458A" w14:textId="77777777" w:rsidR="00935CF9" w:rsidRPr="00935CF9" w:rsidRDefault="00935CF9" w:rsidP="00935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9AB8A82" w14:textId="77777777" w:rsidR="00935CF9" w:rsidRPr="00935CF9" w:rsidRDefault="00935CF9" w:rsidP="00935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Important in Billing</w:t>
            </w:r>
          </w:p>
        </w:tc>
        <w:tc>
          <w:tcPr>
            <w:tcW w:w="0" w:type="auto"/>
            <w:vAlign w:val="center"/>
            <w:hideMark/>
          </w:tcPr>
          <w:p w14:paraId="44ED9317" w14:textId="77777777" w:rsidR="00935CF9" w:rsidRPr="00935CF9" w:rsidRDefault="00935CF9" w:rsidP="00935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935CF9" w:rsidRPr="00935CF9" w14:paraId="584D7594" w14:textId="77777777" w:rsidTr="00935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2934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Flush</w:t>
            </w:r>
          </w:p>
        </w:tc>
        <w:tc>
          <w:tcPr>
            <w:tcW w:w="0" w:type="auto"/>
            <w:vAlign w:val="center"/>
            <w:hideMark/>
          </w:tcPr>
          <w:p w14:paraId="629C6CA8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Save memory data to DB</w:t>
            </w:r>
          </w:p>
        </w:tc>
        <w:tc>
          <w:tcPr>
            <w:tcW w:w="0" w:type="auto"/>
            <w:vAlign w:val="center"/>
            <w:hideMark/>
          </w:tcPr>
          <w:p w14:paraId="26014EC9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Prevent data loss on crash</w:t>
            </w:r>
          </w:p>
        </w:tc>
        <w:tc>
          <w:tcPr>
            <w:tcW w:w="0" w:type="auto"/>
            <w:vAlign w:val="center"/>
            <w:hideMark/>
          </w:tcPr>
          <w:p w14:paraId="1B384220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Memory 150 → DB +150 → memory reset</w:t>
            </w:r>
          </w:p>
        </w:tc>
      </w:tr>
      <w:tr w:rsidR="00935CF9" w:rsidRPr="00935CF9" w14:paraId="20ECC158" w14:textId="77777777" w:rsidTr="00935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9232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7A89636C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Group many saves together</w:t>
            </w:r>
          </w:p>
        </w:tc>
        <w:tc>
          <w:tcPr>
            <w:tcW w:w="0" w:type="auto"/>
            <w:vAlign w:val="center"/>
            <w:hideMark/>
          </w:tcPr>
          <w:p w14:paraId="03B82F95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Faster, fewer DB calls</w:t>
            </w:r>
          </w:p>
        </w:tc>
        <w:tc>
          <w:tcPr>
            <w:tcW w:w="0" w:type="auto"/>
            <w:vAlign w:val="center"/>
            <w:hideMark/>
          </w:tcPr>
          <w:p w14:paraId="4C0618A8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500 records in 1 write instead of 500</w:t>
            </w:r>
          </w:p>
        </w:tc>
      </w:tr>
      <w:tr w:rsidR="00935CF9" w:rsidRPr="00935CF9" w14:paraId="6477ED3C" w14:textId="77777777" w:rsidTr="00935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1E6B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FlushBatch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5B35A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Batch + unique ID</w:t>
            </w:r>
          </w:p>
        </w:tc>
        <w:tc>
          <w:tcPr>
            <w:tcW w:w="0" w:type="auto"/>
            <w:vAlign w:val="center"/>
            <w:hideMark/>
          </w:tcPr>
          <w:p w14:paraId="228E84A6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Enable idempotency</w:t>
            </w:r>
          </w:p>
        </w:tc>
        <w:tc>
          <w:tcPr>
            <w:tcW w:w="0" w:type="auto"/>
            <w:vAlign w:val="center"/>
            <w:hideMark/>
          </w:tcPr>
          <w:p w14:paraId="50839F02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BatchID</w:t>
            </w:r>
            <w:proofErr w:type="spellEnd"/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", Records: [...]}</w:t>
            </w:r>
          </w:p>
        </w:tc>
      </w:tr>
      <w:tr w:rsidR="00935CF9" w:rsidRPr="00935CF9" w14:paraId="5D095A9A" w14:textId="77777777" w:rsidTr="00935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50B02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4415C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6B1C6D5E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Prevent double counting</w:t>
            </w:r>
          </w:p>
        </w:tc>
        <w:tc>
          <w:tcPr>
            <w:tcW w:w="0" w:type="auto"/>
            <w:vAlign w:val="center"/>
            <w:hideMark/>
          </w:tcPr>
          <w:p w14:paraId="3C9C8E3C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Same event twice → count only once</w:t>
            </w:r>
          </w:p>
        </w:tc>
      </w:tr>
      <w:tr w:rsidR="00935CF9" w:rsidRPr="00935CF9" w14:paraId="7DEDC6AB" w14:textId="77777777" w:rsidTr="00935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B8BC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69ECE8A0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Retry-safe (same result if repeated)</w:t>
            </w:r>
          </w:p>
        </w:tc>
        <w:tc>
          <w:tcPr>
            <w:tcW w:w="0" w:type="auto"/>
            <w:vAlign w:val="center"/>
            <w:hideMark/>
          </w:tcPr>
          <w:p w14:paraId="40A52448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Safe retries without overcharging</w:t>
            </w:r>
          </w:p>
        </w:tc>
        <w:tc>
          <w:tcPr>
            <w:tcW w:w="0" w:type="auto"/>
            <w:vAlign w:val="center"/>
            <w:hideMark/>
          </w:tcPr>
          <w:p w14:paraId="1A6DB60D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Retry flush → no extra charge</w:t>
            </w:r>
          </w:p>
        </w:tc>
      </w:tr>
      <w:tr w:rsidR="00935CF9" w:rsidRPr="00935CF9" w14:paraId="34B4FC56" w14:textId="77777777" w:rsidTr="00935C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85EF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Atomic Save</w:t>
            </w:r>
          </w:p>
        </w:tc>
        <w:tc>
          <w:tcPr>
            <w:tcW w:w="0" w:type="auto"/>
            <w:vAlign w:val="center"/>
            <w:hideMark/>
          </w:tcPr>
          <w:p w14:paraId="577DE662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All-or-nothing (transaction)</w:t>
            </w:r>
          </w:p>
        </w:tc>
        <w:tc>
          <w:tcPr>
            <w:tcW w:w="0" w:type="auto"/>
            <w:vAlign w:val="center"/>
            <w:hideMark/>
          </w:tcPr>
          <w:p w14:paraId="13FC1F29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No partial/corrupted data on failure</w:t>
            </w:r>
          </w:p>
        </w:tc>
        <w:tc>
          <w:tcPr>
            <w:tcW w:w="0" w:type="auto"/>
            <w:vAlign w:val="center"/>
            <w:hideMark/>
          </w:tcPr>
          <w:p w14:paraId="4A442E67" w14:textId="77777777" w:rsidR="00935CF9" w:rsidRPr="00935CF9" w:rsidRDefault="00935CF9" w:rsidP="00935C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5CF9">
              <w:rPr>
                <w:rFonts w:ascii="Times New Roman" w:eastAsia="Times New Roman" w:hAnsi="Times New Roman" w:cs="Times New Roman"/>
                <w:sz w:val="24"/>
                <w:szCs w:val="24"/>
              </w:rPr>
              <w:t>300 records or 0 — never 150</w:t>
            </w:r>
          </w:p>
        </w:tc>
      </w:tr>
    </w:tbl>
    <w:p w14:paraId="1E413DB2" w14:textId="77777777" w:rsidR="00935CF9" w:rsidRPr="00935CF9" w:rsidRDefault="00935CF9" w:rsidP="0093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CF9">
        <w:rPr>
          <w:rFonts w:ascii="Times New Roman" w:eastAsia="Times New Roman" w:hAnsi="Times New Roman" w:cs="Times New Roman"/>
          <w:sz w:val="24"/>
          <w:szCs w:val="24"/>
        </w:rPr>
        <w:t xml:space="preserve">Now you understand the core ideas behind making usage aggregation </w:t>
      </w:r>
      <w:r w:rsidRPr="00935CF9">
        <w:rPr>
          <w:rFonts w:ascii="Times New Roman" w:eastAsia="Times New Roman" w:hAnsi="Times New Roman" w:cs="Times New Roman"/>
          <w:b/>
          <w:bCs/>
          <w:sz w:val="24"/>
          <w:szCs w:val="24"/>
        </w:rPr>
        <w:t>durable, correct, and safe</w:t>
      </w:r>
      <w:r w:rsidRPr="00935CF9">
        <w:rPr>
          <w:rFonts w:ascii="Times New Roman" w:eastAsia="Times New Roman" w:hAnsi="Times New Roman" w:cs="Times New Roman"/>
          <w:sz w:val="24"/>
          <w:szCs w:val="24"/>
        </w:rPr>
        <w:t>—this is exactly what senior engineers design for financial systems. These concepts prevent real money bugs!</w:t>
      </w:r>
    </w:p>
    <w:p w14:paraId="18B2FDDF" w14:textId="77777777" w:rsidR="00B546B0" w:rsidRDefault="00B546B0"/>
    <w:sectPr w:rsidR="00B54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C69"/>
    <w:multiLevelType w:val="multilevel"/>
    <w:tmpl w:val="AE9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1D1E"/>
    <w:multiLevelType w:val="multilevel"/>
    <w:tmpl w:val="6234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94C5D"/>
    <w:multiLevelType w:val="multilevel"/>
    <w:tmpl w:val="9E40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5C13"/>
    <w:multiLevelType w:val="multilevel"/>
    <w:tmpl w:val="FB28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00F6"/>
    <w:multiLevelType w:val="multilevel"/>
    <w:tmpl w:val="3B5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D4E3B"/>
    <w:multiLevelType w:val="multilevel"/>
    <w:tmpl w:val="016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92025"/>
    <w:multiLevelType w:val="multilevel"/>
    <w:tmpl w:val="A63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64047"/>
    <w:multiLevelType w:val="multilevel"/>
    <w:tmpl w:val="50B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06F20"/>
    <w:multiLevelType w:val="multilevel"/>
    <w:tmpl w:val="F46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F5221"/>
    <w:multiLevelType w:val="multilevel"/>
    <w:tmpl w:val="F760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33192"/>
    <w:multiLevelType w:val="multilevel"/>
    <w:tmpl w:val="CCAE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E4081"/>
    <w:multiLevelType w:val="multilevel"/>
    <w:tmpl w:val="931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B5BD1"/>
    <w:multiLevelType w:val="multilevel"/>
    <w:tmpl w:val="6E9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564C3"/>
    <w:multiLevelType w:val="multilevel"/>
    <w:tmpl w:val="D10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06D0F"/>
    <w:multiLevelType w:val="multilevel"/>
    <w:tmpl w:val="30A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E2CF1"/>
    <w:multiLevelType w:val="multilevel"/>
    <w:tmpl w:val="B60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E43A30"/>
    <w:multiLevelType w:val="multilevel"/>
    <w:tmpl w:val="F53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D1B81"/>
    <w:multiLevelType w:val="multilevel"/>
    <w:tmpl w:val="90E8A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14EA4"/>
    <w:multiLevelType w:val="multilevel"/>
    <w:tmpl w:val="3E74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4726EE"/>
    <w:multiLevelType w:val="multilevel"/>
    <w:tmpl w:val="66D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15"/>
  </w:num>
  <w:num w:numId="4">
    <w:abstractNumId w:val="9"/>
  </w:num>
  <w:num w:numId="5">
    <w:abstractNumId w:val="6"/>
  </w:num>
  <w:num w:numId="6">
    <w:abstractNumId w:val="8"/>
  </w:num>
  <w:num w:numId="7">
    <w:abstractNumId w:val="11"/>
  </w:num>
  <w:num w:numId="8">
    <w:abstractNumId w:val="12"/>
  </w:num>
  <w:num w:numId="9">
    <w:abstractNumId w:val="10"/>
  </w:num>
  <w:num w:numId="10">
    <w:abstractNumId w:val="13"/>
  </w:num>
  <w:num w:numId="11">
    <w:abstractNumId w:val="3"/>
  </w:num>
  <w:num w:numId="12">
    <w:abstractNumId w:val="16"/>
  </w:num>
  <w:num w:numId="13">
    <w:abstractNumId w:val="2"/>
  </w:num>
  <w:num w:numId="14">
    <w:abstractNumId w:val="18"/>
  </w:num>
  <w:num w:numId="15">
    <w:abstractNumId w:val="0"/>
  </w:num>
  <w:num w:numId="16">
    <w:abstractNumId w:val="4"/>
  </w:num>
  <w:num w:numId="17">
    <w:abstractNumId w:val="14"/>
  </w:num>
  <w:num w:numId="18">
    <w:abstractNumId w:val="1"/>
  </w:num>
  <w:num w:numId="19">
    <w:abstractNumId w:val="5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F9"/>
    <w:rsid w:val="000F7F1C"/>
    <w:rsid w:val="0091464B"/>
    <w:rsid w:val="00935CF9"/>
    <w:rsid w:val="00B546B0"/>
    <w:rsid w:val="00B6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25A6A"/>
  <w15:chartTrackingRefBased/>
  <w15:docId w15:val="{52CFAEB2-1BB6-4A5F-A824-EDE224D4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3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6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Dey</dc:creator>
  <cp:keywords/>
  <dc:description/>
  <cp:lastModifiedBy>Tanmoy Dey</cp:lastModifiedBy>
  <cp:revision>1</cp:revision>
  <dcterms:created xsi:type="dcterms:W3CDTF">2025-12-22T08:59:00Z</dcterms:created>
  <dcterms:modified xsi:type="dcterms:W3CDTF">2025-12-22T15:32:00Z</dcterms:modified>
</cp:coreProperties>
</file>