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A0D2" w14:textId="77777777" w:rsidR="00A3552A" w:rsidRDefault="00000000">
      <w:pPr>
        <w:spacing w:after="240"/>
        <w:jc w:val="center"/>
      </w:pPr>
      <w:r>
        <w:rPr>
          <w:b/>
          <w:bCs/>
          <w:sz w:val="30"/>
          <w:szCs w:val="30"/>
        </w:rPr>
        <w:t>WARRANTY DEED</w:t>
      </w:r>
    </w:p>
    <w:p w14:paraId="5E6570E8" w14:textId="77777777" w:rsidR="00A3552A" w:rsidRDefault="00000000">
      <w:pPr>
        <w:spacing w:after="40"/>
      </w:pPr>
      <w:r>
        <w:rPr>
          <w:b/>
          <w:bCs/>
        </w:rPr>
        <w:t>THE STATE OF TEXAS</w:t>
      </w:r>
    </w:p>
    <w:p w14:paraId="74A96EA3" w14:textId="69F10543" w:rsidR="00A3552A" w:rsidRDefault="00000000">
      <w:pPr>
        <w:spacing w:after="160"/>
      </w:pPr>
      <w:r>
        <w:rPr>
          <w:b/>
          <w:bCs/>
        </w:rPr>
        <w:t>COUNTY OF BARBAS         KNOW ALL MEN BY THESE PRESENTS:</w:t>
      </w:r>
    </w:p>
    <w:p w14:paraId="230654CF" w14:textId="27C60524" w:rsidR="00A3552A" w:rsidRDefault="00000000">
      <w:pPr>
        <w:spacing w:after="160" w:line="276" w:lineRule="auto"/>
        <w:ind w:firstLine="360"/>
        <w:jc w:val="both"/>
      </w:pPr>
      <w:r>
        <w:t>That I, Daniel Caldwell, of the County of Harris, State of Texas, for and in consideration of the love and affection which I have and bear for my nephew, Raymond Caldwell Porter, and for other good and valuable considerations, the receipt and sufficiency of which are hereby acknowledged, have Granted, Sold, and Conveyed, and by these presents do Grant, Sell and Convey, unto the said Raymond Caldwell Porter, of the County of Tarrant, State of Texas, subject to the reservation hereinafter set forth, all that certain tract or parcel of land lying and being situate in the County of Barbas and State of Texas, more particularly known and described as follows:</w:t>
      </w:r>
    </w:p>
    <w:p w14:paraId="44F04AC3" w14:textId="5E8DF20A" w:rsidR="00A3552A" w:rsidRDefault="00000000">
      <w:pPr>
        <w:spacing w:after="160" w:line="276" w:lineRule="auto"/>
        <w:jc w:val="center"/>
      </w:pPr>
      <w:r>
        <w:rPr>
          <w:b/>
          <w:bCs/>
        </w:rPr>
        <w:t>Section 27, Block 42, Public School Lands, in said Barbas County, containing 640 acres, more or less.</w:t>
      </w:r>
    </w:p>
    <w:p w14:paraId="5170F235" w14:textId="77777777" w:rsidR="00A3552A" w:rsidRDefault="00000000">
      <w:pPr>
        <w:spacing w:after="160" w:line="276" w:lineRule="auto"/>
        <w:ind w:firstLine="360"/>
        <w:jc w:val="both"/>
      </w:pPr>
      <w:r>
        <w:t>This conveyance is made, however, subject to the following reservation.</w:t>
      </w:r>
    </w:p>
    <w:p w14:paraId="7508AD26" w14:textId="0043BB69" w:rsidR="00A3552A" w:rsidRDefault="00000000">
      <w:pPr>
        <w:spacing w:after="160" w:line="276" w:lineRule="auto"/>
        <w:ind w:firstLine="360"/>
        <w:jc w:val="both"/>
      </w:pPr>
      <w:r>
        <w:t>The grantor herein expressly excepts and reserves unto himself and his heirs and assigns an undivided 1/32 (1/4 of 1/8) royalty interest in and to all of the oil, gas and other minerals in and under and that may be produced from said Section 27, Block 42, Public School, in said Barbas County, as such royalty may be provided for in any oil, gas or mineral lease now or hereafter existing on said land; and it is expressly understood and agreed that the grantor, his heirs, and assigns, by the reservation aforesaid, do not reserve any right to participate in the making of future leases should any future lease for any reason become cancelled or forfeited, nor of participating in the bonus or bonuses which the grantees, their heirs or assigns, shall receive for any future lease or leases, nor of participating in any delay rental under any lease or leases now or hereafter placed on said land; but the grantor, his heirs and assigns, shall be entitled only to 1/32 (1/4 of 1/8) of such oil, gas and other minerals, as royalty, as may be produced from said land.</w:t>
      </w:r>
    </w:p>
    <w:p w14:paraId="68E77919" w14:textId="77777777" w:rsidR="00A3552A" w:rsidRDefault="00000000">
      <w:pPr>
        <w:spacing w:after="160" w:line="276" w:lineRule="auto"/>
        <w:ind w:firstLine="360"/>
        <w:jc w:val="both"/>
      </w:pPr>
      <w:r>
        <w:t>The grantor herein hereby grants, sells and conveys to the grantees, their heirs or assigns, the exclusive right to execute and deliver all future oil, gas and mineral leases covering or affecting the said land, on such terms and conditions and at such bonuses, down payments and delay rentals as to them, their heirs, administrators, executors or assigns, shall be deemed desirable, and without the necessity or the right of joinder in such execution by the grantor herein, his heirs or assigns, giving and granting to the said grantees, their heirs and assigns, the full right to receive and retain, for themselves, and as and for their own property, such bonuses or down payments and rentals as they may receive for and under such leases so executed by the grantees herein, their heirs or assigns. And the grantor hereby confirms in the grantees herein, their heirs and assigns, the exclusive right to make and execute all future oil, gas and mineral leases on said land. But in case oil, gas or other minerals shall at any time hereafter be produced from said land, or any part thereof, the grantor, his heirs or assigns, shall have 1/32 (1/4 of 1/8) of the oil, gas and/or minerals, as royalty, as may be provided for in any oil, gas or mineral lease now or hereafter existing on said land, which shall be delivered to the grantor, his heirs or assigns, free of cost to them, at the pipe line or at such place or places as may be provided for in such oil, gas or mineral lease or leases, for the delivery of oil, gas or other minerals.</w:t>
      </w:r>
    </w:p>
    <w:p w14:paraId="131D9C4F" w14:textId="2C6EA926" w:rsidR="00A3552A" w:rsidRDefault="00000000">
      <w:pPr>
        <w:spacing w:after="160" w:line="276" w:lineRule="auto"/>
        <w:ind w:firstLine="360"/>
        <w:jc w:val="both"/>
      </w:pPr>
      <w:r>
        <w:t xml:space="preserve">TO HAVE AND TO HOLD the above described premises, together with all and singular the rights and appurtenances thereto in anywise belonging unto the said Raymond Porter, and his heirs and assigns forever; </w:t>
        <w:lastRenderedPageBreak/>
        <w:t>and I do hereby bind myself and my heirs, executors and administrators, to Warrant and Forever Defend all and singular the said premises unto the said Raymond Porter, and his heirs and assigns, against every person whomsoever lawfully claiming or to claim the same, or any part thereof.</w:t>
      </w:r>
    </w:p>
    <w:p w14:paraId="6152406A" w14:textId="373DADCD" w:rsidR="00A3552A" w:rsidRDefault="00000000" w:rsidP="00C40461">
      <w:pPr>
        <w:spacing w:after="480" w:line="276" w:lineRule="auto"/>
        <w:ind w:firstLine="360"/>
        <w:jc w:val="both"/>
      </w:pPr>
      <w:r>
        <w:t>WITNESS my hand on this 10</w:t>
      </w:r>
      <w:r>
        <w:rPr>
          <w:vertAlign w:val="superscript"/>
        </w:rPr>
        <w:t>th</w:t>
      </w:r>
      <w:r>
        <w:t xml:space="preserve"> day of July, A.D. 2007.</w:t>
      </w:r>
    </w:p>
    <w:sectPr w:rsidR="00A355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1612D"/>
    <w:multiLevelType w:val="hybridMultilevel"/>
    <w:tmpl w:val="0394897E"/>
    <w:lvl w:ilvl="0" w:tplc="0FEEA246">
      <w:start w:val="1"/>
      <w:numFmt w:val="bullet"/>
      <w:lvlText w:val="●"/>
      <w:lvlJc w:val="left"/>
      <w:pPr>
        <w:ind w:left="720" w:hanging="360"/>
      </w:pPr>
    </w:lvl>
    <w:lvl w:ilvl="1" w:tplc="F176BBC4">
      <w:start w:val="1"/>
      <w:numFmt w:val="bullet"/>
      <w:lvlText w:val="○"/>
      <w:lvlJc w:val="left"/>
      <w:pPr>
        <w:ind w:left="1440" w:hanging="360"/>
      </w:pPr>
    </w:lvl>
    <w:lvl w:ilvl="2" w:tplc="ED86C33E">
      <w:start w:val="1"/>
      <w:numFmt w:val="bullet"/>
      <w:lvlText w:val="■"/>
      <w:lvlJc w:val="left"/>
      <w:pPr>
        <w:ind w:left="2160" w:hanging="360"/>
      </w:pPr>
    </w:lvl>
    <w:lvl w:ilvl="3" w:tplc="A524CA1C">
      <w:start w:val="1"/>
      <w:numFmt w:val="bullet"/>
      <w:lvlText w:val="●"/>
      <w:lvlJc w:val="left"/>
      <w:pPr>
        <w:ind w:left="2880" w:hanging="360"/>
      </w:pPr>
    </w:lvl>
    <w:lvl w:ilvl="4" w:tplc="0EDEC8BE">
      <w:start w:val="1"/>
      <w:numFmt w:val="bullet"/>
      <w:lvlText w:val="○"/>
      <w:lvlJc w:val="left"/>
      <w:pPr>
        <w:ind w:left="3600" w:hanging="360"/>
      </w:pPr>
    </w:lvl>
    <w:lvl w:ilvl="5" w:tplc="996EA9DA">
      <w:start w:val="1"/>
      <w:numFmt w:val="bullet"/>
      <w:lvlText w:val="■"/>
      <w:lvlJc w:val="left"/>
      <w:pPr>
        <w:ind w:left="4320" w:hanging="360"/>
      </w:pPr>
    </w:lvl>
    <w:lvl w:ilvl="6" w:tplc="AF420686">
      <w:start w:val="1"/>
      <w:numFmt w:val="bullet"/>
      <w:lvlText w:val="●"/>
      <w:lvlJc w:val="left"/>
      <w:pPr>
        <w:ind w:left="5040" w:hanging="360"/>
      </w:pPr>
    </w:lvl>
    <w:lvl w:ilvl="7" w:tplc="80BA0034">
      <w:start w:val="1"/>
      <w:numFmt w:val="bullet"/>
      <w:lvlText w:val="●"/>
      <w:lvlJc w:val="left"/>
      <w:pPr>
        <w:ind w:left="5760" w:hanging="360"/>
      </w:pPr>
    </w:lvl>
    <w:lvl w:ilvl="8" w:tplc="446EBD66">
      <w:start w:val="1"/>
      <w:numFmt w:val="bullet"/>
      <w:lvlText w:val="●"/>
      <w:lvlJc w:val="left"/>
      <w:pPr>
        <w:ind w:left="6480" w:hanging="360"/>
      </w:pPr>
    </w:lvl>
  </w:abstractNum>
  <w:num w:numId="1" w16cid:durableId="877207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52A"/>
    <w:rsid w:val="001B244A"/>
    <w:rsid w:val="003A4B79"/>
    <w:rsid w:val="00A3552A"/>
    <w:rsid w:val="00C40461"/>
    <w:rsid w:val="00CC7ACB"/>
    <w:rsid w:val="00E22AEE"/>
    <w:rsid w:val="00F45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F2C8D"/>
  <w15:docId w15:val="{1A67F5C8-FA8A-4D64-8201-880E4BD4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686</Words>
  <Characters>3377</Characters>
  <Application>Microsoft Office Word</Application>
  <DocSecurity>0</DocSecurity>
  <Lines>44</Lines>
  <Paragraphs>12</Paragraphs>
  <ScaleCrop>false</ScaleCrop>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Davidson</cp:lastModifiedBy>
  <cp:revision>5</cp:revision>
  <dcterms:created xsi:type="dcterms:W3CDTF">2026-05-22T21:17:00Z</dcterms:created>
  <dcterms:modified xsi:type="dcterms:W3CDTF">2026-05-24T19:38:00Z</dcterms:modified>
</cp:coreProperties>
</file>