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Salaries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497d"/>
          <w:sz w:val="28"/>
          <w:szCs w:val="28"/>
          <w:rtl w:val="0"/>
        </w:rPr>
        <w:t xml:space="preserve"> https://drive.google.com/drive/folders/12XTmUAZCdUYb6pbwkOEdQW6Gzv5qcrJj?usp=drive_link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Bharadwaj</w:t>
        <w:tab/>
        <w:tab/>
        <w:tab/>
        <w:tab/>
        <w:tab/>
        <w:tab/>
        <w:tab/>
        <w:t xml:space="preserve">Tannishtha Jain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-2210990903</w:t>
        <w:tab/>
        <w:tab/>
        <w:tab/>
        <w:tab/>
        <w:tab/>
        <w:tab/>
        <w:tab/>
        <w:tab/>
        <w:tab/>
        <w:t xml:space="preserve">Group - 13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Salaries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shape of dataset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our dataset, the datatypes of each column, and the memory requirement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ID, Notes, Agency, and Status Columns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occurrence of Employee name (Top 5)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number of unique job titles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job titles containing the captain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Employee names from the fire department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minimum, maximum, and average base pay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‘Not Provided’ in the Employee Column with NaN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rows that have more than 5 missing values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job title of Albert Pardini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does Albert Pardini make?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 of the person having the highest base pay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average base pay of all employees per year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average base pay of all employees per job title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average base pay of all employees having job title Accountant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Top 5 most common jobs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sum():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dropna():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remove missing (NaN) values from a Data Frame or Series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sort_values():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Helps arrange the data in either ascending or descending order based on the values in the specified columns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to_numeric: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convert the values of a Series to numeric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replace():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replace values in a Data Frame or Series.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mg/ZXOa8wF5C7B0Nl6owEpwAoQ==">CgMxLjA4AHIhMTc2R0FHMXR6MjFmOGNnb0JIZGZFUlEwVm5wTzRUVnE4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2024-01-29T10:23:00Z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