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E7968" w14:textId="77777777" w:rsidR="00505E34" w:rsidRDefault="00505E34"/>
    <w:p w14:paraId="72EBC9C5" w14:textId="4D6D97B8" w:rsidR="004F4CC8" w:rsidRDefault="00505E34">
      <w:pPr>
        <w:rPr>
          <w:rFonts w:ascii="Droid Sans" w:hAnsi="Droid Sans" w:cs="Droid Sans"/>
          <w:noProof/>
          <w:sz w:val="48"/>
          <w:szCs w:val="48"/>
        </w:rPr>
      </w:pPr>
      <w:r w:rsidRPr="00505E34">
        <w:rPr>
          <w:rFonts w:ascii="Droid Sans" w:hAnsi="Droid Sans" w:cs="Droid Sans"/>
          <w:noProof/>
          <w:sz w:val="48"/>
          <w:szCs w:val="48"/>
        </w:rPr>
        <w:t>THE COFFEE CIRCLE</w:t>
      </w:r>
      <w:r>
        <w:rPr>
          <w:noProof/>
        </w:rPr>
        <w:drawing>
          <wp:inline distT="0" distB="0" distL="0" distR="0" wp14:anchorId="4C694B7C" wp14:editId="5D221BD0">
            <wp:extent cx="5937250" cy="41656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20"/>
                    <a:stretch/>
                  </pic:blipFill>
                  <pic:spPr bwMode="auto">
                    <a:xfrm>
                      <a:off x="0" y="0"/>
                      <a:ext cx="593725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3D32" w14:textId="690E3CC6" w:rsidR="00505E34" w:rsidRDefault="00505E34">
      <w:pPr>
        <w:rPr>
          <w:rFonts w:ascii="Bodoni MT" w:hAnsi="Bodoni MT" w:cs="Droid Sans"/>
          <w:noProof/>
          <w:sz w:val="32"/>
          <w:szCs w:val="32"/>
        </w:rPr>
      </w:pPr>
      <w:r>
        <w:rPr>
          <w:rFonts w:ascii="Bodoni MT" w:hAnsi="Bodoni MT" w:cs="Droid Sans"/>
          <w:noProof/>
          <w:sz w:val="32"/>
          <w:szCs w:val="32"/>
        </w:rPr>
        <w:t>Circular shaped coffee house</w:t>
      </w:r>
    </w:p>
    <w:p w14:paraId="54A3EE15" w14:textId="23AC4B63" w:rsidR="00505E34" w:rsidRDefault="00505E34">
      <w:pPr>
        <w:rPr>
          <w:rFonts w:ascii="Bodoni MT" w:hAnsi="Bodoni MT" w:cs="Droid Sans"/>
          <w:noProof/>
          <w:sz w:val="32"/>
          <w:szCs w:val="32"/>
        </w:rPr>
      </w:pPr>
      <w:r>
        <w:rPr>
          <w:rFonts w:ascii="Bodoni MT" w:hAnsi="Bodoni MT" w:cs="Droid Sans"/>
          <w:noProof/>
          <w:sz w:val="32"/>
          <w:szCs w:val="32"/>
        </w:rPr>
        <w:t xml:space="preserve">-Has 5 divisions depending on purpose: Party mood, study mood, professional meeting mood, relax mood, family gathering mood. </w:t>
      </w:r>
    </w:p>
    <w:p w14:paraId="05417AEB" w14:textId="3AE3B91B" w:rsidR="00505E34" w:rsidRDefault="00505E34">
      <w:pPr>
        <w:rPr>
          <w:rFonts w:ascii="Bodoni MT" w:hAnsi="Bodoni MT" w:cs="Droid Sans"/>
          <w:noProof/>
          <w:sz w:val="32"/>
          <w:szCs w:val="32"/>
        </w:rPr>
      </w:pPr>
      <w:r>
        <w:rPr>
          <w:rFonts w:ascii="Bodoni MT" w:hAnsi="Bodoni MT" w:cs="Droid Sans"/>
          <w:noProof/>
          <w:sz w:val="32"/>
          <w:szCs w:val="32"/>
        </w:rPr>
        <w:t>-Table are in form of triangles since if there are multiple people traingles can always combine to give a bigger shape</w:t>
      </w:r>
    </w:p>
    <w:p w14:paraId="7A62D1AB" w14:textId="76EBE90B" w:rsidR="00505E34" w:rsidRDefault="00505E34">
      <w:pPr>
        <w:rPr>
          <w:rFonts w:ascii="Bodoni MT" w:hAnsi="Bodoni MT" w:cs="Droid Sans"/>
          <w:noProof/>
          <w:sz w:val="32"/>
          <w:szCs w:val="32"/>
        </w:rPr>
      </w:pPr>
      <w:r>
        <w:rPr>
          <w:rFonts w:ascii="Bodoni MT" w:hAnsi="Bodoni MT" w:cs="Droid Sans"/>
          <w:noProof/>
          <w:sz w:val="32"/>
          <w:szCs w:val="32"/>
        </w:rPr>
        <w:t>-In each section music and the entire atmosphere is according to the purpose and predecided mood</w:t>
      </w:r>
    </w:p>
    <w:p w14:paraId="405E9F58" w14:textId="3ADF6D3F" w:rsidR="00505E34" w:rsidRPr="00505E34" w:rsidRDefault="00505E34">
      <w:pPr>
        <w:rPr>
          <w:rFonts w:ascii="Bodoni MT" w:hAnsi="Bodoni MT" w:cs="Droid Sans"/>
          <w:noProof/>
          <w:sz w:val="32"/>
          <w:szCs w:val="32"/>
        </w:rPr>
      </w:pPr>
      <w:r>
        <w:rPr>
          <w:rFonts w:ascii="Bodoni MT" w:hAnsi="Bodoni MT" w:cs="Droid Sans"/>
          <w:noProof/>
          <w:sz w:val="32"/>
          <w:szCs w:val="32"/>
        </w:rPr>
        <w:t>-At the back of each the coffee brewing counters are located, where a person an</w:t>
      </w:r>
      <w:bookmarkStart w:id="0" w:name="_GoBack"/>
      <w:bookmarkEnd w:id="0"/>
      <w:r>
        <w:rPr>
          <w:rFonts w:ascii="Bodoni MT" w:hAnsi="Bodoni MT" w:cs="Droid Sans"/>
          <w:noProof/>
          <w:sz w:val="32"/>
          <w:szCs w:val="32"/>
        </w:rPr>
        <w:t>d walk and order</w:t>
      </w:r>
    </w:p>
    <w:p w14:paraId="75CAA25F" w14:textId="77777777" w:rsidR="00505E34" w:rsidRDefault="00505E34"/>
    <w:sectPr w:rsidR="00505E34" w:rsidSect="005E1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ans">
    <w:panose1 w:val="020B0606030804020204"/>
    <w:charset w:val="00"/>
    <w:family w:val="swiss"/>
    <w:pitch w:val="variable"/>
    <w:sig w:usb0="E00002EF" w:usb1="4000205B" w:usb2="00000028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E34"/>
    <w:rsid w:val="004F4CC8"/>
    <w:rsid w:val="00505E34"/>
    <w:rsid w:val="005E1F1F"/>
    <w:rsid w:val="00E15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3B048"/>
  <w15:chartTrackingRefBased/>
  <w15:docId w15:val="{175F85F2-0D8D-424C-9555-EB307824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Gupta</dc:creator>
  <cp:keywords/>
  <dc:description/>
  <cp:lastModifiedBy>Tanya Gupta</cp:lastModifiedBy>
  <cp:revision>1</cp:revision>
  <dcterms:created xsi:type="dcterms:W3CDTF">2020-04-09T15:49:00Z</dcterms:created>
  <dcterms:modified xsi:type="dcterms:W3CDTF">2020-04-09T15:57:00Z</dcterms:modified>
</cp:coreProperties>
</file>