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0C9F5" w14:textId="155F1092" w:rsidR="004F4CC8" w:rsidRDefault="00DC415B">
      <w:r>
        <w:rPr>
          <w:noProof/>
        </w:rPr>
        <w:drawing>
          <wp:inline distT="0" distB="0" distL="0" distR="0" wp14:anchorId="5E8E8A70" wp14:editId="16E975F6">
            <wp:extent cx="5937250" cy="3949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9"/>
                    <a:stretch/>
                  </pic:blipFill>
                  <pic:spPr bwMode="auto">
                    <a:xfrm>
                      <a:off x="0" y="0"/>
                      <a:ext cx="59372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B7F56" w14:textId="14EB53EC" w:rsidR="00DC415B" w:rsidRDefault="00DC415B">
      <w:pPr>
        <w:rPr>
          <w:rFonts w:ascii="Bodoni MT" w:hAnsi="Bodoni MT"/>
          <w:sz w:val="28"/>
          <w:szCs w:val="28"/>
        </w:rPr>
      </w:pPr>
      <w:r w:rsidRPr="00DC415B">
        <w:rPr>
          <w:rFonts w:ascii="Bodoni MT" w:hAnsi="Bodoni MT"/>
          <w:sz w:val="28"/>
          <w:szCs w:val="28"/>
        </w:rPr>
        <w:t>We usually see the food menu where we order the coffee. In my suggestion, food will be placed under the tables within a glass case and there will be a vending machine</w:t>
      </w:r>
      <w:r>
        <w:rPr>
          <w:rFonts w:ascii="Bodoni MT" w:hAnsi="Bodoni MT"/>
          <w:sz w:val="28"/>
          <w:szCs w:val="28"/>
        </w:rPr>
        <w:t>-</w:t>
      </w:r>
      <w:r w:rsidRPr="00DC415B">
        <w:rPr>
          <w:rFonts w:ascii="Bodoni MT" w:hAnsi="Bodoni MT"/>
          <w:sz w:val="28"/>
          <w:szCs w:val="28"/>
        </w:rPr>
        <w:t>like mechanism to order the food you want. A heating device placed on the</w:t>
      </w:r>
      <w:r>
        <w:rPr>
          <w:rFonts w:ascii="Bodoni MT" w:hAnsi="Bodoni MT"/>
          <w:sz w:val="28"/>
          <w:szCs w:val="28"/>
        </w:rPr>
        <w:t xml:space="preserve"> </w:t>
      </w:r>
      <w:r w:rsidRPr="00DC415B">
        <w:rPr>
          <w:rFonts w:ascii="Bodoni MT" w:hAnsi="Bodoni MT"/>
          <w:sz w:val="28"/>
          <w:szCs w:val="28"/>
        </w:rPr>
        <w:t xml:space="preserve">table so you can heat your food. </w:t>
      </w:r>
    </w:p>
    <w:p w14:paraId="22FF5163" w14:textId="2B3643D8" w:rsidR="00DC415B" w:rsidRDefault="00DC415B" w:rsidP="00DC415B">
      <w:pPr>
        <w:pStyle w:val="ListParagraph"/>
        <w:numPr>
          <w:ilvl w:val="0"/>
          <w:numId w:val="1"/>
        </w:numPr>
        <w:rPr>
          <w:rFonts w:ascii="Bodoni MT" w:hAnsi="Bodoni MT"/>
          <w:sz w:val="28"/>
          <w:szCs w:val="28"/>
        </w:rPr>
      </w:pPr>
      <w:r>
        <w:rPr>
          <w:rFonts w:ascii="Bodoni MT" w:hAnsi="Bodoni MT"/>
          <w:sz w:val="28"/>
          <w:szCs w:val="28"/>
        </w:rPr>
        <w:t>Relocate the food items</w:t>
      </w:r>
    </w:p>
    <w:p w14:paraId="5BD58CC3" w14:textId="39F8B149" w:rsidR="00DC415B" w:rsidRDefault="00DC415B" w:rsidP="00DC415B">
      <w:pPr>
        <w:pStyle w:val="ListParagraph"/>
        <w:numPr>
          <w:ilvl w:val="0"/>
          <w:numId w:val="1"/>
        </w:numPr>
        <w:rPr>
          <w:rFonts w:ascii="Bodoni MT" w:hAnsi="Bodoni MT"/>
          <w:sz w:val="28"/>
          <w:szCs w:val="28"/>
        </w:rPr>
      </w:pPr>
      <w:r>
        <w:rPr>
          <w:rFonts w:ascii="Bodoni MT" w:hAnsi="Bodoni MT"/>
          <w:sz w:val="28"/>
          <w:szCs w:val="28"/>
        </w:rPr>
        <w:t xml:space="preserve">Convenient for the customer, he won’t have to call the waiter </w:t>
      </w:r>
    </w:p>
    <w:p w14:paraId="73D20B4A" w14:textId="499CAD91" w:rsidR="00DC415B" w:rsidRDefault="00DC415B" w:rsidP="00DC415B">
      <w:pPr>
        <w:pStyle w:val="ListParagraph"/>
        <w:numPr>
          <w:ilvl w:val="0"/>
          <w:numId w:val="1"/>
        </w:numPr>
        <w:rPr>
          <w:rFonts w:ascii="Bodoni MT" w:hAnsi="Bodoni MT"/>
          <w:sz w:val="28"/>
          <w:szCs w:val="28"/>
        </w:rPr>
      </w:pPr>
      <w:r>
        <w:rPr>
          <w:rFonts w:ascii="Bodoni MT" w:hAnsi="Bodoni MT"/>
          <w:sz w:val="28"/>
          <w:szCs w:val="28"/>
        </w:rPr>
        <w:t>Convenient for coffee house owner since seeing food in front of them will tempt custome</w:t>
      </w:r>
      <w:bookmarkStart w:id="0" w:name="_GoBack"/>
      <w:bookmarkEnd w:id="0"/>
      <w:r>
        <w:rPr>
          <w:rFonts w:ascii="Bodoni MT" w:hAnsi="Bodoni MT"/>
          <w:sz w:val="28"/>
          <w:szCs w:val="28"/>
        </w:rPr>
        <w:t>rs to order food and hence could lead to increase in revenue</w:t>
      </w:r>
    </w:p>
    <w:p w14:paraId="4F0F54EE" w14:textId="360EE491" w:rsidR="00DC415B" w:rsidRDefault="00DC415B" w:rsidP="00DC415B">
      <w:pPr>
        <w:pStyle w:val="ListParagraph"/>
        <w:numPr>
          <w:ilvl w:val="0"/>
          <w:numId w:val="1"/>
        </w:numPr>
        <w:rPr>
          <w:rFonts w:ascii="Bodoni MT" w:hAnsi="Bodoni MT"/>
          <w:sz w:val="28"/>
          <w:szCs w:val="28"/>
        </w:rPr>
      </w:pPr>
      <w:r>
        <w:rPr>
          <w:rFonts w:ascii="Bodoni MT" w:hAnsi="Bodoni MT"/>
          <w:sz w:val="28"/>
          <w:szCs w:val="28"/>
        </w:rPr>
        <w:t>There can be a system to track the food left in the glass case, so more food can be prepared and added in the machine</w:t>
      </w:r>
    </w:p>
    <w:p w14:paraId="74634D8A" w14:textId="76253CD8" w:rsidR="00DC415B" w:rsidRPr="00DC415B" w:rsidRDefault="00DC415B" w:rsidP="00DC415B">
      <w:pPr>
        <w:pStyle w:val="ListParagraph"/>
        <w:numPr>
          <w:ilvl w:val="0"/>
          <w:numId w:val="1"/>
        </w:numPr>
        <w:rPr>
          <w:rFonts w:ascii="Bodoni MT" w:hAnsi="Bodoni MT"/>
          <w:sz w:val="28"/>
          <w:szCs w:val="28"/>
        </w:rPr>
      </w:pPr>
      <w:r>
        <w:rPr>
          <w:rFonts w:ascii="Bodoni MT" w:hAnsi="Bodoni MT"/>
          <w:sz w:val="28"/>
          <w:szCs w:val="28"/>
        </w:rPr>
        <w:t>No hassle of money exchange since ease of using a vending machine.</w:t>
      </w:r>
    </w:p>
    <w:sectPr w:rsidR="00DC415B" w:rsidRPr="00DC415B" w:rsidSect="005E1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E4729"/>
    <w:multiLevelType w:val="hybridMultilevel"/>
    <w:tmpl w:val="43AC77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15B"/>
    <w:rsid w:val="004F4CC8"/>
    <w:rsid w:val="005E1F1F"/>
    <w:rsid w:val="00DC415B"/>
    <w:rsid w:val="00E1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38B06"/>
  <w15:chartTrackingRefBased/>
  <w15:docId w15:val="{5BE20A5E-FBA5-4041-B3CD-67B1F390C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41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Gupta</dc:creator>
  <cp:keywords/>
  <dc:description/>
  <cp:lastModifiedBy>Tanya Gupta</cp:lastModifiedBy>
  <cp:revision>1</cp:revision>
  <dcterms:created xsi:type="dcterms:W3CDTF">2020-04-09T18:00:00Z</dcterms:created>
  <dcterms:modified xsi:type="dcterms:W3CDTF">2020-04-09T18:04:00Z</dcterms:modified>
</cp:coreProperties>
</file>