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1577" w14:textId="78278525" w:rsidR="00B05482" w:rsidRDefault="00B05482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It is a great pleasure to be selected among 4,000 applicants participate in the next 48-hours of the </w:t>
      </w:r>
      <w:hyperlink r:id="rId4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#MITCOVID19Challenge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. Looking forward to an exciting and meaningful weekend.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I am on Track F - Supporting </w:t>
      </w:r>
      <w:proofErr w:type="spellStart"/>
      <w:r>
        <w:rPr>
          <w:rFonts w:ascii="Segoe UI" w:hAnsi="Segoe UI" w:cs="Segoe UI"/>
          <w:sz w:val="26"/>
          <w:szCs w:val="26"/>
          <w:shd w:val="clear" w:color="auto" w:fill="FFFFFF"/>
        </w:rPr>
        <w:t>maginalized</w:t>
      </w:r>
      <w:proofErr w:type="spellEnd"/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shd w:val="clear" w:color="auto" w:fill="FFFFFF"/>
        </w:rPr>
        <w:t>communiting</w:t>
      </w:r>
      <w:proofErr w:type="spellEnd"/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 in confronting the epidemic.</w:t>
      </w:r>
    </w:p>
    <w:p w14:paraId="1F2BE21E" w14:textId="292C4003" w:rsidR="00DD4DA8" w:rsidRDefault="00DD4DA8">
      <w:pPr>
        <w:rPr>
          <w:lang w:val="en-US"/>
        </w:rPr>
      </w:pPr>
      <w:hyperlink r:id="rId5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#covid19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#MIT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#COVID19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#flattenthecurve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#coronavirus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#hacking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#pandemic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#crisis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#isolation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#solutions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#hackathon</w:t>
        </w:r>
      </w:hyperlink>
      <w:r>
        <w:rPr>
          <w:rFonts w:ascii="Segoe UI" w:hAnsi="Segoe UI" w:cs="Segoe UI"/>
          <w:sz w:val="26"/>
          <w:szCs w:val="26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b/>
            <w:bCs/>
            <w:color w:val="665ED0"/>
            <w:sz w:val="26"/>
            <w:szCs w:val="26"/>
            <w:bdr w:val="none" w:sz="0" w:space="0" w:color="auto" w:frame="1"/>
            <w:shd w:val="clear" w:color="auto" w:fill="FFFFFF"/>
          </w:rPr>
          <w:t>#latam</w:t>
        </w:r>
      </w:hyperlink>
    </w:p>
    <w:p w14:paraId="34A071F1" w14:textId="0259225E" w:rsidR="004F4CC8" w:rsidRDefault="00166F92">
      <w:pPr>
        <w:rPr>
          <w:lang w:val="en-US"/>
        </w:rPr>
      </w:pPr>
      <w:r>
        <w:rPr>
          <w:lang w:val="en-US"/>
        </w:rPr>
        <w:t xml:space="preserve">Social aspirations vs economic realities. </w:t>
      </w:r>
    </w:p>
    <w:p w14:paraId="67033858" w14:textId="3A718904" w:rsidR="00166F92" w:rsidRDefault="00166F92">
      <w:pPr>
        <w:rPr>
          <w:lang w:val="en-US"/>
        </w:rPr>
      </w:pPr>
      <w:r>
        <w:rPr>
          <w:lang w:val="en-US"/>
        </w:rPr>
        <w:t>Starvation, domestic violence</w:t>
      </w:r>
    </w:p>
    <w:p w14:paraId="76AF1F26" w14:textId="5E0B4AF6" w:rsidR="00166F92" w:rsidRDefault="00166F92">
      <w:pPr>
        <w:rPr>
          <w:lang w:val="en-US"/>
        </w:rPr>
      </w:pPr>
      <w:r>
        <w:rPr>
          <w:lang w:val="en-US"/>
        </w:rPr>
        <w:t xml:space="preserve">In Switzerland, no brainer to do lockdown since only 4 people poor. 70% in Peru. 30%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 fridge. </w:t>
      </w:r>
    </w:p>
    <w:p w14:paraId="7247AD5C" w14:textId="79B49BE5" w:rsidR="00166F92" w:rsidRDefault="00166F92">
      <w:pPr>
        <w:rPr>
          <w:lang w:val="en-US"/>
        </w:rPr>
      </w:pPr>
      <w:r w:rsidRPr="00166F92">
        <w:rPr>
          <w:noProof/>
          <w:lang w:val="en-US"/>
        </w:rPr>
        <w:drawing>
          <wp:inline distT="0" distB="0" distL="0" distR="0" wp14:anchorId="59842D4D" wp14:editId="3ECACD12">
            <wp:extent cx="5880402" cy="288939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8FA" w14:textId="67553587" w:rsidR="002334E5" w:rsidRPr="00166F92" w:rsidRDefault="002334E5">
      <w:pPr>
        <w:rPr>
          <w:lang w:val="en-US"/>
        </w:rPr>
      </w:pPr>
      <w:r>
        <w:rPr>
          <w:lang w:val="en-US"/>
        </w:rPr>
        <w:t xml:space="preserve">Hi everyone, I am Tanya Gupta, a final year mechanical engineering student in India with interests in robotics and human-centered design. Why this idea resonated with me was because it actually tackled the problem statement for Track A and there is huge scope for expansion and implementation in the real word, and it is also the need of the hour, specially seeing it seems China has had a coronavirus breakout in Beijing precisely because of the lack of follow up, and in South Korea people who were already infected by Coronavirus were affected again. The only reservation I have is since I am </w:t>
      </w:r>
      <w:proofErr w:type="gramStart"/>
      <w:r>
        <w:rPr>
          <w:lang w:val="en-US"/>
        </w:rPr>
        <w:t>Indian</w:t>
      </w:r>
      <w:proofErr w:type="gramEnd"/>
      <w:r>
        <w:rPr>
          <w:lang w:val="en-US"/>
        </w:rPr>
        <w:t xml:space="preserve"> I am not aware what is the scenario for internet and technology access in </w:t>
      </w:r>
      <w:proofErr w:type="spellStart"/>
      <w:r>
        <w:rPr>
          <w:lang w:val="en-US"/>
        </w:rPr>
        <w:t>LatAm</w:t>
      </w:r>
      <w:proofErr w:type="spellEnd"/>
      <w:r>
        <w:rPr>
          <w:lang w:val="en-US"/>
        </w:rPr>
        <w:t xml:space="preserve">, and if an app would even be a viable tool for doing the tracking. But otherwise, great idea, great pitch, and really looking forward to working on it! </w:t>
      </w:r>
    </w:p>
    <w:sectPr w:rsidR="002334E5" w:rsidRPr="00166F92" w:rsidSect="005E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92"/>
    <w:rsid w:val="00166F92"/>
    <w:rsid w:val="002334E5"/>
    <w:rsid w:val="004F4CC8"/>
    <w:rsid w:val="005E1F1F"/>
    <w:rsid w:val="00B05482"/>
    <w:rsid w:val="00C51626"/>
    <w:rsid w:val="00DD4DA8"/>
    <w:rsid w:val="00E15321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C59F"/>
  <w15:chartTrackingRefBased/>
  <w15:docId w15:val="{90E2DADD-880B-474B-BD0D-329899D6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flattenthecurve&amp;highlightedUpdateUrns=urn%3Ali%3Aactivity%3A6679601048685944832" TargetMode="External"/><Relationship Id="rId13" Type="http://schemas.openxmlformats.org/officeDocument/2006/relationships/hyperlink" Target="https://www.linkedin.com/feed/hashtag/?keywords=isolation&amp;highlightedUpdateUrns=urn%3Ali%3Aactivity%3A667960104868594483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vid19&amp;highlightedUpdateUrns=urn%3Ali%3Aactivity%3A6679601048685944832" TargetMode="External"/><Relationship Id="rId12" Type="http://schemas.openxmlformats.org/officeDocument/2006/relationships/hyperlink" Target="https://www.linkedin.com/feed/hashtag/?keywords=crisis&amp;highlightedUpdateUrns=urn%3Ali%3Aactivity%3A6679601048685944832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latam&amp;highlightedUpdateUrns=urn%3Ali%3Aactivity%3A667960104868594483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mit&amp;highlightedUpdateUrns=urn%3Ali%3Aactivity%3A6679601048685944832" TargetMode="External"/><Relationship Id="rId11" Type="http://schemas.openxmlformats.org/officeDocument/2006/relationships/hyperlink" Target="https://www.linkedin.com/feed/hashtag/?keywords=pandemic&amp;highlightedUpdateUrns=urn%3Ali%3Aactivity%3A6679601048685944832" TargetMode="External"/><Relationship Id="rId5" Type="http://schemas.openxmlformats.org/officeDocument/2006/relationships/hyperlink" Target="https://www.linkedin.com/feed/hashtag/?keywords=covid19&amp;highlightedUpdateUrns=urn%3Ali%3Aactivity%3A6679601048685944832" TargetMode="External"/><Relationship Id="rId15" Type="http://schemas.openxmlformats.org/officeDocument/2006/relationships/hyperlink" Target="https://www.linkedin.com/feed/hashtag/?keywords=hackathon&amp;highlightedUpdateUrns=urn%3Ali%3Aactivity%3A6679601048685944832" TargetMode="External"/><Relationship Id="rId10" Type="http://schemas.openxmlformats.org/officeDocument/2006/relationships/hyperlink" Target="https://www.linkedin.com/feed/hashtag/?keywords=hacking&amp;highlightedUpdateUrns=urn%3Ali%3Aactivity%3A667960104868594483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linkedin.com/feed/hashtag/?keywords=mitcovid19challenge&amp;highlightedUpdateUrns=urn%3Ali%3Aactivity%3A6679900237613539328" TargetMode="External"/><Relationship Id="rId9" Type="http://schemas.openxmlformats.org/officeDocument/2006/relationships/hyperlink" Target="https://www.linkedin.com/feed/hashtag/?keywords=coronavirus&amp;highlightedUpdateUrns=urn%3Ali%3Aactivity%3A6679601048685944832" TargetMode="External"/><Relationship Id="rId14" Type="http://schemas.openxmlformats.org/officeDocument/2006/relationships/hyperlink" Target="https://www.linkedin.com/feed/hashtag/?keywords=solutions&amp;highlightedUpdateUrns=urn%3Ali%3Aactivity%3A6679601048685944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2020-06-19T23:20:00Z</dcterms:created>
  <dcterms:modified xsi:type="dcterms:W3CDTF">2020-06-20T04:54:00Z</dcterms:modified>
</cp:coreProperties>
</file>