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FE8395" w14:textId="4FC3AA77" w:rsidR="00761A27" w:rsidRDefault="35AFC6D7" w:rsidP="00B72479">
      <w:pPr>
        <w:spacing w:after="120"/>
        <w:jc w:val="center"/>
        <w:rPr>
          <w:rFonts w:ascii="Times New Roman" w:eastAsia="Times New Roman" w:hAnsi="Times New Roman" w:cs="Times New Roman"/>
          <w:b/>
          <w:bCs/>
          <w:smallCaps/>
          <w:sz w:val="48"/>
          <w:szCs w:val="48"/>
        </w:rPr>
      </w:pPr>
      <w:r w:rsidRPr="35AFC6D7">
        <w:rPr>
          <w:rFonts w:ascii="Times New Roman" w:eastAsia="Times New Roman" w:hAnsi="Times New Roman" w:cs="Times New Roman"/>
          <w:b/>
          <w:bCs/>
          <w:smallCaps/>
          <w:sz w:val="48"/>
          <w:szCs w:val="48"/>
          <w:lang w:val="en-AU"/>
        </w:rPr>
        <w:t>Computer Graphics Course Project:</w:t>
      </w:r>
    </w:p>
    <w:p w14:paraId="6C00EEF7" w14:textId="792FA605" w:rsidR="007D1B93" w:rsidRPr="006829D8" w:rsidRDefault="1127C5D1" w:rsidP="006829D8">
      <w:pPr>
        <w:spacing w:after="120" w:line="360" w:lineRule="auto"/>
        <w:jc w:val="center"/>
        <w:rPr>
          <w:rFonts w:ascii="Times New Roman" w:eastAsia="Times New Roman" w:hAnsi="Times New Roman" w:cs="Times New Roman"/>
          <w:b/>
          <w:bCs/>
          <w:smallCaps/>
          <w:sz w:val="48"/>
          <w:szCs w:val="48"/>
          <w:lang w:val="en-AU"/>
        </w:rPr>
      </w:pPr>
      <w:r w:rsidRPr="1127C5D1">
        <w:rPr>
          <w:rFonts w:ascii="Times New Roman" w:eastAsia="Times New Roman" w:hAnsi="Times New Roman" w:cs="Times New Roman"/>
          <w:b/>
          <w:bCs/>
          <w:smallCaps/>
          <w:sz w:val="48"/>
          <w:szCs w:val="48"/>
          <w:lang w:val="en-AU"/>
        </w:rPr>
        <w:t>Music synchronised Stage Lights</w:t>
      </w:r>
    </w:p>
    <w:p w14:paraId="445CD53D" w14:textId="52A068D2" w:rsidR="00761A27" w:rsidRDefault="35AFC6D7" w:rsidP="00B72479">
      <w:pPr>
        <w:spacing w:after="120" w:line="360" w:lineRule="auto"/>
        <w:jc w:val="center"/>
        <w:rPr>
          <w:rFonts w:ascii="Times New Roman" w:eastAsia="Times New Roman" w:hAnsi="Times New Roman" w:cs="Times New Roman"/>
          <w:i/>
          <w:iCs/>
          <w:sz w:val="28"/>
          <w:szCs w:val="28"/>
          <w:lang w:val="en-AU"/>
        </w:rPr>
      </w:pPr>
      <w:r w:rsidRPr="35AFC6D7">
        <w:rPr>
          <w:rFonts w:ascii="Times New Roman" w:eastAsia="Times New Roman" w:hAnsi="Times New Roman" w:cs="Times New Roman"/>
          <w:i/>
          <w:iCs/>
          <w:sz w:val="28"/>
          <w:szCs w:val="28"/>
          <w:lang w:val="en-AU"/>
        </w:rPr>
        <w:t>Authored by</w:t>
      </w:r>
    </w:p>
    <w:p w14:paraId="6EE21C86" w14:textId="77777777" w:rsidR="006829D8" w:rsidRDefault="006829D8" w:rsidP="00B72479">
      <w:pPr>
        <w:spacing w:after="120" w:line="360" w:lineRule="auto"/>
        <w:jc w:val="center"/>
        <w:rPr>
          <w:rFonts w:ascii="Times New Roman" w:eastAsia="Times New Roman" w:hAnsi="Times New Roman" w:cs="Times New Roman"/>
          <w:i/>
          <w:iCs/>
          <w:sz w:val="28"/>
          <w:szCs w:val="28"/>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829D8" w14:paraId="1985CEE1" w14:textId="77777777" w:rsidTr="006829D8">
        <w:tc>
          <w:tcPr>
            <w:tcW w:w="4675" w:type="dxa"/>
          </w:tcPr>
          <w:p w14:paraId="74660472" w14:textId="624D0D00" w:rsidR="006829D8" w:rsidRDefault="006829D8" w:rsidP="006829D8">
            <w:pPr>
              <w:spacing w:after="120" w:line="360" w:lineRule="auto"/>
              <w:jc w:val="center"/>
              <w:rPr>
                <w:rFonts w:ascii="Times New Roman" w:eastAsia="Times New Roman" w:hAnsi="Times New Roman" w:cs="Times New Roman"/>
                <w:sz w:val="28"/>
                <w:szCs w:val="28"/>
              </w:rPr>
            </w:pPr>
            <w:r w:rsidRPr="35AFC6D7">
              <w:rPr>
                <w:rFonts w:ascii="Times New Roman" w:eastAsia="Times New Roman" w:hAnsi="Times New Roman" w:cs="Times New Roman"/>
                <w:sz w:val="28"/>
                <w:szCs w:val="28"/>
              </w:rPr>
              <w:t>Divyanshu Solanki</w:t>
            </w:r>
          </w:p>
        </w:tc>
        <w:tc>
          <w:tcPr>
            <w:tcW w:w="4675" w:type="dxa"/>
          </w:tcPr>
          <w:p w14:paraId="08C570D2" w14:textId="0146FF48" w:rsidR="006829D8" w:rsidRDefault="006829D8" w:rsidP="006829D8">
            <w:pPr>
              <w:spacing w:after="120" w:line="360" w:lineRule="auto"/>
              <w:jc w:val="center"/>
              <w:rPr>
                <w:rFonts w:ascii="Times New Roman" w:eastAsia="Times New Roman" w:hAnsi="Times New Roman" w:cs="Times New Roman"/>
                <w:sz w:val="28"/>
                <w:szCs w:val="28"/>
              </w:rPr>
            </w:pPr>
            <w:r w:rsidRPr="35AFC6D7">
              <w:rPr>
                <w:rFonts w:ascii="Times New Roman" w:eastAsia="Times New Roman" w:hAnsi="Times New Roman" w:cs="Times New Roman"/>
                <w:sz w:val="28"/>
                <w:szCs w:val="28"/>
              </w:rPr>
              <w:t>160100070</w:t>
            </w:r>
          </w:p>
        </w:tc>
      </w:tr>
      <w:tr w:rsidR="006829D8" w14:paraId="04C1C38E" w14:textId="77777777" w:rsidTr="006829D8">
        <w:tc>
          <w:tcPr>
            <w:tcW w:w="4675" w:type="dxa"/>
          </w:tcPr>
          <w:p w14:paraId="3D5E561F" w14:textId="3F16A09C" w:rsidR="006829D8" w:rsidRDefault="006829D8" w:rsidP="006829D8">
            <w:pPr>
              <w:spacing w:after="120" w:line="360" w:lineRule="auto"/>
              <w:jc w:val="center"/>
              <w:rPr>
                <w:rFonts w:ascii="Times New Roman" w:eastAsia="Times New Roman" w:hAnsi="Times New Roman" w:cs="Times New Roman"/>
                <w:sz w:val="28"/>
                <w:szCs w:val="28"/>
              </w:rPr>
            </w:pPr>
            <w:proofErr w:type="spellStart"/>
            <w:r w:rsidRPr="35AFC6D7">
              <w:rPr>
                <w:rFonts w:ascii="Times New Roman" w:eastAsia="Times New Roman" w:hAnsi="Times New Roman" w:cs="Times New Roman"/>
                <w:sz w:val="28"/>
                <w:szCs w:val="28"/>
              </w:rPr>
              <w:t>Pragun</w:t>
            </w:r>
            <w:proofErr w:type="spellEnd"/>
            <w:r w:rsidRPr="35AFC6D7">
              <w:rPr>
                <w:rFonts w:ascii="Times New Roman" w:eastAsia="Times New Roman" w:hAnsi="Times New Roman" w:cs="Times New Roman"/>
                <w:sz w:val="28"/>
                <w:szCs w:val="28"/>
              </w:rPr>
              <w:t xml:space="preserve"> </w:t>
            </w:r>
            <w:proofErr w:type="spellStart"/>
            <w:r w:rsidRPr="35AFC6D7">
              <w:rPr>
                <w:rFonts w:ascii="Times New Roman" w:eastAsia="Times New Roman" w:hAnsi="Times New Roman" w:cs="Times New Roman"/>
                <w:sz w:val="28"/>
                <w:szCs w:val="28"/>
              </w:rPr>
              <w:t>Badhan</w:t>
            </w:r>
            <w:proofErr w:type="spellEnd"/>
          </w:p>
        </w:tc>
        <w:tc>
          <w:tcPr>
            <w:tcW w:w="4675" w:type="dxa"/>
          </w:tcPr>
          <w:p w14:paraId="671AA891" w14:textId="1BBC2402" w:rsidR="006829D8" w:rsidRDefault="006829D8" w:rsidP="006829D8">
            <w:pPr>
              <w:spacing w:after="120" w:line="360" w:lineRule="auto"/>
              <w:jc w:val="center"/>
              <w:rPr>
                <w:rFonts w:ascii="Times New Roman" w:eastAsia="Times New Roman" w:hAnsi="Times New Roman" w:cs="Times New Roman"/>
                <w:sz w:val="28"/>
                <w:szCs w:val="28"/>
              </w:rPr>
            </w:pPr>
            <w:r w:rsidRPr="35AFC6D7">
              <w:rPr>
                <w:rFonts w:ascii="Times New Roman" w:eastAsia="Times New Roman" w:hAnsi="Times New Roman" w:cs="Times New Roman"/>
                <w:sz w:val="28"/>
                <w:szCs w:val="28"/>
              </w:rPr>
              <w:t>160100114</w:t>
            </w:r>
          </w:p>
        </w:tc>
      </w:tr>
      <w:tr w:rsidR="006829D8" w14:paraId="1757A3D3" w14:textId="77777777" w:rsidTr="006829D8">
        <w:tc>
          <w:tcPr>
            <w:tcW w:w="4675" w:type="dxa"/>
          </w:tcPr>
          <w:p w14:paraId="1877E240" w14:textId="61702DC2" w:rsidR="006829D8" w:rsidRDefault="006829D8" w:rsidP="006829D8">
            <w:pPr>
              <w:spacing w:after="120" w:line="360" w:lineRule="auto"/>
              <w:jc w:val="center"/>
              <w:rPr>
                <w:rFonts w:ascii="Times New Roman" w:eastAsia="Times New Roman" w:hAnsi="Times New Roman" w:cs="Times New Roman"/>
                <w:sz w:val="28"/>
                <w:szCs w:val="28"/>
              </w:rPr>
            </w:pPr>
            <w:r w:rsidRPr="35AFC6D7">
              <w:rPr>
                <w:rFonts w:ascii="Times New Roman" w:eastAsia="Times New Roman" w:hAnsi="Times New Roman" w:cs="Times New Roman"/>
                <w:sz w:val="28"/>
                <w:szCs w:val="28"/>
              </w:rPr>
              <w:t>Rohit Sencha</w:t>
            </w:r>
          </w:p>
        </w:tc>
        <w:tc>
          <w:tcPr>
            <w:tcW w:w="4675" w:type="dxa"/>
          </w:tcPr>
          <w:p w14:paraId="4A2F658D" w14:textId="1BBE12B5" w:rsidR="006829D8" w:rsidRDefault="006829D8" w:rsidP="006829D8">
            <w:pPr>
              <w:spacing w:after="120" w:line="360" w:lineRule="auto"/>
              <w:jc w:val="center"/>
              <w:rPr>
                <w:rFonts w:ascii="Times New Roman" w:eastAsia="Times New Roman" w:hAnsi="Times New Roman" w:cs="Times New Roman"/>
                <w:sz w:val="28"/>
                <w:szCs w:val="28"/>
              </w:rPr>
            </w:pPr>
            <w:r w:rsidRPr="35AFC6D7">
              <w:rPr>
                <w:rFonts w:ascii="Times New Roman" w:eastAsia="Times New Roman" w:hAnsi="Times New Roman" w:cs="Times New Roman"/>
                <w:sz w:val="28"/>
                <w:szCs w:val="28"/>
              </w:rPr>
              <w:t>160100068</w:t>
            </w:r>
          </w:p>
        </w:tc>
      </w:tr>
      <w:tr w:rsidR="006829D8" w14:paraId="6FB5A19B" w14:textId="77777777" w:rsidTr="006829D8">
        <w:tc>
          <w:tcPr>
            <w:tcW w:w="4675" w:type="dxa"/>
          </w:tcPr>
          <w:p w14:paraId="183481B7" w14:textId="4870C9A4" w:rsidR="006829D8" w:rsidRDefault="006829D8" w:rsidP="006829D8">
            <w:pPr>
              <w:spacing w:after="120" w:line="360" w:lineRule="auto"/>
              <w:jc w:val="center"/>
              <w:rPr>
                <w:rFonts w:ascii="Times New Roman" w:eastAsia="Times New Roman" w:hAnsi="Times New Roman" w:cs="Times New Roman"/>
                <w:sz w:val="28"/>
                <w:szCs w:val="28"/>
              </w:rPr>
            </w:pPr>
            <w:r w:rsidRPr="35AFC6D7">
              <w:rPr>
                <w:rFonts w:ascii="Times New Roman" w:eastAsia="Times New Roman" w:hAnsi="Times New Roman" w:cs="Times New Roman"/>
                <w:sz w:val="28"/>
                <w:szCs w:val="28"/>
              </w:rPr>
              <w:t>Tanya Gupta</w:t>
            </w:r>
          </w:p>
        </w:tc>
        <w:tc>
          <w:tcPr>
            <w:tcW w:w="4675" w:type="dxa"/>
          </w:tcPr>
          <w:p w14:paraId="3160F577" w14:textId="500C0E08" w:rsidR="006829D8" w:rsidRDefault="006829D8" w:rsidP="006829D8">
            <w:pPr>
              <w:spacing w:after="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Pr="35AFC6D7">
              <w:rPr>
                <w:rFonts w:ascii="Times New Roman" w:eastAsia="Times New Roman" w:hAnsi="Times New Roman" w:cs="Times New Roman"/>
                <w:sz w:val="28"/>
                <w:szCs w:val="28"/>
              </w:rPr>
              <w:t>50040010</w:t>
            </w:r>
          </w:p>
        </w:tc>
      </w:tr>
    </w:tbl>
    <w:p w14:paraId="1F9192F2" w14:textId="72F9EE16" w:rsidR="00761A27" w:rsidRDefault="003464B8" w:rsidP="006829D8">
      <w:pP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36DC983A" w14:textId="77777777" w:rsidR="000508E5" w:rsidRDefault="000508E5" w:rsidP="00B72479">
      <w:pPr>
        <w:spacing w:after="120" w:line="360" w:lineRule="auto"/>
        <w:jc w:val="center"/>
        <w:rPr>
          <w:rFonts w:ascii="Times New Roman" w:eastAsia="Times New Roman" w:hAnsi="Times New Roman" w:cs="Times New Roman"/>
          <w:sz w:val="24"/>
          <w:szCs w:val="24"/>
        </w:rPr>
      </w:pPr>
    </w:p>
    <w:p w14:paraId="2F080215" w14:textId="5591106E" w:rsidR="00B46E94" w:rsidRDefault="7C5FA39B" w:rsidP="7CA522AE">
      <w:pPr>
        <w:spacing w:after="120" w:line="360" w:lineRule="auto"/>
        <w:jc w:val="center"/>
        <w:rPr>
          <w:rFonts w:ascii="Times New Roman" w:eastAsia="Times New Roman" w:hAnsi="Times New Roman" w:cs="Times New Roman"/>
          <w:i/>
          <w:iCs/>
          <w:sz w:val="28"/>
          <w:szCs w:val="28"/>
        </w:rPr>
      </w:pPr>
      <w:r w:rsidRPr="7C5FA39B">
        <w:rPr>
          <w:rFonts w:ascii="Times New Roman" w:eastAsia="Times New Roman" w:hAnsi="Times New Roman" w:cs="Times New Roman"/>
          <w:i/>
          <w:iCs/>
          <w:sz w:val="28"/>
          <w:szCs w:val="28"/>
        </w:rPr>
        <w:t xml:space="preserve">Guided by </w:t>
      </w:r>
    </w:p>
    <w:p w14:paraId="555B2424" w14:textId="3400FA8A" w:rsidR="1127C5D1" w:rsidRDefault="7C5FA39B" w:rsidP="006829D8">
      <w:pPr>
        <w:spacing w:after="120" w:line="360" w:lineRule="auto"/>
        <w:jc w:val="center"/>
        <w:rPr>
          <w:rFonts w:ascii="Times New Roman" w:eastAsia="Times New Roman" w:hAnsi="Times New Roman" w:cs="Times New Roman"/>
          <w:b/>
          <w:bCs/>
          <w:sz w:val="28"/>
          <w:szCs w:val="28"/>
        </w:rPr>
      </w:pPr>
      <w:r w:rsidRPr="7C5FA39B">
        <w:rPr>
          <w:rFonts w:ascii="Times New Roman" w:eastAsia="Times New Roman" w:hAnsi="Times New Roman" w:cs="Times New Roman"/>
          <w:b/>
          <w:bCs/>
          <w:sz w:val="28"/>
          <w:szCs w:val="28"/>
        </w:rPr>
        <w:t xml:space="preserve">Prof S.S </w:t>
      </w:r>
      <w:proofErr w:type="spellStart"/>
      <w:r w:rsidRPr="7C5FA39B">
        <w:rPr>
          <w:rFonts w:ascii="Times New Roman" w:eastAsia="Times New Roman" w:hAnsi="Times New Roman" w:cs="Times New Roman"/>
          <w:b/>
          <w:bCs/>
          <w:sz w:val="28"/>
          <w:szCs w:val="28"/>
        </w:rPr>
        <w:t>Pande</w:t>
      </w:r>
      <w:proofErr w:type="spellEnd"/>
    </w:p>
    <w:p w14:paraId="58D3345B" w14:textId="7CCA6C3A" w:rsidR="00761A27" w:rsidRDefault="00E916B5" w:rsidP="00B72479">
      <w:pPr>
        <w:spacing w:after="120" w:line="360" w:lineRule="auto"/>
        <w:jc w:val="center"/>
        <w:rPr>
          <w:rFonts w:ascii="Times New Roman" w:eastAsia="Times New Roman" w:hAnsi="Times New Roman" w:cs="Times New Roman"/>
          <w:sz w:val="24"/>
          <w:szCs w:val="24"/>
        </w:rPr>
      </w:pPr>
      <w:r>
        <w:rPr>
          <w:noProof/>
        </w:rPr>
        <w:drawing>
          <wp:inline distT="0" distB="0" distL="0" distR="0" wp14:anchorId="54DD3C39" wp14:editId="3A649C02">
            <wp:extent cx="1866900" cy="1781065"/>
            <wp:effectExtent l="0" t="0" r="0" b="0"/>
            <wp:docPr id="1170242089" name="Picture 1647537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7537968"/>
                    <pic:cNvPicPr/>
                  </pic:nvPicPr>
                  <pic:blipFill>
                    <a:blip r:embed="rId7">
                      <a:extLst>
                        <a:ext uri="{28A0092B-C50C-407E-A947-70E740481C1C}">
                          <a14:useLocalDpi xmlns:a14="http://schemas.microsoft.com/office/drawing/2010/main" val="0"/>
                        </a:ext>
                      </a:extLst>
                    </a:blip>
                    <a:stretch>
                      <a:fillRect/>
                    </a:stretch>
                  </pic:blipFill>
                  <pic:spPr>
                    <a:xfrm>
                      <a:off x="0" y="0"/>
                      <a:ext cx="1866900" cy="1781065"/>
                    </a:xfrm>
                    <a:prstGeom prst="rect">
                      <a:avLst/>
                    </a:prstGeom>
                  </pic:spPr>
                </pic:pic>
              </a:graphicData>
            </a:graphic>
          </wp:inline>
        </w:drawing>
      </w:r>
    </w:p>
    <w:p w14:paraId="0EE47F41" w14:textId="1AF8335A" w:rsidR="00761A27" w:rsidRDefault="35AFC6D7" w:rsidP="00E260DE">
      <w:pPr>
        <w:spacing w:after="120" w:line="360" w:lineRule="auto"/>
        <w:jc w:val="center"/>
        <w:rPr>
          <w:rFonts w:ascii="Times New Roman" w:eastAsia="Times New Roman" w:hAnsi="Times New Roman" w:cs="Times New Roman"/>
          <w:sz w:val="28"/>
          <w:szCs w:val="28"/>
        </w:rPr>
      </w:pPr>
      <w:r w:rsidRPr="35AFC6D7">
        <w:rPr>
          <w:rFonts w:ascii="Times New Roman" w:eastAsia="Times New Roman" w:hAnsi="Times New Roman" w:cs="Times New Roman"/>
          <w:sz w:val="28"/>
          <w:szCs w:val="28"/>
          <w:lang w:val="en-AU"/>
        </w:rPr>
        <w:t>Department of Mechanical Engineering</w:t>
      </w:r>
      <w:r w:rsidR="00E916B5">
        <w:br/>
      </w:r>
      <w:r w:rsidRPr="35AFC6D7">
        <w:rPr>
          <w:rFonts w:ascii="Times New Roman" w:eastAsia="Times New Roman" w:hAnsi="Times New Roman" w:cs="Times New Roman"/>
          <w:sz w:val="28"/>
          <w:szCs w:val="28"/>
          <w:lang w:val="en-AU"/>
        </w:rPr>
        <w:t>Indian Institute of Technology Bombay</w:t>
      </w:r>
    </w:p>
    <w:p w14:paraId="2B999E1D" w14:textId="6D38B4DC" w:rsidR="00761A27" w:rsidRDefault="35AFC6D7" w:rsidP="00E260DE">
      <w:pPr>
        <w:spacing w:after="120" w:line="360" w:lineRule="auto"/>
        <w:jc w:val="center"/>
        <w:rPr>
          <w:rFonts w:ascii="Times New Roman" w:eastAsia="Times New Roman" w:hAnsi="Times New Roman" w:cs="Times New Roman"/>
          <w:sz w:val="28"/>
          <w:szCs w:val="28"/>
        </w:rPr>
      </w:pPr>
      <w:r w:rsidRPr="35AFC6D7">
        <w:rPr>
          <w:rFonts w:ascii="Times New Roman" w:eastAsia="Times New Roman" w:hAnsi="Times New Roman" w:cs="Times New Roman"/>
          <w:sz w:val="28"/>
          <w:szCs w:val="28"/>
          <w:lang w:val="en-AU"/>
        </w:rPr>
        <w:t xml:space="preserve">Mumbai 400076 </w:t>
      </w:r>
    </w:p>
    <w:p w14:paraId="0B684157" w14:textId="77777777" w:rsidR="00D70DB8" w:rsidRDefault="35AFC6D7" w:rsidP="00D70DB8">
      <w:pPr>
        <w:spacing w:after="120" w:line="360" w:lineRule="auto"/>
        <w:jc w:val="center"/>
      </w:pPr>
      <w:r w:rsidRPr="35AFC6D7">
        <w:rPr>
          <w:rFonts w:ascii="Times New Roman" w:eastAsia="Times New Roman" w:hAnsi="Times New Roman" w:cs="Times New Roman"/>
          <w:sz w:val="28"/>
          <w:szCs w:val="28"/>
          <w:lang w:val="en-AU"/>
        </w:rPr>
        <w:t>5 November 2019</w:t>
      </w:r>
      <w:r>
        <w:t xml:space="preserve"> </w:t>
      </w:r>
      <w:bookmarkStart w:id="0" w:name="_Toc400459742"/>
    </w:p>
    <w:p w14:paraId="07311118" w14:textId="0942CA47" w:rsidR="00A24BF5" w:rsidRDefault="7C5FA39B" w:rsidP="7C5FA39B">
      <w:pPr>
        <w:spacing w:after="120" w:line="276" w:lineRule="auto"/>
        <w:rPr>
          <w:rFonts w:ascii="Times New Roman" w:eastAsia="Times New Roman" w:hAnsi="Times New Roman" w:cs="Times New Roman"/>
          <w:b/>
          <w:bCs/>
          <w:sz w:val="44"/>
          <w:szCs w:val="44"/>
          <w:lang w:val="en-AU"/>
        </w:rPr>
      </w:pPr>
      <w:r w:rsidRPr="7C5FA39B">
        <w:rPr>
          <w:rFonts w:ascii="Times New Roman" w:eastAsia="Times New Roman" w:hAnsi="Times New Roman" w:cs="Times New Roman"/>
          <w:b/>
          <w:bCs/>
          <w:sz w:val="44"/>
          <w:szCs w:val="44"/>
          <w:lang w:val="en-AU"/>
        </w:rPr>
        <w:lastRenderedPageBreak/>
        <w:t>Abstract</w:t>
      </w:r>
    </w:p>
    <w:p w14:paraId="2FB6DFFA" w14:textId="0C0A5EDF" w:rsidR="1127C5D1" w:rsidRDefault="7C5FA39B" w:rsidP="7C5FA39B">
      <w:pPr>
        <w:spacing w:line="360" w:lineRule="auto"/>
        <w:rPr>
          <w:rFonts w:ascii="Times New Roman" w:eastAsia="Times New Roman" w:hAnsi="Times New Roman" w:cs="Times New Roman"/>
          <w:sz w:val="24"/>
          <w:szCs w:val="24"/>
          <w:lang w:val="en-AU"/>
        </w:rPr>
      </w:pPr>
      <w:r w:rsidRPr="7C5FA39B">
        <w:rPr>
          <w:rFonts w:ascii="Times New Roman" w:eastAsia="Times New Roman" w:hAnsi="Times New Roman" w:cs="Times New Roman"/>
          <w:sz w:val="24"/>
          <w:szCs w:val="24"/>
          <w:lang w:val="en-AU"/>
        </w:rPr>
        <w:t xml:space="preserve">The work starts with a motto of cutting of the need of a light controlling person in any public concert event or indoor party. The task done by Lightman includes varying the colour, intensity, direction. To automate this </w:t>
      </w:r>
      <w:r w:rsidR="006829D8" w:rsidRPr="7C5FA39B">
        <w:rPr>
          <w:rFonts w:ascii="Times New Roman" w:eastAsia="Times New Roman" w:hAnsi="Times New Roman" w:cs="Times New Roman"/>
          <w:sz w:val="24"/>
          <w:szCs w:val="24"/>
          <w:lang w:val="en-AU"/>
        </w:rPr>
        <w:t>process,</w:t>
      </w:r>
      <w:r w:rsidRPr="7C5FA39B">
        <w:rPr>
          <w:rFonts w:ascii="Times New Roman" w:eastAsia="Times New Roman" w:hAnsi="Times New Roman" w:cs="Times New Roman"/>
          <w:sz w:val="24"/>
          <w:szCs w:val="24"/>
          <w:lang w:val="en-AU"/>
        </w:rPr>
        <w:t xml:space="preserve"> we first extract characteristics of sound and then send the output to light controlling device. </w:t>
      </w:r>
    </w:p>
    <w:p w14:paraId="47408A06" w14:textId="4183B783" w:rsidR="7C5FA39B" w:rsidRDefault="7C5FA39B" w:rsidP="7C5FA39B">
      <w:pPr>
        <w:spacing w:line="360" w:lineRule="auto"/>
        <w:rPr>
          <w:rFonts w:ascii="Times New Roman" w:eastAsia="Times New Roman" w:hAnsi="Times New Roman" w:cs="Times New Roman"/>
          <w:sz w:val="24"/>
          <w:szCs w:val="24"/>
          <w:lang w:val="en-AU"/>
        </w:rPr>
      </w:pPr>
      <w:r w:rsidRPr="7C5FA39B">
        <w:rPr>
          <w:rFonts w:ascii="Times New Roman" w:eastAsia="Times New Roman" w:hAnsi="Times New Roman" w:cs="Times New Roman"/>
          <w:sz w:val="24"/>
          <w:szCs w:val="24"/>
          <w:lang w:val="en-AU"/>
        </w:rPr>
        <w:t xml:space="preserve">The audio analysis is done on Python which involves decomposing the audio into harmonic and percussive components and then using these components to determine the beats and the tempo. The </w:t>
      </w:r>
      <w:proofErr w:type="spellStart"/>
      <w:r w:rsidRPr="7C5FA39B">
        <w:rPr>
          <w:rFonts w:ascii="Times New Roman" w:eastAsia="Times New Roman" w:hAnsi="Times New Roman" w:cs="Times New Roman"/>
          <w:sz w:val="24"/>
          <w:szCs w:val="24"/>
          <w:lang w:val="en-AU"/>
        </w:rPr>
        <w:t>chromogram</w:t>
      </w:r>
      <w:proofErr w:type="spellEnd"/>
      <w:r w:rsidRPr="7C5FA39B">
        <w:rPr>
          <w:rFonts w:ascii="Times New Roman" w:eastAsia="Times New Roman" w:hAnsi="Times New Roman" w:cs="Times New Roman"/>
          <w:sz w:val="24"/>
          <w:szCs w:val="24"/>
          <w:lang w:val="en-AU"/>
        </w:rPr>
        <w:t xml:space="preserve"> and spectrogram are used to visualise various pitches and instruments in the audio and their onset along with the beats.</w:t>
      </w:r>
    </w:p>
    <w:p w14:paraId="63C993E6" w14:textId="4DE01BD1" w:rsidR="1127C5D1" w:rsidRDefault="7C5FA39B" w:rsidP="1127C5D1">
      <w:pPr>
        <w:spacing w:after="120" w:line="360" w:lineRule="auto"/>
      </w:pPr>
      <w:r w:rsidRPr="7C5FA39B">
        <w:rPr>
          <w:rFonts w:ascii="Times New Roman" w:eastAsia="Times New Roman" w:hAnsi="Times New Roman" w:cs="Times New Roman"/>
          <w:sz w:val="24"/>
          <w:szCs w:val="24"/>
          <w:lang w:val="en-AU"/>
        </w:rPr>
        <w:t xml:space="preserve">The results of the audio analysis can be watched in any rendering software. This project makes use of </w:t>
      </w:r>
      <w:r w:rsidRPr="7C5FA39B">
        <w:rPr>
          <w:rFonts w:ascii="Times New Roman" w:eastAsia="Times New Roman" w:hAnsi="Times New Roman" w:cs="Times New Roman"/>
          <w:b/>
          <w:bCs/>
          <w:sz w:val="24"/>
          <w:szCs w:val="24"/>
          <w:lang w:val="en-AU"/>
        </w:rPr>
        <w:t>Unreal Engine for stage modelling and rendering</w:t>
      </w:r>
      <w:r w:rsidRPr="7C5FA39B">
        <w:rPr>
          <w:rFonts w:ascii="Times New Roman" w:eastAsia="Times New Roman" w:hAnsi="Times New Roman" w:cs="Times New Roman"/>
          <w:sz w:val="24"/>
          <w:szCs w:val="24"/>
          <w:lang w:val="en-AU"/>
        </w:rPr>
        <w:t>. In rendering, sound is divided in packets of small-time intervals (0.1 sec) and then are given to an FFT spectrum analyser which outputs an array of amplitudes of different frequencies.</w:t>
      </w:r>
    </w:p>
    <w:p w14:paraId="35C911AA" w14:textId="289BF505" w:rsidR="004918E2" w:rsidRPr="00A24BF5" w:rsidRDefault="004918E2" w:rsidP="00A24BF5">
      <w:pPr>
        <w:pBdr>
          <w:bottom w:val="single" w:sz="4" w:space="1" w:color="auto"/>
        </w:pBdr>
        <w:spacing w:after="120" w:line="360" w:lineRule="auto"/>
        <w:rPr>
          <w:rFonts w:ascii="Times New Roman" w:eastAsia="Times New Roman" w:hAnsi="Times New Roman" w:cs="Times New Roman"/>
          <w:sz w:val="24"/>
          <w:lang w:val="en-AU"/>
        </w:rPr>
      </w:pPr>
      <w:r w:rsidRPr="00A24BF5">
        <w:rPr>
          <w:rFonts w:ascii="Times New Roman" w:eastAsia="Times New Roman" w:hAnsi="Times New Roman" w:cs="Times New Roman"/>
          <w:sz w:val="24"/>
          <w:lang w:val="en-AU"/>
        </w:rPr>
        <w:br w:type="page"/>
      </w:r>
    </w:p>
    <w:p w14:paraId="2FCF50C6" w14:textId="5D647B1C" w:rsidR="004918E2" w:rsidRPr="00D70DB8" w:rsidRDefault="004918E2" w:rsidP="7C5FA39B">
      <w:pPr>
        <w:pBdr>
          <w:bottom w:val="single" w:sz="4" w:space="1" w:color="auto"/>
        </w:pBdr>
        <w:spacing w:after="120" w:line="276" w:lineRule="auto"/>
        <w:rPr>
          <w:rFonts w:ascii="Times New Roman" w:eastAsia="Times New Roman" w:hAnsi="Times New Roman" w:cs="Times New Roman"/>
          <w:b/>
          <w:bCs/>
          <w:sz w:val="44"/>
          <w:szCs w:val="44"/>
          <w:lang w:val="en-AU"/>
        </w:rPr>
      </w:pPr>
      <w:r w:rsidRPr="7C5FA39B">
        <w:rPr>
          <w:rFonts w:ascii="Times New Roman" w:eastAsia="Times New Roman" w:hAnsi="Times New Roman" w:cs="Times New Roman"/>
          <w:b/>
          <w:bCs/>
          <w:spacing w:val="-4"/>
          <w:sz w:val="44"/>
          <w:szCs w:val="44"/>
          <w:lang w:val="en-AU"/>
        </w:rPr>
        <w:lastRenderedPageBreak/>
        <w:t>Introduction</w:t>
      </w:r>
      <w:bookmarkEnd w:id="0"/>
      <w:r w:rsidR="7C5FA39B">
        <w:t xml:space="preserve"> </w:t>
      </w:r>
    </w:p>
    <w:p w14:paraId="05BF7B94" w14:textId="77777777" w:rsidR="008716BF" w:rsidRDefault="3B7029AF" w:rsidP="62D6A5C1">
      <w:pPr>
        <w:pStyle w:val="PhDNormal"/>
        <w:ind w:firstLine="0"/>
      </w:pPr>
      <w:r>
        <w:t xml:space="preserve">It is important to apply and understand the theoretical knowledge learnt from the course and how it applies practically in real life. The Computer Graphics and Product Modelling course has been important for us to understand how a designer can interactively synthesize various product shapes, visualise them in different settings and analyse their functional performance. </w:t>
      </w:r>
    </w:p>
    <w:p w14:paraId="4D8BF6AC" w14:textId="1E270CC6" w:rsidR="002214C5" w:rsidRDefault="7C5FA39B" w:rsidP="006829D8">
      <w:pPr>
        <w:pStyle w:val="PhDNormal"/>
        <w:ind w:firstLine="0"/>
      </w:pPr>
      <w:r>
        <w:t>When it comes to making the lights dance in sync with the music, the current scenario is that there is a person who controls the lights, its movement and its intensity in association with the music. We would like to remove this human part and automate the process. This will help reduce costs and remove errors.</w:t>
      </w:r>
    </w:p>
    <w:p w14:paraId="227E38DC" w14:textId="1DF88846" w:rsidR="7C5FA39B" w:rsidRDefault="7C5FA39B" w:rsidP="006829D8">
      <w:pPr>
        <w:pStyle w:val="PhDNormal"/>
        <w:ind w:firstLine="0"/>
      </w:pPr>
      <w:r>
        <w:t xml:space="preserve">The basic difficulties for analysing audio for our problem statement is the extremely complex waveform of signals in a song. The differentiation of the instruments, detection of beats and identifying various tempos hence becomes a daunting task. Extensive literature exists in this domain which reports their working on these by decomposing and analysing the harmonic and percussive components of audio. The FFTs of these components and their spectrograms have been reported to give good estimates of beats and tempos. Few libraries in Python exist which computationally utilise this literature to find the beats and tempos. </w:t>
      </w:r>
      <w:proofErr w:type="spellStart"/>
      <w:r>
        <w:t>Librosa</w:t>
      </w:r>
      <w:proofErr w:type="spellEnd"/>
      <w:r>
        <w:t xml:space="preserve"> library of Python was used in this project for the analysis.</w:t>
      </w:r>
    </w:p>
    <w:p w14:paraId="76521D16" w14:textId="27807FA6" w:rsidR="002214C5" w:rsidRDefault="002214C5" w:rsidP="006829D8">
      <w:pPr>
        <w:pStyle w:val="PhDNormal"/>
        <w:ind w:firstLine="0"/>
      </w:pPr>
      <w:r>
        <w:t xml:space="preserve">First, we started with a basic understanding of the software Unreal Engine itself and implemented a basic stage light control using time delay. This would have to be predefined for every audio file we play, and hence it is cumbersome and </w:t>
      </w:r>
      <w:r w:rsidR="00AC640B">
        <w:t xml:space="preserve">time consuming. </w:t>
      </w:r>
      <w:r w:rsidR="00BA4D16">
        <w:t>Three spotlights of red, blue green colo</w:t>
      </w:r>
      <w:r w:rsidR="00EF7A01">
        <w:t>u</w:t>
      </w:r>
      <w:r w:rsidR="00BA4D16">
        <w:t xml:space="preserve">r are </w:t>
      </w:r>
      <w:r w:rsidR="00810936">
        <w:t>selected.</w:t>
      </w:r>
    </w:p>
    <w:p w14:paraId="266F1291" w14:textId="07FD0876" w:rsidR="0040102D" w:rsidRDefault="00810936" w:rsidP="7C5FA39B">
      <w:pPr>
        <w:pStyle w:val="PhDNormal"/>
        <w:ind w:firstLine="0"/>
        <w:jc w:val="center"/>
      </w:pPr>
      <w:r>
        <w:rPr>
          <w:noProof/>
        </w:rPr>
        <w:drawing>
          <wp:inline distT="0" distB="0" distL="0" distR="0" wp14:anchorId="389D888F" wp14:editId="15E86ECC">
            <wp:extent cx="3965117" cy="2164292"/>
            <wp:effectExtent l="0" t="0" r="0" b="0"/>
            <wp:docPr id="1106198233" name="Picture 784908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908640"/>
                    <pic:cNvPicPr/>
                  </pic:nvPicPr>
                  <pic:blipFill>
                    <a:blip r:embed="rId8">
                      <a:extLst>
                        <a:ext uri="{28A0092B-C50C-407E-A947-70E740481C1C}">
                          <a14:useLocalDpi xmlns:a14="http://schemas.microsoft.com/office/drawing/2010/main" val="0"/>
                        </a:ext>
                      </a:extLst>
                    </a:blip>
                    <a:stretch>
                      <a:fillRect/>
                    </a:stretch>
                  </pic:blipFill>
                  <pic:spPr>
                    <a:xfrm>
                      <a:off x="0" y="0"/>
                      <a:ext cx="3965117" cy="2164292"/>
                    </a:xfrm>
                    <a:prstGeom prst="rect">
                      <a:avLst/>
                    </a:prstGeom>
                  </pic:spPr>
                </pic:pic>
              </a:graphicData>
            </a:graphic>
          </wp:inline>
        </w:drawing>
      </w:r>
    </w:p>
    <w:p w14:paraId="28C92E85" w14:textId="7E2D72E0" w:rsidR="003733BC" w:rsidRDefault="7C5FA39B" w:rsidP="005B6EC1">
      <w:pPr>
        <w:pStyle w:val="PhDNormal"/>
        <w:ind w:firstLine="0"/>
        <w:jc w:val="left"/>
      </w:pPr>
      <w:r>
        <w:lastRenderedPageBreak/>
        <w:t>The blueprint for a single spotlight is shown below. We can see it starts playing 2 seconds after we start. The lights play at 0.5 second interval of each other in a loop. Each light remains on for 0.5 seconds and then off for 1 second. These values have been in respect to the audio file chosen, since the time characteristics will vary between slow/fast songs, etc.</w:t>
      </w:r>
    </w:p>
    <w:p w14:paraId="4AA1C909" w14:textId="26B82DC3" w:rsidR="003733BC" w:rsidRDefault="73ADCCE1" w:rsidP="006829D8">
      <w:pPr>
        <w:pStyle w:val="PhDNormal"/>
        <w:ind w:firstLine="540"/>
        <w:jc w:val="center"/>
      </w:pPr>
      <w:r>
        <w:rPr>
          <w:noProof/>
        </w:rPr>
        <w:drawing>
          <wp:inline distT="0" distB="0" distL="0" distR="0" wp14:anchorId="61EB62CA" wp14:editId="48FCB8C2">
            <wp:extent cx="4761187" cy="2403994"/>
            <wp:effectExtent l="0" t="0" r="1905" b="0"/>
            <wp:docPr id="16611009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4855344" cy="2451535"/>
                    </a:xfrm>
                    <a:prstGeom prst="rect">
                      <a:avLst/>
                    </a:prstGeom>
                  </pic:spPr>
                </pic:pic>
              </a:graphicData>
            </a:graphic>
          </wp:inline>
        </w:drawing>
      </w:r>
    </w:p>
    <w:p w14:paraId="4312E3F4" w14:textId="77777777" w:rsidR="00CB5D19" w:rsidRDefault="5D777D36" w:rsidP="00822C26">
      <w:pPr>
        <w:pStyle w:val="PhDNormal"/>
        <w:ind w:firstLine="0"/>
        <w:jc w:val="left"/>
      </w:pPr>
      <w:r>
        <w:t xml:space="preserve">In the construction script we define the characteristics of the spotlight, the one shown below is for setting the intensity of light and the colour of the light. </w:t>
      </w:r>
    </w:p>
    <w:p w14:paraId="28F6CDA2" w14:textId="77777777" w:rsidR="006829D8" w:rsidRDefault="00BA1475" w:rsidP="7C5FA39B">
      <w:pPr>
        <w:pStyle w:val="PhDNormal"/>
        <w:ind w:left="720" w:firstLine="0"/>
        <w:jc w:val="center"/>
      </w:pPr>
      <w:r>
        <w:rPr>
          <w:noProof/>
        </w:rPr>
        <w:drawing>
          <wp:inline distT="0" distB="0" distL="0" distR="0" wp14:anchorId="7EFDF873" wp14:editId="25F8A0A2">
            <wp:extent cx="4746724" cy="2527022"/>
            <wp:effectExtent l="0" t="0" r="0" b="6985"/>
            <wp:docPr id="13842923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4755249" cy="2531561"/>
                    </a:xfrm>
                    <a:prstGeom prst="rect">
                      <a:avLst/>
                    </a:prstGeom>
                  </pic:spPr>
                </pic:pic>
              </a:graphicData>
            </a:graphic>
          </wp:inline>
        </w:drawing>
      </w:r>
    </w:p>
    <w:p w14:paraId="255D2905" w14:textId="2666895D" w:rsidR="00E14571" w:rsidRPr="006829D8" w:rsidRDefault="7C5FA39B" w:rsidP="006829D8">
      <w:pPr>
        <w:pStyle w:val="PhDNormal"/>
        <w:ind w:firstLine="0"/>
        <w:jc w:val="left"/>
      </w:pPr>
      <w:r>
        <w:t>Blueprints are similarly designed for green and red spotlights and the resulting environment is run, but unfortunately as predicted we see that as soon as we change the audio file, the current settings become invalid and we need to redefine the time settings.</w:t>
      </w:r>
      <w:r w:rsidR="006829D8">
        <w:t xml:space="preserve"> </w:t>
      </w:r>
      <w:r>
        <w:t>Thus, we see the need for music synchronised lights and have consequently done the required modelling</w:t>
      </w:r>
      <w:bookmarkStart w:id="1" w:name="_Toc400459754"/>
      <w:r w:rsidR="006829D8">
        <w:t>.</w:t>
      </w:r>
    </w:p>
    <w:p w14:paraId="3C75D583" w14:textId="56736E59" w:rsidR="004918E2" w:rsidRPr="00E14571" w:rsidRDefault="000C64B1" w:rsidP="00D70DB8">
      <w:pPr>
        <w:pBdr>
          <w:bottom w:val="single" w:sz="4" w:space="1" w:color="auto"/>
        </w:pBdr>
        <w:spacing w:line="276" w:lineRule="auto"/>
        <w:rPr>
          <w:rFonts w:ascii="Times New Roman" w:eastAsia="Times New Roman" w:hAnsi="Times New Roman" w:cs="Times New Roman"/>
          <w:b/>
          <w:spacing w:val="-4"/>
          <w:sz w:val="44"/>
          <w:szCs w:val="20"/>
          <w:lang w:val="en-AU"/>
        </w:rPr>
      </w:pPr>
      <w:r w:rsidRPr="008B5328">
        <w:rPr>
          <w:rFonts w:ascii="Times New Roman" w:eastAsia="Times New Roman" w:hAnsi="Times New Roman" w:cs="Times New Roman"/>
          <w:b/>
          <w:spacing w:val="-4"/>
          <w:sz w:val="44"/>
          <w:szCs w:val="20"/>
          <w:lang w:val="en-AU"/>
        </w:rPr>
        <w:lastRenderedPageBreak/>
        <w:t>Project</w:t>
      </w:r>
      <w:r w:rsidR="004918E2" w:rsidRPr="008B5328">
        <w:rPr>
          <w:rFonts w:ascii="Times New Roman" w:eastAsia="Times New Roman" w:hAnsi="Times New Roman" w:cs="Times New Roman"/>
          <w:b/>
          <w:spacing w:val="-4"/>
          <w:sz w:val="44"/>
          <w:szCs w:val="20"/>
          <w:lang w:val="en-AU"/>
        </w:rPr>
        <w:t xml:space="preserve"> Design</w:t>
      </w:r>
      <w:bookmarkEnd w:id="1"/>
    </w:p>
    <w:p w14:paraId="23F9888A" w14:textId="77777777" w:rsidR="00597934" w:rsidRDefault="00597934" w:rsidP="007908C8">
      <w:pPr>
        <w:pStyle w:val="PhDNormal"/>
        <w:ind w:firstLine="0"/>
        <w:rPr>
          <w:b/>
        </w:rPr>
      </w:pPr>
    </w:p>
    <w:p w14:paraId="008E1644" w14:textId="77777777" w:rsidR="007908C8" w:rsidRDefault="007908C8" w:rsidP="00597934">
      <w:pPr>
        <w:pStyle w:val="PhDNormal"/>
        <w:numPr>
          <w:ilvl w:val="0"/>
          <w:numId w:val="13"/>
        </w:numPr>
        <w:rPr>
          <w:b/>
        </w:rPr>
      </w:pPr>
      <w:r w:rsidRPr="0A286FAD">
        <w:rPr>
          <w:b/>
        </w:rPr>
        <w:t>Stage Modelling</w:t>
      </w:r>
    </w:p>
    <w:p w14:paraId="711603C3" w14:textId="7D1B2B45" w:rsidR="0A286FAD" w:rsidRDefault="7C5FA39B" w:rsidP="0A286FAD">
      <w:pPr>
        <w:pStyle w:val="PhDNormal"/>
        <w:ind w:firstLine="0"/>
      </w:pPr>
      <w:r>
        <w:t xml:space="preserve">Environment (Level) was modelled in Unreal Engine 4.23. Level unit consists of a floor for audience, a raised stage for singer and 3*3 spotlight grid whose intensity changes in real time as per characteristics of music. A singer was imported from existing templates and has basic movements like walking and jumping. </w:t>
      </w:r>
    </w:p>
    <w:p w14:paraId="3214D927" w14:textId="6F661C59" w:rsidR="0A286FAD" w:rsidRDefault="0A286FAD" w:rsidP="0A286FAD">
      <w:pPr>
        <w:pStyle w:val="PhDNormal"/>
        <w:ind w:firstLine="0"/>
      </w:pPr>
      <w:r>
        <w:t>Other components of stage include:</w:t>
      </w:r>
    </w:p>
    <w:p w14:paraId="02D6E830" w14:textId="71732BC0" w:rsidR="0A286FAD" w:rsidRDefault="0A286FAD" w:rsidP="0A286FAD">
      <w:pPr>
        <w:pStyle w:val="PhDNormal"/>
        <w:numPr>
          <w:ilvl w:val="0"/>
          <w:numId w:val="11"/>
        </w:numPr>
        <w:rPr>
          <w:szCs w:val="24"/>
        </w:rPr>
      </w:pPr>
      <w:r>
        <w:t>Three overhead ceiling bars to support spotlights</w:t>
      </w:r>
    </w:p>
    <w:p w14:paraId="78AB9C52" w14:textId="2F25EEA6" w:rsidR="0A286FAD" w:rsidRDefault="0A286FAD" w:rsidP="0A286FAD">
      <w:pPr>
        <w:pStyle w:val="PhDNormal"/>
        <w:numPr>
          <w:ilvl w:val="0"/>
          <w:numId w:val="11"/>
        </w:numPr>
        <w:rPr>
          <w:szCs w:val="24"/>
        </w:rPr>
      </w:pPr>
      <w:r>
        <w:t>Static illumination lights around the platform and on ceiling for environment illumination</w:t>
      </w:r>
    </w:p>
    <w:p w14:paraId="69095C35" w14:textId="69A5E515" w:rsidR="0A286FAD" w:rsidRDefault="0A286FAD" w:rsidP="0A286FAD">
      <w:pPr>
        <w:pStyle w:val="PhDNormal"/>
        <w:numPr>
          <w:ilvl w:val="0"/>
          <w:numId w:val="11"/>
        </w:numPr>
        <w:rPr>
          <w:szCs w:val="24"/>
        </w:rPr>
      </w:pPr>
      <w:r>
        <w:t>Two entry staircases</w:t>
      </w:r>
    </w:p>
    <w:p w14:paraId="172BEC64" w14:textId="307C6F66" w:rsidR="0A286FAD" w:rsidRDefault="7C5FA39B" w:rsidP="7C5FA39B">
      <w:pPr>
        <w:pStyle w:val="PhDNormal"/>
        <w:ind w:firstLine="0"/>
      </w:pPr>
      <w:r>
        <w:t xml:space="preserve">The stage looks as shown below </w:t>
      </w:r>
    </w:p>
    <w:p w14:paraId="03DC634D" w14:textId="28325329" w:rsidR="0A286FAD" w:rsidRDefault="0A286FAD" w:rsidP="7C5FA39B">
      <w:pPr>
        <w:pStyle w:val="PhDNormal"/>
        <w:ind w:firstLine="0"/>
        <w:jc w:val="center"/>
      </w:pPr>
      <w:r>
        <w:rPr>
          <w:noProof/>
        </w:rPr>
        <w:drawing>
          <wp:inline distT="0" distB="0" distL="0" distR="0" wp14:anchorId="2F3054A3" wp14:editId="5312D0C0">
            <wp:extent cx="4448600" cy="2790496"/>
            <wp:effectExtent l="0" t="0" r="0" b="0"/>
            <wp:docPr id="638913352" name="Picture 73681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811222"/>
                    <pic:cNvPicPr/>
                  </pic:nvPicPr>
                  <pic:blipFill>
                    <a:blip r:embed="rId11">
                      <a:extLst>
                        <a:ext uri="{28A0092B-C50C-407E-A947-70E740481C1C}">
                          <a14:useLocalDpi xmlns:a14="http://schemas.microsoft.com/office/drawing/2010/main" val="0"/>
                        </a:ext>
                      </a:extLst>
                    </a:blip>
                    <a:stretch>
                      <a:fillRect/>
                    </a:stretch>
                  </pic:blipFill>
                  <pic:spPr>
                    <a:xfrm>
                      <a:off x="0" y="0"/>
                      <a:ext cx="4475448" cy="2807337"/>
                    </a:xfrm>
                    <a:prstGeom prst="rect">
                      <a:avLst/>
                    </a:prstGeom>
                  </pic:spPr>
                </pic:pic>
              </a:graphicData>
            </a:graphic>
          </wp:inline>
        </w:drawing>
      </w:r>
    </w:p>
    <w:p w14:paraId="1E76055A" w14:textId="6F134BB8" w:rsidR="0A286FAD" w:rsidRDefault="0A286FAD" w:rsidP="0A286FAD">
      <w:pPr>
        <w:pStyle w:val="PhDNormal"/>
        <w:ind w:firstLine="0"/>
      </w:pPr>
      <w:r>
        <w:t xml:space="preserve">To reduce graphics rendering load on GPU, </w:t>
      </w:r>
      <w:proofErr w:type="spellStart"/>
      <w:r w:rsidRPr="0A286FAD">
        <w:rPr>
          <w:b/>
          <w:bCs/>
        </w:rPr>
        <w:t>LightMass</w:t>
      </w:r>
      <w:proofErr w:type="spellEnd"/>
      <w:r w:rsidRPr="0A286FAD">
        <w:rPr>
          <w:b/>
          <w:bCs/>
        </w:rPr>
        <w:t xml:space="preserve"> Importance Volume</w:t>
      </w:r>
      <w:r>
        <w:t xml:space="preserve"> utility of Unreal was used. The </w:t>
      </w:r>
      <w:proofErr w:type="spellStart"/>
      <w:r>
        <w:t>Lightmass</w:t>
      </w:r>
      <w:proofErr w:type="spellEnd"/>
      <w:r>
        <w:t xml:space="preserve"> Importance Volume controls the volume which requires details lighting. Anything outside of this volume is poorly rendered. Good rendering means multiple light reflections are calculated and on the other hand, poor rendering means only one reflection is considered significant.</w:t>
      </w:r>
    </w:p>
    <w:p w14:paraId="6B1D9725" w14:textId="77777777" w:rsidR="00B33BD8" w:rsidRDefault="00B33BD8" w:rsidP="00597934">
      <w:pPr>
        <w:pStyle w:val="PhDNormal"/>
        <w:numPr>
          <w:ilvl w:val="0"/>
          <w:numId w:val="13"/>
        </w:numPr>
        <w:rPr>
          <w:b/>
          <w:bCs/>
        </w:rPr>
      </w:pPr>
      <w:r w:rsidRPr="00B33BD8">
        <w:rPr>
          <w:b/>
          <w:bCs/>
        </w:rPr>
        <w:lastRenderedPageBreak/>
        <w:t>Lights</w:t>
      </w:r>
    </w:p>
    <w:p w14:paraId="2454B8D6" w14:textId="0B92B421" w:rsidR="005F5955" w:rsidRDefault="00DE47CB" w:rsidP="0A286FAD">
      <w:pPr>
        <w:pStyle w:val="PhDNormal"/>
        <w:ind w:firstLine="0"/>
      </w:pPr>
      <w:r>
        <w:t>Unreal Engine allows us to use different lights according to our needs and</w:t>
      </w:r>
      <w:r w:rsidR="005F5955">
        <w:t xml:space="preserve"> control its position and settings according</w:t>
      </w:r>
      <w:r w:rsidR="006433AF">
        <w:t>ly</w:t>
      </w:r>
      <w:r w:rsidR="005F5955">
        <w:t xml:space="preserve">. </w:t>
      </w:r>
    </w:p>
    <w:p w14:paraId="5F80D4F5" w14:textId="77777777" w:rsidR="00774327" w:rsidRPr="00774327" w:rsidRDefault="00774327" w:rsidP="00774327">
      <w:pPr>
        <w:pStyle w:val="PhDNormal"/>
        <w:numPr>
          <w:ilvl w:val="0"/>
          <w:numId w:val="12"/>
        </w:numPr>
        <w:jc w:val="left"/>
      </w:pPr>
      <w:r>
        <w:t xml:space="preserve">It provides for 3 types of lights. </w:t>
      </w:r>
      <w:r w:rsidRPr="00774327">
        <w:t>From left to right th</w:t>
      </w:r>
      <w:r>
        <w:t>ey are</w:t>
      </w:r>
      <w:r w:rsidRPr="00774327">
        <w:t>:</w:t>
      </w:r>
      <w:r w:rsidRPr="00774327">
        <w:rPr>
          <w:b/>
          <w:bCs/>
        </w:rPr>
        <w:t xml:space="preserve"> Point Light, Spot</w:t>
      </w:r>
      <w:r>
        <w:rPr>
          <w:b/>
          <w:bCs/>
        </w:rPr>
        <w:t xml:space="preserve"> </w:t>
      </w:r>
      <w:r w:rsidRPr="00774327">
        <w:rPr>
          <w:b/>
          <w:bCs/>
        </w:rPr>
        <w:t xml:space="preserve">Light, </w:t>
      </w:r>
      <w:r w:rsidRPr="00774327">
        <w:t>and</w:t>
      </w:r>
      <w:r w:rsidRPr="00774327">
        <w:rPr>
          <w:b/>
          <w:bCs/>
        </w:rPr>
        <w:t xml:space="preserve"> Directional</w:t>
      </w:r>
      <w:r>
        <w:rPr>
          <w:b/>
          <w:bCs/>
        </w:rPr>
        <w:t xml:space="preserve"> </w:t>
      </w:r>
      <w:r w:rsidRPr="00774327">
        <w:rPr>
          <w:b/>
          <w:bCs/>
        </w:rPr>
        <w:t xml:space="preserve">Light </w:t>
      </w:r>
    </w:p>
    <w:p w14:paraId="485F5128" w14:textId="309BAE77" w:rsidR="00774327" w:rsidRPr="00774327" w:rsidRDefault="00090F72" w:rsidP="006220A6">
      <w:pPr>
        <w:pStyle w:val="PhDNormal"/>
        <w:ind w:left="630" w:firstLine="0"/>
        <w:jc w:val="center"/>
      </w:pPr>
      <w:r>
        <w:rPr>
          <w:noProof/>
        </w:rPr>
        <w:drawing>
          <wp:inline distT="0" distB="0" distL="0" distR="0" wp14:anchorId="58299593" wp14:editId="2B7DB4D9">
            <wp:extent cx="5235665" cy="1416592"/>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4945" r="6959"/>
                    <a:stretch/>
                  </pic:blipFill>
                  <pic:spPr bwMode="auto">
                    <a:xfrm>
                      <a:off x="0" y="0"/>
                      <a:ext cx="5236009" cy="1416685"/>
                    </a:xfrm>
                    <a:prstGeom prst="rect">
                      <a:avLst/>
                    </a:prstGeom>
                    <a:noFill/>
                    <a:ln>
                      <a:noFill/>
                    </a:ln>
                    <a:extLst>
                      <a:ext uri="{53640926-AAD7-44D8-BBD7-CCE9431645EC}">
                        <a14:shadowObscured xmlns:a14="http://schemas.microsoft.com/office/drawing/2010/main"/>
                      </a:ext>
                    </a:extLst>
                  </pic:spPr>
                </pic:pic>
              </a:graphicData>
            </a:graphic>
          </wp:inline>
        </w:drawing>
      </w:r>
    </w:p>
    <w:p w14:paraId="5F5777D3" w14:textId="7C6BA329" w:rsidR="00FC37C1" w:rsidRDefault="00FC37C1" w:rsidP="00747AB5">
      <w:pPr>
        <w:pStyle w:val="PhDNormal"/>
        <w:numPr>
          <w:ilvl w:val="0"/>
          <w:numId w:val="12"/>
        </w:numPr>
      </w:pPr>
      <w:r w:rsidRPr="00FC37C1">
        <w:rPr>
          <w:b/>
          <w:bCs/>
        </w:rPr>
        <w:t xml:space="preserve">Intensity </w:t>
      </w:r>
      <w:r w:rsidRPr="00FC37C1">
        <w:t>determines how much energy the light outputs into the scene.</w:t>
      </w:r>
    </w:p>
    <w:p w14:paraId="6ED4EF84" w14:textId="77777777" w:rsidR="00747AB5" w:rsidRDefault="009E4F11" w:rsidP="00747AB5">
      <w:pPr>
        <w:pStyle w:val="ListParagraph"/>
        <w:numPr>
          <w:ilvl w:val="0"/>
          <w:numId w:val="12"/>
        </w:numPr>
        <w:spacing w:line="360" w:lineRule="auto"/>
        <w:rPr>
          <w:rFonts w:ascii="Times New Roman" w:eastAsia="Times New Roman" w:hAnsi="Times New Roman" w:cs="Times New Roman"/>
          <w:sz w:val="24"/>
          <w:lang w:val="en-AU"/>
        </w:rPr>
      </w:pPr>
      <w:r w:rsidRPr="009E4F11">
        <w:rPr>
          <w:rFonts w:ascii="Times New Roman" w:eastAsia="Times New Roman" w:hAnsi="Times New Roman" w:cs="Times New Roman"/>
          <w:b/>
          <w:bCs/>
          <w:sz w:val="24"/>
          <w:lang w:val="en-AU"/>
        </w:rPr>
        <w:t xml:space="preserve">Light </w:t>
      </w:r>
      <w:proofErr w:type="spellStart"/>
      <w:r w:rsidRPr="009E4F11">
        <w:rPr>
          <w:rFonts w:ascii="Times New Roman" w:eastAsia="Times New Roman" w:hAnsi="Times New Roman" w:cs="Times New Roman"/>
          <w:b/>
          <w:bCs/>
          <w:sz w:val="24"/>
          <w:lang w:val="en-AU"/>
        </w:rPr>
        <w:t>Color</w:t>
      </w:r>
      <w:proofErr w:type="spellEnd"/>
      <w:r w:rsidRPr="009E4F11">
        <w:rPr>
          <w:rFonts w:ascii="Times New Roman" w:eastAsia="Times New Roman" w:hAnsi="Times New Roman" w:cs="Times New Roman"/>
          <w:sz w:val="24"/>
          <w:lang w:val="en-AU"/>
        </w:rPr>
        <w:t xml:space="preserve"> will adjust the </w:t>
      </w:r>
      <w:proofErr w:type="spellStart"/>
      <w:r w:rsidRPr="009E4F11">
        <w:rPr>
          <w:rFonts w:ascii="Times New Roman" w:eastAsia="Times New Roman" w:hAnsi="Times New Roman" w:cs="Times New Roman"/>
          <w:sz w:val="24"/>
          <w:lang w:val="en-AU"/>
        </w:rPr>
        <w:t>color</w:t>
      </w:r>
      <w:proofErr w:type="spellEnd"/>
      <w:r w:rsidRPr="009E4F11">
        <w:rPr>
          <w:rFonts w:ascii="Times New Roman" w:eastAsia="Times New Roman" w:hAnsi="Times New Roman" w:cs="Times New Roman"/>
          <w:sz w:val="24"/>
          <w:lang w:val="en-AU"/>
        </w:rPr>
        <w:t xml:space="preserve"> of the light and the sprite that represents the light in the editor will change its </w:t>
      </w:r>
      <w:proofErr w:type="spellStart"/>
      <w:r w:rsidRPr="009E4F11">
        <w:rPr>
          <w:rFonts w:ascii="Times New Roman" w:eastAsia="Times New Roman" w:hAnsi="Times New Roman" w:cs="Times New Roman"/>
          <w:sz w:val="24"/>
          <w:lang w:val="en-AU"/>
        </w:rPr>
        <w:t>color</w:t>
      </w:r>
      <w:proofErr w:type="spellEnd"/>
      <w:r w:rsidRPr="009E4F11">
        <w:rPr>
          <w:rFonts w:ascii="Times New Roman" w:eastAsia="Times New Roman" w:hAnsi="Times New Roman" w:cs="Times New Roman"/>
          <w:sz w:val="24"/>
          <w:lang w:val="en-AU"/>
        </w:rPr>
        <w:t xml:space="preserve"> to match.</w:t>
      </w:r>
    </w:p>
    <w:p w14:paraId="37E75573" w14:textId="102E058A" w:rsidR="00BD2A42" w:rsidRPr="00BD2A42" w:rsidRDefault="00747AB5" w:rsidP="00857ABE">
      <w:pPr>
        <w:pStyle w:val="ListParagraph"/>
        <w:numPr>
          <w:ilvl w:val="0"/>
          <w:numId w:val="12"/>
        </w:numPr>
        <w:spacing w:line="360" w:lineRule="auto"/>
        <w:rPr>
          <w:rFonts w:ascii="Times New Roman" w:eastAsia="Times New Roman" w:hAnsi="Times New Roman" w:cs="Times New Roman"/>
          <w:sz w:val="24"/>
          <w:lang w:val="en-AU"/>
        </w:rPr>
      </w:pPr>
      <w:r w:rsidRPr="00BD2A42">
        <w:rPr>
          <w:rFonts w:ascii="Times New Roman" w:eastAsia="Times New Roman" w:hAnsi="Times New Roman" w:cs="Times New Roman"/>
          <w:b/>
          <w:bCs/>
          <w:sz w:val="24"/>
          <w:lang w:val="en-AU"/>
        </w:rPr>
        <w:t>Attenuation Radius</w:t>
      </w:r>
      <w:r w:rsidRPr="00BD2A42">
        <w:rPr>
          <w:rFonts w:ascii="Times New Roman" w:eastAsia="Times New Roman" w:hAnsi="Times New Roman" w:cs="Times New Roman"/>
          <w:sz w:val="24"/>
          <w:lang w:val="en-AU"/>
        </w:rPr>
        <w:t xml:space="preserve"> of the light</w:t>
      </w:r>
      <w:r w:rsidR="00BD2A42" w:rsidRPr="00BD2A42">
        <w:rPr>
          <w:rFonts w:ascii="Times New Roman" w:eastAsia="Times New Roman" w:hAnsi="Times New Roman" w:cs="Times New Roman"/>
          <w:sz w:val="24"/>
          <w:lang w:val="en-AU"/>
        </w:rPr>
        <w:t xml:space="preserve"> </w:t>
      </w:r>
      <w:r w:rsidR="00BD2A42">
        <w:rPr>
          <w:rFonts w:ascii="Times New Roman" w:eastAsia="Times New Roman" w:hAnsi="Times New Roman" w:cs="Times New Roman"/>
          <w:sz w:val="24"/>
          <w:lang w:val="en-AU"/>
        </w:rPr>
        <w:t>s</w:t>
      </w:r>
      <w:r w:rsidR="00BD2A42" w:rsidRPr="00BD2A42">
        <w:rPr>
          <w:rFonts w:ascii="Times New Roman" w:eastAsia="Times New Roman" w:hAnsi="Times New Roman" w:cs="Times New Roman"/>
          <w:sz w:val="24"/>
          <w:lang w:val="en-AU"/>
        </w:rPr>
        <w:t>ets the reach of the light</w:t>
      </w:r>
      <w:r w:rsidR="00BD2A42">
        <w:rPr>
          <w:rFonts w:ascii="Times New Roman" w:eastAsia="Times New Roman" w:hAnsi="Times New Roman" w:cs="Times New Roman"/>
          <w:sz w:val="24"/>
          <w:lang w:val="en-AU"/>
        </w:rPr>
        <w:t xml:space="preserve"> and d</w:t>
      </w:r>
      <w:r w:rsidR="00BD2A42" w:rsidRPr="00BD2A42">
        <w:rPr>
          <w:rFonts w:ascii="Times New Roman" w:eastAsia="Times New Roman" w:hAnsi="Times New Roman" w:cs="Times New Roman"/>
          <w:sz w:val="24"/>
          <w:lang w:val="en-AU"/>
        </w:rPr>
        <w:t>efines what objects it will affect</w:t>
      </w:r>
    </w:p>
    <w:p w14:paraId="2A95F53F" w14:textId="4604D013" w:rsidR="00BC092C" w:rsidRPr="00F14A7F" w:rsidRDefault="00F14A7F" w:rsidP="00F14A7F">
      <w:pPr>
        <w:pStyle w:val="ListParagraph"/>
        <w:numPr>
          <w:ilvl w:val="0"/>
          <w:numId w:val="12"/>
        </w:numPr>
        <w:rPr>
          <w:rFonts w:ascii="Times New Roman" w:eastAsia="Times New Roman" w:hAnsi="Times New Roman" w:cs="Times New Roman"/>
          <w:sz w:val="24"/>
          <w:lang w:val="en-AU"/>
        </w:rPr>
      </w:pPr>
      <w:r w:rsidRPr="00F14A7F">
        <w:rPr>
          <w:rFonts w:ascii="Times New Roman" w:eastAsia="Times New Roman" w:hAnsi="Times New Roman" w:cs="Times New Roman"/>
          <w:b/>
          <w:bCs/>
          <w:sz w:val="24"/>
          <w:lang w:val="en-AU"/>
        </w:rPr>
        <w:t>Source Radius</w:t>
      </w:r>
      <w:r w:rsidRPr="00F14A7F">
        <w:rPr>
          <w:rFonts w:ascii="Times New Roman" w:eastAsia="Times New Roman" w:hAnsi="Times New Roman" w:cs="Times New Roman"/>
          <w:sz w:val="24"/>
          <w:lang w:val="en-AU"/>
        </w:rPr>
        <w:t xml:space="preserve"> and </w:t>
      </w:r>
      <w:r w:rsidRPr="00F14A7F">
        <w:rPr>
          <w:rFonts w:ascii="Times New Roman" w:eastAsia="Times New Roman" w:hAnsi="Times New Roman" w:cs="Times New Roman"/>
          <w:b/>
          <w:bCs/>
          <w:sz w:val="24"/>
          <w:lang w:val="en-AU"/>
        </w:rPr>
        <w:t>Source Length</w:t>
      </w:r>
      <w:r w:rsidRPr="00F14A7F">
        <w:rPr>
          <w:rFonts w:ascii="Times New Roman" w:eastAsia="Times New Roman" w:hAnsi="Times New Roman" w:cs="Times New Roman"/>
          <w:sz w:val="24"/>
          <w:lang w:val="en-AU"/>
        </w:rPr>
        <w:t xml:space="preserve"> define the size of specular highlights on surfaces.</w:t>
      </w:r>
    </w:p>
    <w:p w14:paraId="72FC7F9A" w14:textId="77777777" w:rsidR="008D125D" w:rsidRDefault="008D125D" w:rsidP="0A286FAD">
      <w:pPr>
        <w:pStyle w:val="PhDNormal"/>
        <w:ind w:firstLine="0"/>
      </w:pPr>
    </w:p>
    <w:p w14:paraId="776E96A8" w14:textId="785F02C2" w:rsidR="0A286FAD" w:rsidRDefault="7C5FA39B" w:rsidP="0A286FAD">
      <w:pPr>
        <w:pStyle w:val="PhDNormal"/>
        <w:ind w:firstLine="0"/>
      </w:pPr>
      <w:r>
        <w:t xml:space="preserve">The word ‘static lights’ used before refers to those lights whose intensity remains constant throughout the simulation. Using static lights saves lots of computing load. When a light is declared static, the detailed lighting of environment is computed and then all that information of illumination is hard coded on texture of other materials giving a feel as if there is real light scattering. </w:t>
      </w:r>
      <w:proofErr w:type="gramStart"/>
      <w:r>
        <w:t>So</w:t>
      </w:r>
      <w:proofErr w:type="gramEnd"/>
      <w:r>
        <w:t xml:space="preserve"> calculation for static light rendering is done once only during simulation in unreal editor. So, when we load the program there is no need of real time light rendering calculation for static lights.  </w:t>
      </w:r>
    </w:p>
    <w:p w14:paraId="5379840B" w14:textId="77777777" w:rsidR="006829D8" w:rsidRDefault="73ADCCE1" w:rsidP="0015459D">
      <w:pPr>
        <w:pStyle w:val="PhDNormal"/>
        <w:ind w:firstLine="0"/>
        <w:jc w:val="left"/>
      </w:pPr>
      <w:r>
        <w:t xml:space="preserve">Below image shows the outer and inner cones of spotlight.  The surrounding yellow coloured box is </w:t>
      </w:r>
      <w:proofErr w:type="spellStart"/>
      <w:r>
        <w:t>LightMass</w:t>
      </w:r>
      <w:proofErr w:type="spellEnd"/>
      <w:r>
        <w:t xml:space="preserve"> Importance Volume box. Outer cone and inner cone angles of spotlights refers to the solid angle at which they emit lights.</w:t>
      </w:r>
    </w:p>
    <w:p w14:paraId="4BA4BFF7" w14:textId="4AC3C56B" w:rsidR="003765DB" w:rsidRPr="003765DB" w:rsidRDefault="55F65890" w:rsidP="006829D8">
      <w:pPr>
        <w:pStyle w:val="PhDNormal"/>
        <w:ind w:firstLine="0"/>
        <w:jc w:val="center"/>
      </w:pPr>
      <w:r>
        <w:rPr>
          <w:noProof/>
        </w:rPr>
        <w:lastRenderedPageBreak/>
        <w:drawing>
          <wp:inline distT="0" distB="0" distL="0" distR="0" wp14:anchorId="561A4B8B" wp14:editId="4FAB58AD">
            <wp:extent cx="4532586" cy="3014170"/>
            <wp:effectExtent l="0" t="0" r="1905" b="0"/>
            <wp:docPr id="2008217002" name="Picture 195295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951932"/>
                    <pic:cNvPicPr/>
                  </pic:nvPicPr>
                  <pic:blipFill>
                    <a:blip r:embed="rId13">
                      <a:extLst>
                        <a:ext uri="{28A0092B-C50C-407E-A947-70E740481C1C}">
                          <a14:useLocalDpi xmlns:a14="http://schemas.microsoft.com/office/drawing/2010/main" val="0"/>
                        </a:ext>
                      </a:extLst>
                    </a:blip>
                    <a:stretch>
                      <a:fillRect/>
                    </a:stretch>
                  </pic:blipFill>
                  <pic:spPr>
                    <a:xfrm>
                      <a:off x="0" y="0"/>
                      <a:ext cx="4537636" cy="3017529"/>
                    </a:xfrm>
                    <a:prstGeom prst="rect">
                      <a:avLst/>
                    </a:prstGeom>
                  </pic:spPr>
                </pic:pic>
              </a:graphicData>
            </a:graphic>
          </wp:inline>
        </w:drawing>
      </w:r>
    </w:p>
    <w:p w14:paraId="3FDDC5E8" w14:textId="518AECFA" w:rsidR="2A3ADD24" w:rsidRDefault="2A3ADD24" w:rsidP="2A3ADD24">
      <w:pPr>
        <w:pStyle w:val="PhDNormal"/>
        <w:ind w:left="360" w:firstLine="0"/>
      </w:pPr>
    </w:p>
    <w:p w14:paraId="426BF45C" w14:textId="69ECA268" w:rsidR="0A286FAD" w:rsidRDefault="0A286FAD" w:rsidP="00597934">
      <w:pPr>
        <w:pStyle w:val="PhDNormal"/>
        <w:numPr>
          <w:ilvl w:val="0"/>
          <w:numId w:val="13"/>
        </w:numPr>
        <w:rPr>
          <w:b/>
          <w:bCs/>
        </w:rPr>
      </w:pPr>
      <w:r w:rsidRPr="0A286FAD">
        <w:rPr>
          <w:b/>
          <w:bCs/>
        </w:rPr>
        <w:t>Spotlight Animation Design</w:t>
      </w:r>
    </w:p>
    <w:p w14:paraId="637DA999" w14:textId="23D080C9" w:rsidR="0A286FAD" w:rsidRDefault="0A286FAD" w:rsidP="0A286FAD">
      <w:pPr>
        <w:pStyle w:val="PhDNormal"/>
        <w:ind w:firstLine="0"/>
      </w:pPr>
      <w:r>
        <w:t>Blueprint allows for visual scripting of simulation events.</w:t>
      </w:r>
    </w:p>
    <w:p w14:paraId="6EFDFCE2" w14:textId="63D5D391" w:rsidR="004918E2" w:rsidRDefault="007908C8" w:rsidP="0A286FAD">
      <w:pPr>
        <w:pStyle w:val="PhDNormal"/>
        <w:ind w:firstLine="0"/>
      </w:pPr>
      <w:r>
        <w:t>Im</w:t>
      </w:r>
      <w:r w:rsidR="000C6321">
        <w:t>a</w:t>
      </w:r>
      <w:r>
        <w:t>ge represent</w:t>
      </w:r>
      <w:r w:rsidR="000E3204">
        <w:t>s</w:t>
      </w:r>
      <w:r>
        <w:t xml:space="preserve"> blueprint for a blinking spotlight.</w:t>
      </w:r>
    </w:p>
    <w:p w14:paraId="2B2D6B69" w14:textId="39161A01" w:rsidR="004918E2" w:rsidRDefault="004918E2" w:rsidP="00A228A8">
      <w:pPr>
        <w:pStyle w:val="PhDNormal"/>
        <w:ind w:firstLine="0"/>
      </w:pPr>
      <w:r>
        <w:rPr>
          <w:noProof/>
        </w:rPr>
        <w:drawing>
          <wp:inline distT="0" distB="0" distL="0" distR="0" wp14:anchorId="731DA812" wp14:editId="746F3043">
            <wp:extent cx="5998464" cy="2936543"/>
            <wp:effectExtent l="0" t="0" r="2540" b="0"/>
            <wp:docPr id="1711373286" name="Picture 1758247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8247975"/>
                    <pic:cNvPicPr/>
                  </pic:nvPicPr>
                  <pic:blipFill>
                    <a:blip r:embed="rId14">
                      <a:extLst>
                        <a:ext uri="{28A0092B-C50C-407E-A947-70E740481C1C}">
                          <a14:useLocalDpi xmlns:a14="http://schemas.microsoft.com/office/drawing/2010/main" val="0"/>
                        </a:ext>
                      </a:extLst>
                    </a:blip>
                    <a:stretch>
                      <a:fillRect/>
                    </a:stretch>
                  </pic:blipFill>
                  <pic:spPr>
                    <a:xfrm>
                      <a:off x="0" y="0"/>
                      <a:ext cx="5998464" cy="2936543"/>
                    </a:xfrm>
                    <a:prstGeom prst="rect">
                      <a:avLst/>
                    </a:prstGeom>
                  </pic:spPr>
                </pic:pic>
              </a:graphicData>
            </a:graphic>
          </wp:inline>
        </w:drawing>
      </w:r>
    </w:p>
    <w:p w14:paraId="189B669E" w14:textId="7C0AA97C" w:rsidR="40DFA439" w:rsidRDefault="381680BF" w:rsidP="0A286FAD">
      <w:pPr>
        <w:pStyle w:val="PhDNormal"/>
        <w:ind w:firstLine="0"/>
      </w:pPr>
      <w:r>
        <w:t xml:space="preserve">At each instant, </w:t>
      </w:r>
      <w:r w:rsidRPr="381680BF">
        <w:rPr>
          <w:b/>
          <w:bCs/>
        </w:rPr>
        <w:t>Event Tick</w:t>
      </w:r>
      <w:r>
        <w:t xml:space="preserve"> module asks </w:t>
      </w:r>
      <w:r w:rsidRPr="381680BF">
        <w:rPr>
          <w:b/>
          <w:bCs/>
        </w:rPr>
        <w:t>Set Intensity</w:t>
      </w:r>
      <w:r>
        <w:t xml:space="preserve"> module to set intensity of spotlight based on inputs to </w:t>
      </w:r>
      <w:r w:rsidRPr="381680BF">
        <w:rPr>
          <w:b/>
          <w:bCs/>
        </w:rPr>
        <w:t>New Intensity</w:t>
      </w:r>
      <w:r>
        <w:t xml:space="preserve"> value. </w:t>
      </w:r>
      <w:r w:rsidRPr="381680BF">
        <w:rPr>
          <w:b/>
          <w:bCs/>
        </w:rPr>
        <w:t xml:space="preserve">Get Game Time in Seconds </w:t>
      </w:r>
      <w:r>
        <w:t xml:space="preserve">sends game time as input to a </w:t>
      </w:r>
      <w:r w:rsidRPr="381680BF">
        <w:rPr>
          <w:b/>
          <w:bCs/>
        </w:rPr>
        <w:lastRenderedPageBreak/>
        <w:t>multiplier</w:t>
      </w:r>
      <w:r>
        <w:t xml:space="preserve"> module. The output is then fed to </w:t>
      </w:r>
      <w:r w:rsidRPr="381680BF">
        <w:rPr>
          <w:b/>
          <w:bCs/>
        </w:rPr>
        <w:t>sin</w:t>
      </w:r>
      <w:r>
        <w:t xml:space="preserve"> function and then to another </w:t>
      </w:r>
      <w:r w:rsidRPr="381680BF">
        <w:rPr>
          <w:b/>
          <w:bCs/>
        </w:rPr>
        <w:t>multiplier</w:t>
      </w:r>
      <w:r>
        <w:t xml:space="preserve">. </w:t>
      </w:r>
      <w:r w:rsidRPr="381680BF">
        <w:rPr>
          <w:b/>
          <w:bCs/>
        </w:rPr>
        <w:t>Sin</w:t>
      </w:r>
      <w:r>
        <w:t xml:space="preserve"> function enables fluctuating nature of light and multipliers alters frequency of fluctuations and boost intensity of light.</w:t>
      </w:r>
    </w:p>
    <w:p w14:paraId="04CC1314" w14:textId="45F8C3E8" w:rsidR="3B7029AF" w:rsidRDefault="3B7029AF" w:rsidP="3B7029AF">
      <w:pPr>
        <w:pStyle w:val="PhDNormal"/>
        <w:ind w:firstLine="0"/>
      </w:pPr>
      <w:r>
        <w:t>To achieve their intensity control based on song, following scripting was done</w:t>
      </w:r>
    </w:p>
    <w:p w14:paraId="173BD49F" w14:textId="6398F6EB" w:rsidR="3B7029AF" w:rsidRDefault="3B7029AF" w:rsidP="00A228A8">
      <w:pPr>
        <w:pStyle w:val="PhDNormal"/>
        <w:ind w:firstLine="0"/>
      </w:pPr>
      <w:r>
        <w:rPr>
          <w:noProof/>
        </w:rPr>
        <w:drawing>
          <wp:inline distT="0" distB="0" distL="0" distR="0" wp14:anchorId="4E396B09" wp14:editId="2E934C86">
            <wp:extent cx="6000485" cy="1937658"/>
            <wp:effectExtent l="0" t="0" r="635" b="5715"/>
            <wp:docPr id="409169320" name="Picture 1391767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1767992"/>
                    <pic:cNvPicPr/>
                  </pic:nvPicPr>
                  <pic:blipFill>
                    <a:blip r:embed="rId15">
                      <a:extLst>
                        <a:ext uri="{28A0092B-C50C-407E-A947-70E740481C1C}">
                          <a14:useLocalDpi xmlns:a14="http://schemas.microsoft.com/office/drawing/2010/main" val="0"/>
                        </a:ext>
                      </a:extLst>
                    </a:blip>
                    <a:stretch>
                      <a:fillRect/>
                    </a:stretch>
                  </pic:blipFill>
                  <pic:spPr>
                    <a:xfrm>
                      <a:off x="0" y="0"/>
                      <a:ext cx="6000485" cy="1937658"/>
                    </a:xfrm>
                    <a:prstGeom prst="rect">
                      <a:avLst/>
                    </a:prstGeom>
                  </pic:spPr>
                </pic:pic>
              </a:graphicData>
            </a:graphic>
          </wp:inline>
        </w:drawing>
      </w:r>
    </w:p>
    <w:p w14:paraId="799559E2" w14:textId="0033443D" w:rsidR="3B7029AF" w:rsidRDefault="381680BF" w:rsidP="3B7029AF">
      <w:pPr>
        <w:pStyle w:val="PhDNormal"/>
        <w:ind w:firstLine="0"/>
      </w:pPr>
      <w:r>
        <w:t xml:space="preserve">The </w:t>
      </w:r>
      <w:r w:rsidRPr="381680BF">
        <w:rPr>
          <w:b/>
          <w:bCs/>
        </w:rPr>
        <w:t>SET</w:t>
      </w:r>
      <w:r>
        <w:t xml:space="preserve"> command stores the calculated FFT spectrum data in an 2d array. We then send this data to intensity of different spotlights in real time. The scripting shown below is in continuation with above image.</w:t>
      </w:r>
    </w:p>
    <w:p w14:paraId="03EE9B9F" w14:textId="2D9CA153" w:rsidR="3B7029AF" w:rsidRDefault="3B7029AF" w:rsidP="006829D8">
      <w:pPr>
        <w:pStyle w:val="PhDNormal"/>
        <w:ind w:firstLine="0"/>
        <w:jc w:val="center"/>
      </w:pPr>
      <w:r>
        <w:rPr>
          <w:noProof/>
        </w:rPr>
        <w:drawing>
          <wp:inline distT="0" distB="0" distL="0" distR="0" wp14:anchorId="72565162" wp14:editId="3A2C4674">
            <wp:extent cx="5998464" cy="3604618"/>
            <wp:effectExtent l="0" t="0" r="2540" b="0"/>
            <wp:docPr id="28488436" name="Picture 328401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4014"/>
                    <pic:cNvPicPr/>
                  </pic:nvPicPr>
                  <pic:blipFill rotWithShape="1">
                    <a:blip r:embed="rId16">
                      <a:extLst>
                        <a:ext uri="{28A0092B-C50C-407E-A947-70E740481C1C}">
                          <a14:useLocalDpi xmlns:a14="http://schemas.microsoft.com/office/drawing/2010/main" val="0"/>
                        </a:ext>
                      </a:extLst>
                    </a:blip>
                    <a:srcRect r="10823"/>
                    <a:stretch/>
                  </pic:blipFill>
                  <pic:spPr bwMode="auto">
                    <a:xfrm>
                      <a:off x="0" y="0"/>
                      <a:ext cx="5998464" cy="3604618"/>
                    </a:xfrm>
                    <a:prstGeom prst="rect">
                      <a:avLst/>
                    </a:prstGeom>
                    <a:ln>
                      <a:noFill/>
                    </a:ln>
                    <a:extLst>
                      <a:ext uri="{53640926-AAD7-44D8-BBD7-CCE9431645EC}">
                        <a14:shadowObscured xmlns:a14="http://schemas.microsoft.com/office/drawing/2010/main"/>
                      </a:ext>
                    </a:extLst>
                  </pic:spPr>
                </pic:pic>
              </a:graphicData>
            </a:graphic>
          </wp:inline>
        </w:drawing>
      </w:r>
    </w:p>
    <w:p w14:paraId="5C5B2C33" w14:textId="77777777" w:rsidR="006829D8" w:rsidRDefault="73ADCCE1" w:rsidP="006829D8">
      <w:pPr>
        <w:pStyle w:val="PhDNormal"/>
        <w:ind w:firstLine="0"/>
        <w:jc w:val="left"/>
      </w:pPr>
      <w:r>
        <w:lastRenderedPageBreak/>
        <w:t xml:space="preserve">The </w:t>
      </w:r>
      <w:r w:rsidRPr="73ADCCE1">
        <w:rPr>
          <w:b/>
          <w:bCs/>
        </w:rPr>
        <w:t>Outer cone angle</w:t>
      </w:r>
      <w:r>
        <w:t xml:space="preserve"> and </w:t>
      </w:r>
      <w:r w:rsidRPr="73ADCCE1">
        <w:rPr>
          <w:b/>
          <w:bCs/>
        </w:rPr>
        <w:t>Inner cone angle</w:t>
      </w:r>
      <w:r>
        <w:t xml:space="preserve"> of spotlights is also controlled with below scripting using spotlight properties. Below shown image is continuation of above image. </w:t>
      </w:r>
    </w:p>
    <w:p w14:paraId="7F301928" w14:textId="2248C285" w:rsidR="00790399" w:rsidRPr="00790399" w:rsidRDefault="3B7029AF" w:rsidP="006829D8">
      <w:pPr>
        <w:pStyle w:val="PhDNormal"/>
        <w:ind w:firstLine="0"/>
        <w:jc w:val="center"/>
      </w:pPr>
      <w:r>
        <w:rPr>
          <w:noProof/>
        </w:rPr>
        <w:drawing>
          <wp:inline distT="0" distB="0" distL="0" distR="0" wp14:anchorId="68128021" wp14:editId="70893DF2">
            <wp:extent cx="5910087" cy="3287486"/>
            <wp:effectExtent l="0" t="0" r="0" b="8255"/>
            <wp:docPr id="1471932170" name="Picture 201167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671901"/>
                    <pic:cNvPicPr/>
                  </pic:nvPicPr>
                  <pic:blipFill>
                    <a:blip r:embed="rId17">
                      <a:extLst>
                        <a:ext uri="{28A0092B-C50C-407E-A947-70E740481C1C}">
                          <a14:useLocalDpi xmlns:a14="http://schemas.microsoft.com/office/drawing/2010/main" val="0"/>
                        </a:ext>
                      </a:extLst>
                    </a:blip>
                    <a:stretch>
                      <a:fillRect/>
                    </a:stretch>
                  </pic:blipFill>
                  <pic:spPr>
                    <a:xfrm>
                      <a:off x="0" y="0"/>
                      <a:ext cx="5910087" cy="3287486"/>
                    </a:xfrm>
                    <a:prstGeom prst="rect">
                      <a:avLst/>
                    </a:prstGeom>
                  </pic:spPr>
                </pic:pic>
              </a:graphicData>
            </a:graphic>
          </wp:inline>
        </w:drawing>
      </w:r>
    </w:p>
    <w:p w14:paraId="367F6FDE" w14:textId="51341633" w:rsidR="0E0DF10B" w:rsidRDefault="7C5FA39B" w:rsidP="0E0DF10B">
      <w:pPr>
        <w:pStyle w:val="PhDNormal"/>
        <w:ind w:firstLine="0"/>
      </w:pPr>
      <w:r>
        <w:t>The white line running through most of modules shows the functions which run during each Event Tick. We call them primary functions. Event Tick can be understood as series of pulsating input which asks other function to execute their task periodically. Other functions attached to these primary functions are called secondary function and gets called as per requirement of primary functions</w:t>
      </w:r>
    </w:p>
    <w:p w14:paraId="0881497A" w14:textId="7B85347C" w:rsidR="2E1F30E9" w:rsidRDefault="2E1F30E9" w:rsidP="2E1F30E9">
      <w:pPr>
        <w:pStyle w:val="PhDNormal"/>
        <w:ind w:firstLine="0"/>
      </w:pPr>
    </w:p>
    <w:p w14:paraId="4EBBC403" w14:textId="4BDFD67F" w:rsidR="3B7029AF" w:rsidRDefault="3B7029AF" w:rsidP="3B7029AF">
      <w:pPr>
        <w:pStyle w:val="PhDNormal"/>
        <w:ind w:firstLine="0"/>
      </w:pPr>
    </w:p>
    <w:p w14:paraId="04055560" w14:textId="77777777" w:rsidR="40DFA439" w:rsidRDefault="40DFA439" w:rsidP="40DFA439">
      <w:pPr>
        <w:rPr>
          <w:rFonts w:ascii="Times New Roman" w:eastAsia="Times New Roman" w:hAnsi="Times New Roman" w:cs="Times New Roman"/>
          <w:sz w:val="24"/>
          <w:szCs w:val="24"/>
          <w:lang w:val="en-AU"/>
        </w:rPr>
      </w:pPr>
      <w:r>
        <w:br w:type="page"/>
      </w:r>
    </w:p>
    <w:p w14:paraId="2A608466" w14:textId="0355AEA0" w:rsidR="40DFA439" w:rsidRDefault="0A286FAD" w:rsidP="00BA6863">
      <w:pPr>
        <w:pStyle w:val="PhDNormal"/>
        <w:pBdr>
          <w:bottom w:val="single" w:sz="4" w:space="1" w:color="auto"/>
        </w:pBdr>
        <w:spacing w:line="276" w:lineRule="auto"/>
        <w:ind w:firstLine="0"/>
        <w:rPr>
          <w:b/>
          <w:bCs/>
          <w:sz w:val="44"/>
          <w:szCs w:val="44"/>
        </w:rPr>
      </w:pPr>
      <w:r w:rsidRPr="0A286FAD">
        <w:rPr>
          <w:b/>
          <w:bCs/>
          <w:sz w:val="44"/>
          <w:szCs w:val="44"/>
        </w:rPr>
        <w:lastRenderedPageBreak/>
        <w:t>Audio Analysis/ Interpretation</w:t>
      </w:r>
    </w:p>
    <w:p w14:paraId="2A8BA7D0" w14:textId="603BA6FA" w:rsidR="0A286FAD" w:rsidRDefault="381680BF" w:rsidP="381680BF">
      <w:pPr>
        <w:pStyle w:val="PhDNormal"/>
        <w:ind w:firstLine="0"/>
        <w:rPr>
          <w:szCs w:val="24"/>
        </w:rPr>
      </w:pPr>
      <w:r>
        <w:t xml:space="preserve">The analysis of audio was performed in MATLAB and then, due to limited functionalities of MATLAB and open-source nature of Python, using the </w:t>
      </w:r>
      <w:proofErr w:type="spellStart"/>
      <w:r>
        <w:t>Librosa</w:t>
      </w:r>
      <w:proofErr w:type="spellEnd"/>
      <w:r>
        <w:t xml:space="preserve"> library of Python. The audio </w:t>
      </w:r>
      <w:r w:rsidRPr="381680BF">
        <w:rPr>
          <w:szCs w:val="24"/>
        </w:rPr>
        <w:t xml:space="preserve">analysis was done using the various functionalities of </w:t>
      </w:r>
      <w:proofErr w:type="spellStart"/>
      <w:r w:rsidRPr="381680BF">
        <w:rPr>
          <w:szCs w:val="24"/>
        </w:rPr>
        <w:t>Librosa</w:t>
      </w:r>
      <w:proofErr w:type="spellEnd"/>
      <w:r w:rsidRPr="381680BF">
        <w:rPr>
          <w:szCs w:val="24"/>
        </w:rPr>
        <w:t xml:space="preserve"> and established techniques of sound/audio processing. Details of each of these is given below.</w:t>
      </w:r>
    </w:p>
    <w:p w14:paraId="5EAD9AE7" w14:textId="24D85DC8" w:rsidR="381680BF" w:rsidRDefault="7C5FA39B" w:rsidP="381680BF">
      <w:pPr>
        <w:pStyle w:val="PhDNormal"/>
        <w:ind w:firstLine="0"/>
        <w:rPr>
          <w:b/>
          <w:bCs/>
          <w:szCs w:val="24"/>
          <w:u w:val="single"/>
        </w:rPr>
      </w:pPr>
      <w:r w:rsidRPr="7C5FA39B">
        <w:rPr>
          <w:b/>
          <w:bCs/>
          <w:u w:val="single"/>
        </w:rPr>
        <w:t>Mel Spectrogram</w:t>
      </w:r>
    </w:p>
    <w:p w14:paraId="04AB39F3" w14:textId="77777777" w:rsidR="001E3101" w:rsidRDefault="5D777D36" w:rsidP="381680BF">
      <w:pPr>
        <w:pStyle w:val="PhDNormal"/>
        <w:ind w:firstLine="0"/>
      </w:pPr>
      <w:r>
        <w:t xml:space="preserve">A spectrogram is a visual representation of the spectrum of frequencies of a signal as it varies with time. A Mel scale is a widely used scale in music which converts the frequencies (Hz) to </w:t>
      </w:r>
      <w:proofErr w:type="spellStart"/>
      <w:r>
        <w:t>mels</w:t>
      </w:r>
      <w:proofErr w:type="spellEnd"/>
      <w:r>
        <w:t xml:space="preserve"> as: </w:t>
      </w:r>
    </w:p>
    <w:p w14:paraId="6D906C7A" w14:textId="57E78189" w:rsidR="002F3A2E" w:rsidRDefault="002F3A2E" w:rsidP="381680BF">
      <w:pPr>
        <w:pStyle w:val="PhDNormal"/>
        <w:ind w:firstLine="0"/>
        <w:rPr>
          <w:i/>
          <w:iCs/>
        </w:rPr>
      </w:pPr>
      <m:oMathPara>
        <m:oMath>
          <m:r>
            <w:rPr>
              <w:rFonts w:ascii="Cambria Math" w:hAnsi="Cambria Math"/>
            </w:rPr>
            <m:t>m=2595*</m:t>
          </m:r>
          <m:func>
            <m:funcPr>
              <m:ctrlPr>
                <w:rPr>
                  <w:rFonts w:ascii="Cambria Math" w:hAnsi="Cambria Math"/>
                  <w:i/>
                  <w:iCs/>
                </w:rPr>
              </m:ctrlPr>
            </m:funcPr>
            <m:fName>
              <m:r>
                <m:rPr>
                  <m:sty m:val="p"/>
                </m:rPr>
                <w:rPr>
                  <w:rFonts w:ascii="Cambria Math" w:hAnsi="Cambria Math"/>
                </w:rPr>
                <m:t>log</m:t>
              </m:r>
            </m:fName>
            <m:e>
              <m:r>
                <w:rPr>
                  <w:rFonts w:ascii="Cambria Math" w:hAnsi="Cambria Math"/>
                </w:rPr>
                <m:t>(1+</m:t>
              </m:r>
              <m:d>
                <m:dPr>
                  <m:ctrlPr>
                    <w:rPr>
                      <w:rFonts w:ascii="Cambria Math" w:hAnsi="Cambria Math"/>
                      <w:i/>
                      <w:iCs/>
                    </w:rPr>
                  </m:ctrlPr>
                </m:dPr>
                <m:e>
                  <m:f>
                    <m:fPr>
                      <m:ctrlPr>
                        <w:rPr>
                          <w:rFonts w:ascii="Cambria Math" w:hAnsi="Cambria Math"/>
                          <w:i/>
                          <w:iCs/>
                        </w:rPr>
                      </m:ctrlPr>
                    </m:fPr>
                    <m:num>
                      <m:r>
                        <w:rPr>
                          <w:rFonts w:ascii="Cambria Math" w:hAnsi="Cambria Math"/>
                        </w:rPr>
                        <m:t>f</m:t>
                      </m:r>
                    </m:num>
                    <m:den>
                      <m:r>
                        <w:rPr>
                          <w:rFonts w:ascii="Cambria Math" w:hAnsi="Cambria Math"/>
                        </w:rPr>
                        <m:t>700</m:t>
                      </m:r>
                    </m:den>
                  </m:f>
                </m:e>
              </m:d>
              <m:r>
                <w:rPr>
                  <w:rFonts w:ascii="Cambria Math" w:hAnsi="Cambria Math"/>
                </w:rPr>
                <m:t>)</m:t>
              </m:r>
            </m:e>
          </m:func>
        </m:oMath>
      </m:oMathPara>
    </w:p>
    <w:p w14:paraId="0E196902" w14:textId="25772053" w:rsidR="381680BF" w:rsidRDefault="7C5FA39B" w:rsidP="7C5FA39B">
      <w:pPr>
        <w:pStyle w:val="PhDNormal"/>
        <w:ind w:firstLine="0"/>
        <w:rPr>
          <w:rFonts w:ascii="Courier New" w:eastAsia="Courier New" w:hAnsi="Courier New" w:cs="Courier New"/>
          <w:sz w:val="20"/>
          <w:szCs w:val="20"/>
        </w:rPr>
      </w:pPr>
      <w:r>
        <w:t xml:space="preserve">A Mel Spectrogram shows which frequencies occur in the audio and at which time with what power/intensity. Hence it is a 3D graph and </w:t>
      </w:r>
      <w:proofErr w:type="spellStart"/>
      <w:r>
        <w:t>Librosa</w:t>
      </w:r>
      <w:proofErr w:type="spellEnd"/>
      <w:r>
        <w:t xml:space="preserve"> uses colour gradients to show the power values. The commands below create the Mel Spectrogram for an audio file with </w:t>
      </w:r>
      <w:proofErr w:type="spellStart"/>
      <w:r>
        <w:t>Librosa</w:t>
      </w:r>
      <w:proofErr w:type="spellEnd"/>
      <w:r>
        <w:t xml:space="preserve"> and Matplotlib libraries.</w:t>
      </w:r>
    </w:p>
    <w:p w14:paraId="2509C91A" w14:textId="05591C94" w:rsidR="381680BF" w:rsidRDefault="7C5FA39B" w:rsidP="7C5FA39B">
      <w:pPr>
        <w:rPr>
          <w:rFonts w:ascii="Courier New" w:eastAsia="Courier New" w:hAnsi="Courier New" w:cs="Courier New"/>
          <w:lang w:val="en-AU"/>
        </w:rPr>
      </w:pPr>
      <w:proofErr w:type="spellStart"/>
      <w:r w:rsidRPr="7C5FA39B">
        <w:rPr>
          <w:rFonts w:ascii="Courier New" w:eastAsia="Courier New" w:hAnsi="Courier New" w:cs="Courier New"/>
          <w:lang w:val="en-AU"/>
        </w:rPr>
        <w:t>audio_path</w:t>
      </w:r>
      <w:proofErr w:type="spellEnd"/>
      <w:r w:rsidRPr="7C5FA39B">
        <w:rPr>
          <w:rFonts w:ascii="Courier New" w:eastAsia="Courier New" w:hAnsi="Courier New" w:cs="Courier New"/>
          <w:lang w:val="en-AU"/>
        </w:rPr>
        <w:t xml:space="preserve"> = 'sample.wav'</w:t>
      </w:r>
    </w:p>
    <w:p w14:paraId="6AF4E159" w14:textId="0AA883F7" w:rsidR="381680BF" w:rsidRDefault="7C5FA39B" w:rsidP="7C5FA39B">
      <w:pPr>
        <w:rPr>
          <w:rFonts w:ascii="Courier New" w:eastAsia="Courier New" w:hAnsi="Courier New" w:cs="Courier New"/>
          <w:lang w:val="en-AU"/>
        </w:rPr>
      </w:pPr>
      <w:r w:rsidRPr="7C5FA39B">
        <w:rPr>
          <w:rFonts w:ascii="Courier New" w:eastAsia="Courier New" w:hAnsi="Courier New" w:cs="Courier New"/>
          <w:lang w:val="en-AU"/>
        </w:rPr>
        <w:t xml:space="preserve">y, </w:t>
      </w:r>
      <w:proofErr w:type="spellStart"/>
      <w:r w:rsidRPr="7C5FA39B">
        <w:rPr>
          <w:rFonts w:ascii="Courier New" w:eastAsia="Courier New" w:hAnsi="Courier New" w:cs="Courier New"/>
          <w:lang w:val="en-AU"/>
        </w:rPr>
        <w:t>sr</w:t>
      </w:r>
      <w:proofErr w:type="spellEnd"/>
      <w:r w:rsidRPr="7C5FA39B">
        <w:rPr>
          <w:rFonts w:ascii="Courier New" w:eastAsia="Courier New" w:hAnsi="Courier New" w:cs="Courier New"/>
          <w:lang w:val="en-AU"/>
        </w:rPr>
        <w:t xml:space="preserve"> = </w:t>
      </w:r>
      <w:proofErr w:type="spellStart"/>
      <w:proofErr w:type="gramStart"/>
      <w:r w:rsidRPr="7C5FA39B">
        <w:rPr>
          <w:rFonts w:ascii="Courier New" w:eastAsia="Courier New" w:hAnsi="Courier New" w:cs="Courier New"/>
          <w:lang w:val="en-AU"/>
        </w:rPr>
        <w:t>librosa.load</w:t>
      </w:r>
      <w:proofErr w:type="spellEnd"/>
      <w:proofErr w:type="gramEnd"/>
      <w:r w:rsidRPr="7C5FA39B">
        <w:rPr>
          <w:rFonts w:ascii="Courier New" w:eastAsia="Courier New" w:hAnsi="Courier New" w:cs="Courier New"/>
          <w:lang w:val="en-AU"/>
        </w:rPr>
        <w:t>(</w:t>
      </w:r>
      <w:proofErr w:type="spellStart"/>
      <w:r w:rsidRPr="7C5FA39B">
        <w:rPr>
          <w:rFonts w:ascii="Courier New" w:eastAsia="Courier New" w:hAnsi="Courier New" w:cs="Courier New"/>
          <w:lang w:val="en-AU"/>
        </w:rPr>
        <w:t>audio_path</w:t>
      </w:r>
      <w:proofErr w:type="spellEnd"/>
      <w:r w:rsidRPr="7C5FA39B">
        <w:rPr>
          <w:rFonts w:ascii="Courier New" w:eastAsia="Courier New" w:hAnsi="Courier New" w:cs="Courier New"/>
          <w:lang w:val="en-AU"/>
        </w:rPr>
        <w:t xml:space="preserve">) </w:t>
      </w:r>
    </w:p>
    <w:p w14:paraId="128C9215" w14:textId="4E65AE71" w:rsidR="7C5FA39B" w:rsidRDefault="7C5FA39B" w:rsidP="7C5FA39B">
      <w:pPr>
        <w:rPr>
          <w:rFonts w:ascii="Courier New" w:eastAsia="Courier New" w:hAnsi="Courier New" w:cs="Courier New"/>
          <w:lang w:val="en-AU"/>
        </w:rPr>
      </w:pPr>
      <w:r w:rsidRPr="7C5FA39B">
        <w:rPr>
          <w:rFonts w:ascii="Courier New" w:eastAsia="Courier New" w:hAnsi="Courier New" w:cs="Courier New"/>
          <w:lang w:val="en-AU"/>
        </w:rPr>
        <w:t xml:space="preserve">S = </w:t>
      </w:r>
      <w:proofErr w:type="spellStart"/>
      <w:proofErr w:type="gramStart"/>
      <w:r w:rsidRPr="7C5FA39B">
        <w:rPr>
          <w:rFonts w:ascii="Courier New" w:eastAsia="Courier New" w:hAnsi="Courier New" w:cs="Courier New"/>
          <w:lang w:val="en-AU"/>
        </w:rPr>
        <w:t>librosa.feature</w:t>
      </w:r>
      <w:proofErr w:type="gramEnd"/>
      <w:r w:rsidRPr="7C5FA39B">
        <w:rPr>
          <w:rFonts w:ascii="Courier New" w:eastAsia="Courier New" w:hAnsi="Courier New" w:cs="Courier New"/>
          <w:lang w:val="en-AU"/>
        </w:rPr>
        <w:t>.melspectrogram</w:t>
      </w:r>
      <w:proofErr w:type="spellEnd"/>
      <w:r w:rsidRPr="7C5FA39B">
        <w:rPr>
          <w:rFonts w:ascii="Courier New" w:eastAsia="Courier New" w:hAnsi="Courier New" w:cs="Courier New"/>
          <w:lang w:val="en-AU"/>
        </w:rPr>
        <w:t xml:space="preserve">(y, </w:t>
      </w:r>
      <w:proofErr w:type="spellStart"/>
      <w:r w:rsidRPr="7C5FA39B">
        <w:rPr>
          <w:rFonts w:ascii="Courier New" w:eastAsia="Courier New" w:hAnsi="Courier New" w:cs="Courier New"/>
          <w:lang w:val="en-AU"/>
        </w:rPr>
        <w:t>sr</w:t>
      </w:r>
      <w:proofErr w:type="spellEnd"/>
      <w:r w:rsidRPr="7C5FA39B">
        <w:rPr>
          <w:rFonts w:ascii="Courier New" w:eastAsia="Courier New" w:hAnsi="Courier New" w:cs="Courier New"/>
          <w:lang w:val="en-AU"/>
        </w:rPr>
        <w:t>=</w:t>
      </w:r>
      <w:proofErr w:type="spellStart"/>
      <w:r w:rsidRPr="7C5FA39B">
        <w:rPr>
          <w:rFonts w:ascii="Courier New" w:eastAsia="Courier New" w:hAnsi="Courier New" w:cs="Courier New"/>
          <w:lang w:val="en-AU"/>
        </w:rPr>
        <w:t>sr</w:t>
      </w:r>
      <w:proofErr w:type="spellEnd"/>
      <w:r w:rsidRPr="7C5FA39B">
        <w:rPr>
          <w:rFonts w:ascii="Courier New" w:eastAsia="Courier New" w:hAnsi="Courier New" w:cs="Courier New"/>
          <w:lang w:val="en-AU"/>
        </w:rPr>
        <w:t xml:space="preserve">, </w:t>
      </w:r>
      <w:proofErr w:type="spellStart"/>
      <w:r w:rsidRPr="7C5FA39B">
        <w:rPr>
          <w:rFonts w:ascii="Courier New" w:eastAsia="Courier New" w:hAnsi="Courier New" w:cs="Courier New"/>
          <w:lang w:val="en-AU"/>
        </w:rPr>
        <w:t>n_mels</w:t>
      </w:r>
      <w:proofErr w:type="spellEnd"/>
      <w:r w:rsidRPr="7C5FA39B">
        <w:rPr>
          <w:rFonts w:ascii="Courier New" w:eastAsia="Courier New" w:hAnsi="Courier New" w:cs="Courier New"/>
          <w:lang w:val="en-AU"/>
        </w:rPr>
        <w:t>=128)</w:t>
      </w:r>
    </w:p>
    <w:p w14:paraId="387B27FC" w14:textId="4B91CDC4" w:rsidR="7C5FA39B" w:rsidRDefault="7C5FA39B" w:rsidP="7C5FA39B">
      <w:pPr>
        <w:rPr>
          <w:rFonts w:ascii="Courier New" w:eastAsia="Courier New" w:hAnsi="Courier New" w:cs="Courier New"/>
          <w:lang w:val="en-AU"/>
        </w:rPr>
      </w:pPr>
    </w:p>
    <w:p w14:paraId="728B2DF3" w14:textId="7DFFF29D" w:rsidR="7C5FA39B" w:rsidRDefault="7C5FA39B" w:rsidP="7C5FA39B">
      <w:pPr>
        <w:rPr>
          <w:rFonts w:ascii="Times New Roman" w:eastAsia="Times New Roman" w:hAnsi="Times New Roman" w:cs="Times New Roman"/>
          <w:sz w:val="24"/>
          <w:szCs w:val="24"/>
        </w:rPr>
      </w:pPr>
      <w:r w:rsidRPr="7C5FA39B">
        <w:rPr>
          <w:rFonts w:ascii="Times New Roman" w:eastAsia="Times New Roman" w:hAnsi="Times New Roman" w:cs="Times New Roman"/>
          <w:sz w:val="24"/>
          <w:szCs w:val="24"/>
        </w:rPr>
        <w:t>The spectrogram plot for a 35 second sample audio file generated is shown.</w:t>
      </w:r>
    </w:p>
    <w:p w14:paraId="73431506" w14:textId="1CE1F0F5" w:rsidR="7C5FA39B" w:rsidRDefault="7C5FA39B" w:rsidP="7C5FA39B">
      <w:pPr>
        <w:rPr>
          <w:rFonts w:ascii="Courier New" w:eastAsia="Courier New" w:hAnsi="Courier New" w:cs="Courier New"/>
          <w:lang w:val="en-AU"/>
        </w:rPr>
      </w:pPr>
      <w:r>
        <w:rPr>
          <w:noProof/>
        </w:rPr>
        <w:drawing>
          <wp:inline distT="0" distB="0" distL="0" distR="0" wp14:anchorId="0F8AE089" wp14:editId="7FF31B70">
            <wp:extent cx="6527321" cy="2175773"/>
            <wp:effectExtent l="0" t="0" r="0" b="0"/>
            <wp:docPr id="66375289" name="Picture 66375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527321" cy="2175773"/>
                    </a:xfrm>
                    <a:prstGeom prst="rect">
                      <a:avLst/>
                    </a:prstGeom>
                  </pic:spPr>
                </pic:pic>
              </a:graphicData>
            </a:graphic>
          </wp:inline>
        </w:drawing>
      </w:r>
    </w:p>
    <w:p w14:paraId="3BB27DD0" w14:textId="77777777" w:rsidR="005F63A0" w:rsidRDefault="005F63A0" w:rsidP="7C5FA39B">
      <w:pPr>
        <w:rPr>
          <w:rFonts w:ascii="Times New Roman" w:eastAsia="Times New Roman" w:hAnsi="Times New Roman" w:cs="Times New Roman"/>
          <w:sz w:val="24"/>
          <w:szCs w:val="24"/>
        </w:rPr>
      </w:pPr>
    </w:p>
    <w:p w14:paraId="4DEE1E17" w14:textId="50F4000B" w:rsidR="7C5FA39B" w:rsidRDefault="7C5FA39B" w:rsidP="7C5FA39B">
      <w:pPr>
        <w:rPr>
          <w:rFonts w:ascii="Times New Roman" w:eastAsia="Times New Roman" w:hAnsi="Times New Roman" w:cs="Times New Roman"/>
          <w:sz w:val="24"/>
          <w:szCs w:val="24"/>
        </w:rPr>
      </w:pPr>
      <w:r w:rsidRPr="7C5FA39B">
        <w:rPr>
          <w:rFonts w:ascii="Times New Roman" w:eastAsia="Times New Roman" w:hAnsi="Times New Roman" w:cs="Times New Roman"/>
          <w:sz w:val="24"/>
          <w:szCs w:val="24"/>
        </w:rPr>
        <w:lastRenderedPageBreak/>
        <w:t xml:space="preserve">The spectrogram plot for Nirvana’s 1992 song “Come </w:t>
      </w:r>
      <w:proofErr w:type="gramStart"/>
      <w:r w:rsidRPr="7C5FA39B">
        <w:rPr>
          <w:rFonts w:ascii="Times New Roman" w:eastAsia="Times New Roman" w:hAnsi="Times New Roman" w:cs="Times New Roman"/>
          <w:sz w:val="24"/>
          <w:szCs w:val="24"/>
        </w:rPr>
        <w:t>As</w:t>
      </w:r>
      <w:proofErr w:type="gramEnd"/>
      <w:r w:rsidRPr="7C5FA39B">
        <w:rPr>
          <w:rFonts w:ascii="Times New Roman" w:eastAsia="Times New Roman" w:hAnsi="Times New Roman" w:cs="Times New Roman"/>
          <w:sz w:val="24"/>
          <w:szCs w:val="24"/>
        </w:rPr>
        <w:t xml:space="preserve"> You Are” is shown below.</w:t>
      </w:r>
    </w:p>
    <w:p w14:paraId="53734A67" w14:textId="0FC5755B" w:rsidR="7C5FA39B" w:rsidRDefault="7C5FA39B" w:rsidP="7C5FA39B">
      <w:pPr>
        <w:rPr>
          <w:rFonts w:ascii="Times New Roman" w:eastAsia="Times New Roman" w:hAnsi="Times New Roman" w:cs="Times New Roman"/>
          <w:sz w:val="24"/>
          <w:szCs w:val="24"/>
        </w:rPr>
      </w:pPr>
      <w:r>
        <w:rPr>
          <w:noProof/>
        </w:rPr>
        <w:drawing>
          <wp:inline distT="0" distB="0" distL="0" distR="0" wp14:anchorId="5E916686" wp14:editId="725B2617">
            <wp:extent cx="6562725" cy="2187575"/>
            <wp:effectExtent l="0" t="0" r="0" b="0"/>
            <wp:docPr id="632617128" name="Picture 632617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562725" cy="2187575"/>
                    </a:xfrm>
                    <a:prstGeom prst="rect">
                      <a:avLst/>
                    </a:prstGeom>
                  </pic:spPr>
                </pic:pic>
              </a:graphicData>
            </a:graphic>
          </wp:inline>
        </w:drawing>
      </w:r>
    </w:p>
    <w:p w14:paraId="7D1B1426" w14:textId="6827FC7F" w:rsidR="7C5FA39B" w:rsidRDefault="7C5FA39B" w:rsidP="7C5FA39B">
      <w:pPr>
        <w:rPr>
          <w:rFonts w:ascii="Courier New" w:eastAsia="Courier New" w:hAnsi="Courier New" w:cs="Courier New"/>
          <w:sz w:val="20"/>
          <w:szCs w:val="20"/>
          <w:lang w:val="en-AU"/>
        </w:rPr>
      </w:pPr>
    </w:p>
    <w:p w14:paraId="4D6AEA00" w14:textId="4F38312C" w:rsidR="381680BF" w:rsidRDefault="7C5FA39B" w:rsidP="7C5FA39B">
      <w:pPr>
        <w:rPr>
          <w:rFonts w:ascii="Times New Roman" w:eastAsia="Times New Roman" w:hAnsi="Times New Roman" w:cs="Times New Roman"/>
          <w:b/>
          <w:bCs/>
          <w:sz w:val="24"/>
          <w:szCs w:val="24"/>
          <w:u w:val="single"/>
        </w:rPr>
      </w:pPr>
      <w:r w:rsidRPr="7C5FA39B">
        <w:rPr>
          <w:rFonts w:ascii="Times New Roman" w:eastAsia="Times New Roman" w:hAnsi="Times New Roman" w:cs="Times New Roman"/>
          <w:b/>
          <w:bCs/>
          <w:sz w:val="24"/>
          <w:szCs w:val="24"/>
          <w:u w:val="single"/>
        </w:rPr>
        <w:t>Separating Harmonic and Percussion components of audio</w:t>
      </w:r>
    </w:p>
    <w:p w14:paraId="61557C15" w14:textId="5064EE35" w:rsidR="381680BF" w:rsidRDefault="7C5FA39B" w:rsidP="381680BF">
      <w:pPr>
        <w:pStyle w:val="PhDNormal"/>
        <w:ind w:firstLine="0"/>
      </w:pPr>
      <w:r>
        <w:t>The total spectrogram of the audio can be divided into two components, namely harmonic and percussive components. The percussive components of the audio correspond to the sound from two colliding objects, for example, drums. Percussive sounds do not have a pitch but a very clear localization in time. Harmonic sounds are perceived to have a certain pitch, for example a violin sound. Usually, a note played on an instrument (say piano) has onset of percussion (hammer strung on piano strings) followed by a harmonic tone (from the vibration of the strings)</w:t>
      </w:r>
    </w:p>
    <w:p w14:paraId="05A50653" w14:textId="39A1AE17" w:rsidR="381680BF" w:rsidRDefault="7C5FA39B" w:rsidP="381680BF">
      <w:pPr>
        <w:pStyle w:val="PhDNormal"/>
        <w:ind w:firstLine="0"/>
      </w:pPr>
      <w:r>
        <w:t xml:space="preserve">In a spectrogram, harmonic sounds form horizontal structures (in time direction) while percussive sounds form vertical structures (in frequency direction). The analysis of these decomposed components of the audio can be effectively utilised for determining the beats, tempo and when a certain pitch (or instrument) starts. The library </w:t>
      </w:r>
      <w:proofErr w:type="spellStart"/>
      <w:r>
        <w:t>Librosa</w:t>
      </w:r>
      <w:proofErr w:type="spellEnd"/>
      <w:r>
        <w:t xml:space="preserve"> provides for decomposition of the audio in the two components. The commands for creating spectrograms for the two are given below.</w:t>
      </w:r>
    </w:p>
    <w:p w14:paraId="4D4922CF" w14:textId="2AD5AA96" w:rsidR="381680BF" w:rsidRDefault="7C5FA39B" w:rsidP="1127C5D1">
      <w:pPr>
        <w:rPr>
          <w:rFonts w:ascii="Courier New" w:eastAsia="Courier New" w:hAnsi="Courier New" w:cs="Courier New"/>
          <w:lang w:val="en-AU"/>
        </w:rPr>
      </w:pPr>
      <w:proofErr w:type="spellStart"/>
      <w:r w:rsidRPr="7C5FA39B">
        <w:rPr>
          <w:rFonts w:ascii="Courier New" w:eastAsia="Courier New" w:hAnsi="Courier New" w:cs="Courier New"/>
          <w:lang w:val="en-AU"/>
        </w:rPr>
        <w:t>y_harmonic</w:t>
      </w:r>
      <w:proofErr w:type="spellEnd"/>
      <w:r w:rsidRPr="7C5FA39B">
        <w:rPr>
          <w:rFonts w:ascii="Courier New" w:eastAsia="Courier New" w:hAnsi="Courier New" w:cs="Courier New"/>
          <w:lang w:val="en-AU"/>
        </w:rPr>
        <w:t xml:space="preserve">, </w:t>
      </w:r>
      <w:proofErr w:type="spellStart"/>
      <w:r w:rsidRPr="7C5FA39B">
        <w:rPr>
          <w:rFonts w:ascii="Courier New" w:eastAsia="Courier New" w:hAnsi="Courier New" w:cs="Courier New"/>
          <w:lang w:val="en-AU"/>
        </w:rPr>
        <w:t>y_percussive</w:t>
      </w:r>
      <w:proofErr w:type="spellEnd"/>
      <w:r w:rsidRPr="7C5FA39B">
        <w:rPr>
          <w:rFonts w:ascii="Courier New" w:eastAsia="Courier New" w:hAnsi="Courier New" w:cs="Courier New"/>
          <w:lang w:val="en-AU"/>
        </w:rPr>
        <w:t xml:space="preserve"> = </w:t>
      </w:r>
      <w:proofErr w:type="spellStart"/>
      <w:proofErr w:type="gramStart"/>
      <w:r w:rsidRPr="7C5FA39B">
        <w:rPr>
          <w:rFonts w:ascii="Courier New" w:eastAsia="Courier New" w:hAnsi="Courier New" w:cs="Courier New"/>
          <w:lang w:val="en-AU"/>
        </w:rPr>
        <w:t>librosa.effects</w:t>
      </w:r>
      <w:proofErr w:type="gramEnd"/>
      <w:r w:rsidRPr="7C5FA39B">
        <w:rPr>
          <w:rFonts w:ascii="Courier New" w:eastAsia="Courier New" w:hAnsi="Courier New" w:cs="Courier New"/>
          <w:lang w:val="en-AU"/>
        </w:rPr>
        <w:t>.hpss</w:t>
      </w:r>
      <w:proofErr w:type="spellEnd"/>
      <w:r w:rsidRPr="7C5FA39B">
        <w:rPr>
          <w:rFonts w:ascii="Courier New" w:eastAsia="Courier New" w:hAnsi="Courier New" w:cs="Courier New"/>
          <w:lang w:val="en-AU"/>
        </w:rPr>
        <w:t>(y)</w:t>
      </w:r>
    </w:p>
    <w:p w14:paraId="7FBE745C" w14:textId="2770F521" w:rsidR="381680BF" w:rsidRDefault="7C5FA39B" w:rsidP="1127C5D1">
      <w:pPr>
        <w:rPr>
          <w:rFonts w:ascii="Courier New" w:eastAsia="Courier New" w:hAnsi="Courier New" w:cs="Courier New"/>
          <w:lang w:val="en-AU"/>
        </w:rPr>
      </w:pPr>
      <w:proofErr w:type="spellStart"/>
      <w:r w:rsidRPr="7C5FA39B">
        <w:rPr>
          <w:rFonts w:ascii="Courier New" w:eastAsia="Courier New" w:hAnsi="Courier New" w:cs="Courier New"/>
          <w:lang w:val="en-AU"/>
        </w:rPr>
        <w:t>S_harmonic</w:t>
      </w:r>
      <w:proofErr w:type="spellEnd"/>
      <w:r w:rsidRPr="7C5FA39B">
        <w:rPr>
          <w:rFonts w:ascii="Courier New" w:eastAsia="Courier New" w:hAnsi="Courier New" w:cs="Courier New"/>
          <w:lang w:val="en-AU"/>
        </w:rPr>
        <w:t xml:space="preserve">   = </w:t>
      </w:r>
      <w:proofErr w:type="spellStart"/>
      <w:proofErr w:type="gramStart"/>
      <w:r w:rsidRPr="7C5FA39B">
        <w:rPr>
          <w:rFonts w:ascii="Courier New" w:eastAsia="Courier New" w:hAnsi="Courier New" w:cs="Courier New"/>
          <w:lang w:val="en-AU"/>
        </w:rPr>
        <w:t>librosa.feature</w:t>
      </w:r>
      <w:proofErr w:type="gramEnd"/>
      <w:r w:rsidRPr="7C5FA39B">
        <w:rPr>
          <w:rFonts w:ascii="Courier New" w:eastAsia="Courier New" w:hAnsi="Courier New" w:cs="Courier New"/>
          <w:lang w:val="en-AU"/>
        </w:rPr>
        <w:t>.melspectrogram</w:t>
      </w:r>
      <w:proofErr w:type="spellEnd"/>
      <w:r w:rsidRPr="7C5FA39B">
        <w:rPr>
          <w:rFonts w:ascii="Courier New" w:eastAsia="Courier New" w:hAnsi="Courier New" w:cs="Courier New"/>
          <w:lang w:val="en-AU"/>
        </w:rPr>
        <w:t>(</w:t>
      </w:r>
      <w:proofErr w:type="spellStart"/>
      <w:r w:rsidRPr="7C5FA39B">
        <w:rPr>
          <w:rFonts w:ascii="Courier New" w:eastAsia="Courier New" w:hAnsi="Courier New" w:cs="Courier New"/>
          <w:lang w:val="en-AU"/>
        </w:rPr>
        <w:t>y_harmonic</w:t>
      </w:r>
      <w:proofErr w:type="spellEnd"/>
      <w:r w:rsidRPr="7C5FA39B">
        <w:rPr>
          <w:rFonts w:ascii="Courier New" w:eastAsia="Courier New" w:hAnsi="Courier New" w:cs="Courier New"/>
          <w:lang w:val="en-AU"/>
        </w:rPr>
        <w:t xml:space="preserve">, </w:t>
      </w:r>
      <w:proofErr w:type="spellStart"/>
      <w:r w:rsidRPr="7C5FA39B">
        <w:rPr>
          <w:rFonts w:ascii="Courier New" w:eastAsia="Courier New" w:hAnsi="Courier New" w:cs="Courier New"/>
          <w:lang w:val="en-AU"/>
        </w:rPr>
        <w:t>sr</w:t>
      </w:r>
      <w:proofErr w:type="spellEnd"/>
      <w:r w:rsidRPr="7C5FA39B">
        <w:rPr>
          <w:rFonts w:ascii="Courier New" w:eastAsia="Courier New" w:hAnsi="Courier New" w:cs="Courier New"/>
          <w:lang w:val="en-AU"/>
        </w:rPr>
        <w:t>=</w:t>
      </w:r>
      <w:proofErr w:type="spellStart"/>
      <w:r w:rsidRPr="7C5FA39B">
        <w:rPr>
          <w:rFonts w:ascii="Courier New" w:eastAsia="Courier New" w:hAnsi="Courier New" w:cs="Courier New"/>
          <w:lang w:val="en-AU"/>
        </w:rPr>
        <w:t>sr</w:t>
      </w:r>
      <w:proofErr w:type="spellEnd"/>
      <w:r w:rsidRPr="7C5FA39B">
        <w:rPr>
          <w:rFonts w:ascii="Courier New" w:eastAsia="Courier New" w:hAnsi="Courier New" w:cs="Courier New"/>
          <w:lang w:val="en-AU"/>
        </w:rPr>
        <w:t>)</w:t>
      </w:r>
    </w:p>
    <w:p w14:paraId="443EE1F7" w14:textId="30BB9019" w:rsidR="381680BF" w:rsidRDefault="7C5FA39B" w:rsidP="1127C5D1">
      <w:pPr>
        <w:rPr>
          <w:rFonts w:ascii="Courier New" w:eastAsia="Courier New" w:hAnsi="Courier New" w:cs="Courier New"/>
          <w:lang w:val="en-AU"/>
        </w:rPr>
      </w:pPr>
      <w:proofErr w:type="spellStart"/>
      <w:r w:rsidRPr="7C5FA39B">
        <w:rPr>
          <w:rFonts w:ascii="Courier New" w:eastAsia="Courier New" w:hAnsi="Courier New" w:cs="Courier New"/>
          <w:lang w:val="en-AU"/>
        </w:rPr>
        <w:t>S_percussive</w:t>
      </w:r>
      <w:proofErr w:type="spellEnd"/>
      <w:r w:rsidRPr="7C5FA39B">
        <w:rPr>
          <w:rFonts w:ascii="Courier New" w:eastAsia="Courier New" w:hAnsi="Courier New" w:cs="Courier New"/>
          <w:lang w:val="en-AU"/>
        </w:rPr>
        <w:t xml:space="preserve"> = </w:t>
      </w:r>
      <w:proofErr w:type="spellStart"/>
      <w:proofErr w:type="gramStart"/>
      <w:r w:rsidRPr="7C5FA39B">
        <w:rPr>
          <w:rFonts w:ascii="Courier New" w:eastAsia="Courier New" w:hAnsi="Courier New" w:cs="Courier New"/>
          <w:lang w:val="en-AU"/>
        </w:rPr>
        <w:t>librosa.feature</w:t>
      </w:r>
      <w:proofErr w:type="gramEnd"/>
      <w:r w:rsidRPr="7C5FA39B">
        <w:rPr>
          <w:rFonts w:ascii="Courier New" w:eastAsia="Courier New" w:hAnsi="Courier New" w:cs="Courier New"/>
          <w:lang w:val="en-AU"/>
        </w:rPr>
        <w:t>.melspectrogram</w:t>
      </w:r>
      <w:proofErr w:type="spellEnd"/>
      <w:r w:rsidRPr="7C5FA39B">
        <w:rPr>
          <w:rFonts w:ascii="Courier New" w:eastAsia="Courier New" w:hAnsi="Courier New" w:cs="Courier New"/>
          <w:lang w:val="en-AU"/>
        </w:rPr>
        <w:t>(</w:t>
      </w:r>
      <w:proofErr w:type="spellStart"/>
      <w:r w:rsidRPr="7C5FA39B">
        <w:rPr>
          <w:rFonts w:ascii="Courier New" w:eastAsia="Courier New" w:hAnsi="Courier New" w:cs="Courier New"/>
          <w:lang w:val="en-AU"/>
        </w:rPr>
        <w:t>y_percussive</w:t>
      </w:r>
      <w:proofErr w:type="spellEnd"/>
      <w:r w:rsidRPr="7C5FA39B">
        <w:rPr>
          <w:rFonts w:ascii="Courier New" w:eastAsia="Courier New" w:hAnsi="Courier New" w:cs="Courier New"/>
          <w:lang w:val="en-AU"/>
        </w:rPr>
        <w:t xml:space="preserve">, </w:t>
      </w:r>
      <w:proofErr w:type="spellStart"/>
      <w:r w:rsidRPr="7C5FA39B">
        <w:rPr>
          <w:rFonts w:ascii="Courier New" w:eastAsia="Courier New" w:hAnsi="Courier New" w:cs="Courier New"/>
          <w:lang w:val="en-AU"/>
        </w:rPr>
        <w:t>sr</w:t>
      </w:r>
      <w:proofErr w:type="spellEnd"/>
      <w:r w:rsidRPr="7C5FA39B">
        <w:rPr>
          <w:rFonts w:ascii="Courier New" w:eastAsia="Courier New" w:hAnsi="Courier New" w:cs="Courier New"/>
          <w:lang w:val="en-AU"/>
        </w:rPr>
        <w:t>=</w:t>
      </w:r>
      <w:proofErr w:type="spellStart"/>
      <w:r w:rsidRPr="7C5FA39B">
        <w:rPr>
          <w:rFonts w:ascii="Courier New" w:eastAsia="Courier New" w:hAnsi="Courier New" w:cs="Courier New"/>
          <w:lang w:val="en-AU"/>
        </w:rPr>
        <w:t>sr</w:t>
      </w:r>
      <w:proofErr w:type="spellEnd"/>
      <w:r w:rsidRPr="7C5FA39B">
        <w:rPr>
          <w:rFonts w:ascii="Courier New" w:eastAsia="Courier New" w:hAnsi="Courier New" w:cs="Courier New"/>
          <w:lang w:val="en-AU"/>
        </w:rPr>
        <w:t>)</w:t>
      </w:r>
    </w:p>
    <w:p w14:paraId="2693D451" w14:textId="1044FAF9" w:rsidR="006829D8" w:rsidRDefault="006829D8" w:rsidP="1127C5D1">
      <w:pPr>
        <w:rPr>
          <w:rFonts w:ascii="Courier New" w:eastAsia="Courier New" w:hAnsi="Courier New" w:cs="Courier New"/>
          <w:lang w:val="en-AU"/>
        </w:rPr>
      </w:pPr>
    </w:p>
    <w:p w14:paraId="415CEA3D" w14:textId="24930073" w:rsidR="006829D8" w:rsidRDefault="006829D8" w:rsidP="1127C5D1">
      <w:pPr>
        <w:rPr>
          <w:rFonts w:ascii="Courier New" w:eastAsia="Courier New" w:hAnsi="Courier New" w:cs="Courier New"/>
          <w:lang w:val="en-AU"/>
        </w:rPr>
      </w:pPr>
    </w:p>
    <w:p w14:paraId="368510E6" w14:textId="29E60838" w:rsidR="006829D8" w:rsidRDefault="006829D8" w:rsidP="1127C5D1">
      <w:pPr>
        <w:rPr>
          <w:rFonts w:ascii="Courier New" w:eastAsia="Courier New" w:hAnsi="Courier New" w:cs="Courier New"/>
          <w:lang w:val="en-AU"/>
        </w:rPr>
      </w:pPr>
    </w:p>
    <w:p w14:paraId="182A31C3" w14:textId="71470F71" w:rsidR="7C5FA39B" w:rsidRDefault="7C5FA39B" w:rsidP="7C5FA39B">
      <w:pPr>
        <w:rPr>
          <w:rFonts w:ascii="Courier New" w:eastAsia="Courier New" w:hAnsi="Courier New" w:cs="Courier New"/>
          <w:lang w:val="en-AU"/>
        </w:rPr>
      </w:pPr>
      <w:bookmarkStart w:id="2" w:name="_GoBack"/>
      <w:bookmarkEnd w:id="2"/>
    </w:p>
    <w:p w14:paraId="3C05C764" w14:textId="04277974" w:rsidR="7C5FA39B" w:rsidRDefault="7C5FA39B" w:rsidP="7C5FA39B">
      <w:pPr>
        <w:rPr>
          <w:rFonts w:ascii="Times New Roman" w:eastAsia="Times New Roman" w:hAnsi="Times New Roman" w:cs="Times New Roman"/>
          <w:sz w:val="24"/>
          <w:szCs w:val="24"/>
          <w:lang w:val="en-AU"/>
        </w:rPr>
      </w:pPr>
      <w:r w:rsidRPr="7C5FA39B">
        <w:rPr>
          <w:rFonts w:ascii="Times New Roman" w:eastAsia="Times New Roman" w:hAnsi="Times New Roman" w:cs="Times New Roman"/>
          <w:sz w:val="24"/>
          <w:szCs w:val="24"/>
          <w:lang w:val="en-AU"/>
        </w:rPr>
        <w:lastRenderedPageBreak/>
        <w:t>The spectrograms for harmonic and percussions (for the 35 sec sample audio) are shown below.</w:t>
      </w:r>
    </w:p>
    <w:p w14:paraId="12159AE2" w14:textId="7BD4C440" w:rsidR="7C5FA39B" w:rsidRDefault="7C5FA39B" w:rsidP="7C5FA39B">
      <w:pPr>
        <w:rPr>
          <w:rFonts w:ascii="Times New Roman" w:eastAsia="Times New Roman" w:hAnsi="Times New Roman" w:cs="Times New Roman"/>
          <w:sz w:val="24"/>
          <w:szCs w:val="24"/>
          <w:lang w:val="en-AU"/>
        </w:rPr>
      </w:pPr>
      <w:r>
        <w:rPr>
          <w:noProof/>
        </w:rPr>
        <w:drawing>
          <wp:inline distT="0" distB="0" distL="0" distR="0" wp14:anchorId="6C0809F3" wp14:editId="54753883">
            <wp:extent cx="6562725" cy="3281362"/>
            <wp:effectExtent l="0" t="0" r="0" b="0"/>
            <wp:docPr id="52398702" name="Picture 52398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562725" cy="3281362"/>
                    </a:xfrm>
                    <a:prstGeom prst="rect">
                      <a:avLst/>
                    </a:prstGeom>
                  </pic:spPr>
                </pic:pic>
              </a:graphicData>
            </a:graphic>
          </wp:inline>
        </w:drawing>
      </w:r>
    </w:p>
    <w:p w14:paraId="5B9BB9F8" w14:textId="1C5E860A" w:rsidR="1846D289" w:rsidRDefault="685920AD" w:rsidP="1846D289">
      <w:r w:rsidRPr="685920AD">
        <w:rPr>
          <w:rFonts w:ascii="Times New Roman" w:eastAsia="Times New Roman" w:hAnsi="Times New Roman" w:cs="Times New Roman"/>
          <w:b/>
          <w:bCs/>
          <w:sz w:val="24"/>
          <w:szCs w:val="24"/>
          <w:u w:val="single"/>
        </w:rPr>
        <w:t>Beat tracking and Tempo</w:t>
      </w:r>
    </w:p>
    <w:p w14:paraId="16F30C8D" w14:textId="410E2DD7" w:rsidR="00810936" w:rsidRDefault="00810936" w:rsidP="00810936">
      <w:pPr>
        <w:pStyle w:val="PhDNormal"/>
        <w:ind w:firstLine="0"/>
      </w:pPr>
      <w:r>
        <w:t xml:space="preserve">Beat tracking simply means finding the time stamps where a listener “taps feet”, which is either the onset from a musical instrument which is regularly spaced as a part of the musical rhythm. The library </w:t>
      </w:r>
      <w:proofErr w:type="spellStart"/>
      <w:r>
        <w:t>Librosa</w:t>
      </w:r>
      <w:proofErr w:type="spellEnd"/>
      <w:r>
        <w:t xml:space="preserve"> used in our code detects the beat and tempo by </w:t>
      </w:r>
      <w:proofErr w:type="spellStart"/>
      <w:r>
        <w:t>i</w:t>
      </w:r>
      <w:proofErr w:type="spellEnd"/>
      <w:r>
        <w:t xml:space="preserve">.) measuring the onset strength ii.) estimating tempo from correlating the onset strength iii.) pick peaks approximately in the tempo and checking the strength of peak. Since the onset determines the beat, the percussive components are used for tracking the beat. </w:t>
      </w:r>
    </w:p>
    <w:p w14:paraId="2C17BD09" w14:textId="2F6EC98D" w:rsidR="00810936" w:rsidRDefault="7C5FA39B" w:rsidP="00810936">
      <w:pPr>
        <w:pStyle w:val="PhDNormal"/>
        <w:ind w:firstLine="0"/>
      </w:pPr>
      <w:r>
        <w:t>The command for beat tracking and tempo is given below.</w:t>
      </w:r>
    </w:p>
    <w:p w14:paraId="01883D8F" w14:textId="08DDE114" w:rsidR="00810936" w:rsidRDefault="7C5FA39B" w:rsidP="7C5FA39B">
      <w:pPr>
        <w:rPr>
          <w:rFonts w:ascii="Courier New" w:eastAsia="Courier New" w:hAnsi="Courier New" w:cs="Courier New"/>
          <w:lang w:val="en-AU"/>
        </w:rPr>
      </w:pPr>
      <w:r w:rsidRPr="7C5FA39B">
        <w:rPr>
          <w:rFonts w:ascii="Courier New" w:eastAsia="Courier New" w:hAnsi="Courier New" w:cs="Courier New"/>
          <w:lang w:val="en-AU"/>
        </w:rPr>
        <w:t xml:space="preserve">tempo, beats = </w:t>
      </w:r>
      <w:proofErr w:type="spellStart"/>
      <w:proofErr w:type="gramStart"/>
      <w:r w:rsidRPr="7C5FA39B">
        <w:rPr>
          <w:rFonts w:ascii="Courier New" w:eastAsia="Courier New" w:hAnsi="Courier New" w:cs="Courier New"/>
          <w:lang w:val="en-AU"/>
        </w:rPr>
        <w:t>librosa.beat</w:t>
      </w:r>
      <w:proofErr w:type="gramEnd"/>
      <w:r w:rsidRPr="7C5FA39B">
        <w:rPr>
          <w:rFonts w:ascii="Courier New" w:eastAsia="Courier New" w:hAnsi="Courier New" w:cs="Courier New"/>
          <w:lang w:val="en-AU"/>
        </w:rPr>
        <w:t>.beat_track</w:t>
      </w:r>
      <w:proofErr w:type="spellEnd"/>
      <w:r w:rsidRPr="7C5FA39B">
        <w:rPr>
          <w:rFonts w:ascii="Courier New" w:eastAsia="Courier New" w:hAnsi="Courier New" w:cs="Courier New"/>
          <w:lang w:val="en-AU"/>
        </w:rPr>
        <w:t>(y=</w:t>
      </w:r>
      <w:proofErr w:type="spellStart"/>
      <w:r w:rsidRPr="7C5FA39B">
        <w:rPr>
          <w:rFonts w:ascii="Courier New" w:eastAsia="Courier New" w:hAnsi="Courier New" w:cs="Courier New"/>
          <w:lang w:val="en-AU"/>
        </w:rPr>
        <w:t>y_percussive</w:t>
      </w:r>
      <w:proofErr w:type="spellEnd"/>
      <w:r w:rsidRPr="7C5FA39B">
        <w:rPr>
          <w:rFonts w:ascii="Courier New" w:eastAsia="Courier New" w:hAnsi="Courier New" w:cs="Courier New"/>
          <w:lang w:val="en-AU"/>
        </w:rPr>
        <w:t xml:space="preserve">, </w:t>
      </w:r>
      <w:proofErr w:type="spellStart"/>
      <w:r w:rsidRPr="7C5FA39B">
        <w:rPr>
          <w:rFonts w:ascii="Courier New" w:eastAsia="Courier New" w:hAnsi="Courier New" w:cs="Courier New"/>
          <w:lang w:val="en-AU"/>
        </w:rPr>
        <w:t>sr</w:t>
      </w:r>
      <w:proofErr w:type="spellEnd"/>
      <w:r w:rsidRPr="7C5FA39B">
        <w:rPr>
          <w:rFonts w:ascii="Courier New" w:eastAsia="Courier New" w:hAnsi="Courier New" w:cs="Courier New"/>
          <w:lang w:val="en-AU"/>
        </w:rPr>
        <w:t>=</w:t>
      </w:r>
      <w:proofErr w:type="spellStart"/>
      <w:r w:rsidRPr="7C5FA39B">
        <w:rPr>
          <w:rFonts w:ascii="Courier New" w:eastAsia="Courier New" w:hAnsi="Courier New" w:cs="Courier New"/>
          <w:lang w:val="en-AU"/>
        </w:rPr>
        <w:t>sr</w:t>
      </w:r>
      <w:proofErr w:type="spellEnd"/>
      <w:r w:rsidRPr="7C5FA39B">
        <w:rPr>
          <w:rFonts w:ascii="Courier New" w:eastAsia="Courier New" w:hAnsi="Courier New" w:cs="Courier New"/>
          <w:lang w:val="en-AU"/>
        </w:rPr>
        <w:t>)</w:t>
      </w:r>
    </w:p>
    <w:p w14:paraId="1D468418" w14:textId="3DB26510" w:rsidR="00810936" w:rsidRDefault="7C5FA39B" w:rsidP="7C5FA39B">
      <w:pPr>
        <w:rPr>
          <w:rFonts w:ascii="Times New Roman" w:eastAsia="Times New Roman" w:hAnsi="Times New Roman" w:cs="Times New Roman"/>
          <w:sz w:val="24"/>
          <w:szCs w:val="24"/>
          <w:lang w:val="en-AU"/>
        </w:rPr>
      </w:pPr>
      <w:r w:rsidRPr="7C5FA39B">
        <w:rPr>
          <w:rFonts w:ascii="Times New Roman" w:eastAsia="Times New Roman" w:hAnsi="Times New Roman" w:cs="Times New Roman"/>
          <w:sz w:val="24"/>
          <w:szCs w:val="24"/>
          <w:lang w:val="en-AU"/>
        </w:rPr>
        <w:t>The output for the sample file comes out as:</w:t>
      </w:r>
    </w:p>
    <w:p w14:paraId="2CBCA972" w14:textId="7813C30A" w:rsidR="00810936" w:rsidRDefault="7C5FA39B" w:rsidP="7C5FA39B">
      <w:pPr>
        <w:rPr>
          <w:rFonts w:ascii="Menlo" w:eastAsia="Menlo" w:hAnsi="Menlo" w:cs="Menlo"/>
          <w:color w:val="000000" w:themeColor="text1"/>
          <w:sz w:val="20"/>
          <w:szCs w:val="20"/>
          <w:lang w:val="en-AU"/>
        </w:rPr>
      </w:pPr>
      <w:r w:rsidRPr="7C5FA39B">
        <w:rPr>
          <w:rFonts w:ascii="Menlo" w:eastAsia="Menlo" w:hAnsi="Menlo" w:cs="Menlo"/>
          <w:color w:val="000000" w:themeColor="text1"/>
          <w:sz w:val="20"/>
          <w:szCs w:val="20"/>
          <w:lang w:val="en-AU"/>
        </w:rPr>
        <w:t>Estimated tempo:        123.05 BPM</w:t>
      </w:r>
    </w:p>
    <w:p w14:paraId="24B27456" w14:textId="5C363690" w:rsidR="00810936" w:rsidRDefault="7C5FA39B" w:rsidP="7C5FA39B">
      <w:pPr>
        <w:rPr>
          <w:rFonts w:ascii="Menlo" w:eastAsia="Menlo" w:hAnsi="Menlo" w:cs="Menlo"/>
          <w:color w:val="000000" w:themeColor="text1"/>
          <w:sz w:val="20"/>
          <w:szCs w:val="20"/>
          <w:lang w:val="en-AU"/>
        </w:rPr>
      </w:pPr>
      <w:r w:rsidRPr="7C5FA39B">
        <w:rPr>
          <w:rFonts w:ascii="Menlo" w:eastAsia="Menlo" w:hAnsi="Menlo" w:cs="Menlo"/>
          <w:color w:val="000000" w:themeColor="text1"/>
          <w:sz w:val="20"/>
          <w:szCs w:val="20"/>
          <w:lang w:val="en-AU"/>
        </w:rPr>
        <w:t xml:space="preserve">First 5 beat frames: </w:t>
      </w:r>
      <w:proofErr w:type="gramStart"/>
      <w:r w:rsidRPr="7C5FA39B">
        <w:rPr>
          <w:rFonts w:ascii="Menlo" w:eastAsia="Menlo" w:hAnsi="Menlo" w:cs="Menlo"/>
          <w:color w:val="000000" w:themeColor="text1"/>
          <w:sz w:val="20"/>
          <w:szCs w:val="20"/>
          <w:lang w:val="en-AU"/>
        </w:rPr>
        <w:t xml:space="preserve">   [</w:t>
      </w:r>
      <w:proofErr w:type="gramEnd"/>
      <w:r w:rsidRPr="7C5FA39B">
        <w:rPr>
          <w:rFonts w:ascii="Menlo" w:eastAsia="Menlo" w:hAnsi="Menlo" w:cs="Menlo"/>
          <w:color w:val="000000" w:themeColor="text1"/>
          <w:sz w:val="20"/>
          <w:szCs w:val="20"/>
          <w:lang w:val="en-AU"/>
        </w:rPr>
        <w:t xml:space="preserve"> 48  69  90 112 133]</w:t>
      </w:r>
    </w:p>
    <w:p w14:paraId="506529B0" w14:textId="12752112" w:rsidR="00810936" w:rsidRDefault="7C5FA39B" w:rsidP="7C5FA39B">
      <w:pPr>
        <w:rPr>
          <w:rFonts w:ascii="Menlo" w:eastAsia="Menlo" w:hAnsi="Menlo" w:cs="Menlo"/>
          <w:color w:val="000000" w:themeColor="text1"/>
          <w:sz w:val="20"/>
          <w:szCs w:val="20"/>
          <w:lang w:val="en-AU"/>
        </w:rPr>
      </w:pPr>
      <w:r w:rsidRPr="7C5FA39B">
        <w:rPr>
          <w:rFonts w:ascii="Menlo" w:eastAsia="Menlo" w:hAnsi="Menlo" w:cs="Menlo"/>
          <w:color w:val="000000" w:themeColor="text1"/>
          <w:sz w:val="20"/>
          <w:szCs w:val="20"/>
          <w:lang w:val="en-AU"/>
        </w:rPr>
        <w:t xml:space="preserve">First 5 beat times:  </w:t>
      </w:r>
      <w:proofErr w:type="gramStart"/>
      <w:r w:rsidRPr="7C5FA39B">
        <w:rPr>
          <w:rFonts w:ascii="Menlo" w:eastAsia="Menlo" w:hAnsi="Menlo" w:cs="Menlo"/>
          <w:color w:val="000000" w:themeColor="text1"/>
          <w:sz w:val="20"/>
          <w:szCs w:val="20"/>
          <w:lang w:val="en-AU"/>
        </w:rPr>
        <w:t xml:space="preserve">   [</w:t>
      </w:r>
      <w:proofErr w:type="gramEnd"/>
      <w:r w:rsidRPr="7C5FA39B">
        <w:rPr>
          <w:rFonts w:ascii="Menlo" w:eastAsia="Menlo" w:hAnsi="Menlo" w:cs="Menlo"/>
          <w:color w:val="000000" w:themeColor="text1"/>
          <w:sz w:val="20"/>
          <w:szCs w:val="20"/>
          <w:lang w:val="en-AU"/>
        </w:rPr>
        <w:t>1.11455782 1.60217687 2.08979592 2.60063492 3.08825397]</w:t>
      </w:r>
    </w:p>
    <w:p w14:paraId="4BBA1785" w14:textId="491C5AE9" w:rsidR="00810936" w:rsidRDefault="00810936" w:rsidP="7C5FA39B">
      <w:pPr>
        <w:rPr>
          <w:rFonts w:ascii="Times New Roman" w:eastAsia="Times New Roman" w:hAnsi="Times New Roman" w:cs="Times New Roman"/>
          <w:sz w:val="24"/>
          <w:szCs w:val="24"/>
          <w:lang w:val="en-AU"/>
        </w:rPr>
      </w:pPr>
    </w:p>
    <w:p w14:paraId="5FD88684" w14:textId="10AD690C" w:rsidR="006829D8" w:rsidRDefault="006829D8" w:rsidP="7C5FA39B">
      <w:pPr>
        <w:rPr>
          <w:rFonts w:ascii="Times New Roman" w:eastAsia="Times New Roman" w:hAnsi="Times New Roman" w:cs="Times New Roman"/>
          <w:sz w:val="24"/>
          <w:szCs w:val="24"/>
          <w:lang w:val="en-AU"/>
        </w:rPr>
      </w:pPr>
    </w:p>
    <w:p w14:paraId="67A3A4D5" w14:textId="77777777" w:rsidR="006829D8" w:rsidRDefault="006829D8" w:rsidP="7C5FA39B">
      <w:pPr>
        <w:rPr>
          <w:rFonts w:ascii="Times New Roman" w:eastAsia="Times New Roman" w:hAnsi="Times New Roman" w:cs="Times New Roman"/>
          <w:sz w:val="24"/>
          <w:szCs w:val="24"/>
          <w:lang w:val="en-AU"/>
        </w:rPr>
      </w:pPr>
    </w:p>
    <w:p w14:paraId="4271D73B" w14:textId="49231C90" w:rsidR="00810936" w:rsidRDefault="7C5FA39B" w:rsidP="7C5FA39B">
      <w:pPr>
        <w:rPr>
          <w:rFonts w:ascii="Times New Roman" w:eastAsia="Times New Roman" w:hAnsi="Times New Roman" w:cs="Times New Roman"/>
          <w:sz w:val="24"/>
          <w:szCs w:val="24"/>
          <w:lang w:val="en-AU"/>
        </w:rPr>
      </w:pPr>
      <w:r w:rsidRPr="7C5FA39B">
        <w:rPr>
          <w:rFonts w:ascii="Times New Roman" w:eastAsia="Times New Roman" w:hAnsi="Times New Roman" w:cs="Times New Roman"/>
          <w:sz w:val="24"/>
          <w:szCs w:val="24"/>
          <w:lang w:val="en-AU"/>
        </w:rPr>
        <w:lastRenderedPageBreak/>
        <w:t>The spectrogram with beats shown (transparent vertical lines) is generated and shown below.</w:t>
      </w:r>
    </w:p>
    <w:p w14:paraId="1E3F355D" w14:textId="7F5E210A" w:rsidR="00810936" w:rsidRDefault="00810936" w:rsidP="7C5FA39B">
      <w:pPr>
        <w:rPr>
          <w:rFonts w:ascii="Times New Roman" w:eastAsia="Times New Roman" w:hAnsi="Times New Roman" w:cs="Times New Roman"/>
          <w:sz w:val="24"/>
          <w:szCs w:val="24"/>
          <w:lang w:val="en-AU"/>
        </w:rPr>
      </w:pPr>
      <w:r>
        <w:rPr>
          <w:noProof/>
        </w:rPr>
        <w:drawing>
          <wp:inline distT="0" distB="0" distL="0" distR="0" wp14:anchorId="61B1F203" wp14:editId="398583FD">
            <wp:extent cx="6412302" cy="2137434"/>
            <wp:effectExtent l="0" t="0" r="0" b="0"/>
            <wp:docPr id="88273239" name="Picture 88273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412302" cy="2137434"/>
                    </a:xfrm>
                    <a:prstGeom prst="rect">
                      <a:avLst/>
                    </a:prstGeom>
                  </pic:spPr>
                </pic:pic>
              </a:graphicData>
            </a:graphic>
          </wp:inline>
        </w:drawing>
      </w:r>
    </w:p>
    <w:p w14:paraId="51A171F3" w14:textId="68BC4470" w:rsidR="00810936" w:rsidRPr="00CF3750" w:rsidRDefault="7C5FA39B" w:rsidP="7C5FA39B">
      <w:pPr>
        <w:rPr>
          <w:rFonts w:ascii="Times New Roman" w:eastAsia="Times New Roman" w:hAnsi="Times New Roman" w:cs="Times New Roman"/>
          <w:b/>
          <w:bCs/>
          <w:sz w:val="24"/>
          <w:szCs w:val="24"/>
          <w:u w:val="single"/>
        </w:rPr>
      </w:pPr>
      <w:proofErr w:type="spellStart"/>
      <w:r w:rsidRPr="00CF3750">
        <w:rPr>
          <w:rFonts w:ascii="Times New Roman" w:eastAsia="Times New Roman" w:hAnsi="Times New Roman" w:cs="Times New Roman"/>
          <w:b/>
          <w:bCs/>
          <w:sz w:val="24"/>
          <w:szCs w:val="24"/>
          <w:u w:val="single"/>
        </w:rPr>
        <w:t>Chromagram</w:t>
      </w:r>
      <w:proofErr w:type="spellEnd"/>
    </w:p>
    <w:p w14:paraId="2AEDA78B" w14:textId="785C84CA" w:rsidR="00810936" w:rsidRPr="00CF3750" w:rsidRDefault="00810936" w:rsidP="00810936">
      <w:pPr>
        <w:pStyle w:val="PhDNormal"/>
        <w:ind w:firstLine="0"/>
      </w:pPr>
      <w:r w:rsidRPr="00CF3750">
        <w:t xml:space="preserve">A </w:t>
      </w:r>
      <w:proofErr w:type="spellStart"/>
      <w:r w:rsidRPr="00CF3750">
        <w:t>chromagram</w:t>
      </w:r>
      <w:proofErr w:type="spellEnd"/>
      <w:r w:rsidRPr="00CF3750">
        <w:t xml:space="preserve"> represents what pitch classes belong in a sound and its various components. A pitch class is the set of all pitches which are a whole number of octaves apart. A </w:t>
      </w:r>
      <w:proofErr w:type="spellStart"/>
      <w:r w:rsidRPr="00CF3750">
        <w:t>chromagram</w:t>
      </w:r>
      <w:proofErr w:type="spellEnd"/>
      <w:r w:rsidRPr="00CF3750">
        <w:t xml:space="preserve"> is a 3-D graph showing the power/intensity of each pitch class at a time instant in the audio sample. This is particularly useful for us as the onset of an instrument can be tracked in the </w:t>
      </w:r>
      <w:proofErr w:type="spellStart"/>
      <w:proofErr w:type="gramStart"/>
      <w:r w:rsidRPr="00CF3750">
        <w:t>chromogram</w:t>
      </w:r>
      <w:proofErr w:type="spellEnd"/>
      <w:r w:rsidRPr="00CF3750">
        <w:t xml:space="preserve">  and</w:t>
      </w:r>
      <w:proofErr w:type="gramEnd"/>
      <w:r w:rsidRPr="00CF3750">
        <w:t xml:space="preserve"> correspondingly the light can be moved and the duration for which it is lit.</w:t>
      </w:r>
    </w:p>
    <w:p w14:paraId="05326362" w14:textId="6443F331" w:rsidR="00810936" w:rsidRPr="00CF3750" w:rsidRDefault="00810936" w:rsidP="00810936">
      <w:pPr>
        <w:pStyle w:val="PhDNormal"/>
        <w:ind w:firstLine="0"/>
      </w:pPr>
      <w:r w:rsidRPr="00CF3750">
        <w:t xml:space="preserve">In the code the following command is used for creating a </w:t>
      </w:r>
      <w:proofErr w:type="spellStart"/>
      <w:r w:rsidRPr="00CF3750">
        <w:t>chromogram</w:t>
      </w:r>
      <w:proofErr w:type="spellEnd"/>
      <w:r w:rsidRPr="00CF3750">
        <w:t>.</w:t>
      </w:r>
    </w:p>
    <w:p w14:paraId="588F624E" w14:textId="2AE043D7" w:rsidR="00810936" w:rsidRPr="00CF3750" w:rsidRDefault="00810936" w:rsidP="00810936">
      <w:pPr>
        <w:pStyle w:val="PhDNormal"/>
        <w:ind w:firstLine="0"/>
        <w:rPr>
          <w:rFonts w:eastAsia="Courier New"/>
          <w:sz w:val="22"/>
        </w:rPr>
      </w:pPr>
      <w:proofErr w:type="gramStart"/>
      <w:r w:rsidRPr="00CF3750">
        <w:rPr>
          <w:rFonts w:eastAsia="Courier New"/>
          <w:sz w:val="22"/>
        </w:rPr>
        <w:t>C=</w:t>
      </w:r>
      <w:proofErr w:type="spellStart"/>
      <w:r w:rsidRPr="00CF3750">
        <w:rPr>
          <w:rFonts w:eastAsia="Courier New"/>
          <w:sz w:val="22"/>
        </w:rPr>
        <w:t>librosa.feature.chroma</w:t>
      </w:r>
      <w:proofErr w:type="gramEnd"/>
      <w:r w:rsidRPr="00CF3750">
        <w:rPr>
          <w:rFonts w:eastAsia="Courier New"/>
          <w:sz w:val="22"/>
        </w:rPr>
        <w:t>_cqt</w:t>
      </w:r>
      <w:proofErr w:type="spellEnd"/>
      <w:r w:rsidRPr="00CF3750">
        <w:rPr>
          <w:rFonts w:eastAsia="Courier New"/>
          <w:sz w:val="22"/>
        </w:rPr>
        <w:t>(y=</w:t>
      </w:r>
      <w:proofErr w:type="spellStart"/>
      <w:r w:rsidRPr="00CF3750">
        <w:rPr>
          <w:rFonts w:eastAsia="Courier New"/>
          <w:sz w:val="22"/>
        </w:rPr>
        <w:t>y_harmonic,sr</w:t>
      </w:r>
      <w:proofErr w:type="spellEnd"/>
      <w:r w:rsidRPr="00CF3750">
        <w:rPr>
          <w:rFonts w:eastAsia="Courier New"/>
          <w:sz w:val="22"/>
        </w:rPr>
        <w:t>=</w:t>
      </w:r>
      <w:proofErr w:type="spellStart"/>
      <w:r w:rsidRPr="00CF3750">
        <w:rPr>
          <w:rFonts w:eastAsia="Courier New"/>
          <w:sz w:val="22"/>
        </w:rPr>
        <w:t>sr</w:t>
      </w:r>
      <w:proofErr w:type="spellEnd"/>
      <w:r w:rsidRPr="00CF3750">
        <w:rPr>
          <w:rFonts w:eastAsia="Courier New"/>
          <w:sz w:val="22"/>
        </w:rPr>
        <w:t xml:space="preserve">, </w:t>
      </w:r>
      <w:proofErr w:type="spellStart"/>
      <w:r w:rsidRPr="00CF3750">
        <w:rPr>
          <w:rFonts w:eastAsia="Courier New"/>
          <w:sz w:val="22"/>
        </w:rPr>
        <w:t>bins_per_octave</w:t>
      </w:r>
      <w:proofErr w:type="spellEnd"/>
      <w:r w:rsidRPr="00CF3750">
        <w:rPr>
          <w:rFonts w:eastAsia="Courier New"/>
          <w:sz w:val="22"/>
        </w:rPr>
        <w:t>=36)</w:t>
      </w:r>
    </w:p>
    <w:p w14:paraId="04FBA517" w14:textId="7AAD27D1" w:rsidR="381680BF" w:rsidRPr="00CF3750" w:rsidRDefault="7C5FA39B" w:rsidP="381680BF">
      <w:pPr>
        <w:pStyle w:val="PhDNormal"/>
        <w:ind w:firstLine="0"/>
      </w:pPr>
      <w:r w:rsidRPr="00CF3750">
        <w:t xml:space="preserve">“Median aggregation” of the </w:t>
      </w:r>
      <w:proofErr w:type="spellStart"/>
      <w:r w:rsidRPr="00CF3750">
        <w:t>chromagram</w:t>
      </w:r>
      <w:proofErr w:type="spellEnd"/>
      <w:r w:rsidRPr="00CF3750">
        <w:t xml:space="preserve"> shows the summarized beats and reduces the dimensionality.</w:t>
      </w:r>
    </w:p>
    <w:p w14:paraId="1368A253" w14:textId="0BF7776B" w:rsidR="7C5FA39B" w:rsidRPr="00CF3750" w:rsidRDefault="7C5FA39B" w:rsidP="7C5FA39B">
      <w:pPr>
        <w:pStyle w:val="PhDNormal"/>
        <w:ind w:firstLine="0"/>
        <w:rPr>
          <w:rFonts w:eastAsia="Courier New"/>
          <w:sz w:val="22"/>
        </w:rPr>
      </w:pPr>
      <w:proofErr w:type="spellStart"/>
      <w:r w:rsidRPr="00CF3750">
        <w:rPr>
          <w:rFonts w:eastAsia="Courier New"/>
          <w:sz w:val="22"/>
        </w:rPr>
        <w:t>C_sync</w:t>
      </w:r>
      <w:proofErr w:type="spellEnd"/>
      <w:r w:rsidRPr="00CF3750">
        <w:rPr>
          <w:rFonts w:eastAsia="Courier New"/>
          <w:sz w:val="22"/>
        </w:rPr>
        <w:t xml:space="preserve"> = </w:t>
      </w:r>
      <w:proofErr w:type="spellStart"/>
      <w:proofErr w:type="gramStart"/>
      <w:r w:rsidRPr="00CF3750">
        <w:rPr>
          <w:rFonts w:eastAsia="Courier New"/>
          <w:sz w:val="22"/>
        </w:rPr>
        <w:t>librosa.util</w:t>
      </w:r>
      <w:proofErr w:type="gramEnd"/>
      <w:r w:rsidRPr="00CF3750">
        <w:rPr>
          <w:rFonts w:eastAsia="Courier New"/>
          <w:sz w:val="22"/>
        </w:rPr>
        <w:t>.sync</w:t>
      </w:r>
      <w:proofErr w:type="spellEnd"/>
      <w:r w:rsidRPr="00CF3750">
        <w:rPr>
          <w:rFonts w:eastAsia="Courier New"/>
          <w:sz w:val="22"/>
        </w:rPr>
        <w:t>(C, beats, aggregate=</w:t>
      </w:r>
      <w:proofErr w:type="spellStart"/>
      <w:r w:rsidRPr="00CF3750">
        <w:rPr>
          <w:rFonts w:eastAsia="Courier New"/>
          <w:sz w:val="22"/>
        </w:rPr>
        <w:t>np.median</w:t>
      </w:r>
      <w:proofErr w:type="spellEnd"/>
      <w:r w:rsidRPr="00CF3750">
        <w:rPr>
          <w:rFonts w:eastAsia="Courier New"/>
          <w:sz w:val="22"/>
        </w:rPr>
        <w:t>)</w:t>
      </w:r>
    </w:p>
    <w:p w14:paraId="2FACF6E6" w14:textId="1988A3C8" w:rsidR="006829D8" w:rsidRPr="00CF3750" w:rsidRDefault="006829D8" w:rsidP="7C5FA39B">
      <w:pPr>
        <w:pStyle w:val="PhDNormal"/>
        <w:ind w:firstLine="0"/>
        <w:rPr>
          <w:rFonts w:eastAsia="Courier New"/>
          <w:sz w:val="22"/>
        </w:rPr>
      </w:pPr>
    </w:p>
    <w:p w14:paraId="29FFFB69" w14:textId="5C5CB71F" w:rsidR="006829D8" w:rsidRDefault="006829D8" w:rsidP="7C5FA39B">
      <w:pPr>
        <w:pStyle w:val="PhDNormal"/>
        <w:ind w:firstLine="0"/>
        <w:rPr>
          <w:rFonts w:ascii="Courier New" w:eastAsia="Courier New" w:hAnsi="Courier New" w:cs="Courier New"/>
          <w:sz w:val="22"/>
        </w:rPr>
      </w:pPr>
    </w:p>
    <w:p w14:paraId="6BEA0124" w14:textId="0B3ABCF7" w:rsidR="006829D8" w:rsidRDefault="006829D8" w:rsidP="7C5FA39B">
      <w:pPr>
        <w:pStyle w:val="PhDNormal"/>
        <w:ind w:firstLine="0"/>
        <w:rPr>
          <w:rFonts w:ascii="Courier New" w:eastAsia="Courier New" w:hAnsi="Courier New" w:cs="Courier New"/>
          <w:sz w:val="22"/>
        </w:rPr>
      </w:pPr>
    </w:p>
    <w:p w14:paraId="676FFF02" w14:textId="4E96E12B" w:rsidR="006829D8" w:rsidRDefault="006829D8" w:rsidP="7C5FA39B">
      <w:pPr>
        <w:pStyle w:val="PhDNormal"/>
        <w:ind w:firstLine="0"/>
        <w:rPr>
          <w:rFonts w:ascii="Courier New" w:eastAsia="Courier New" w:hAnsi="Courier New" w:cs="Courier New"/>
          <w:sz w:val="22"/>
        </w:rPr>
      </w:pPr>
    </w:p>
    <w:p w14:paraId="0D49089D" w14:textId="45DC2848" w:rsidR="006829D8" w:rsidRDefault="006829D8" w:rsidP="7C5FA39B">
      <w:pPr>
        <w:pStyle w:val="PhDNormal"/>
        <w:ind w:firstLine="0"/>
        <w:rPr>
          <w:rFonts w:ascii="Courier New" w:eastAsia="Courier New" w:hAnsi="Courier New" w:cs="Courier New"/>
          <w:sz w:val="22"/>
        </w:rPr>
      </w:pPr>
    </w:p>
    <w:p w14:paraId="2A02234E" w14:textId="2F113650" w:rsidR="006829D8" w:rsidRDefault="006829D8" w:rsidP="7C5FA39B">
      <w:pPr>
        <w:pStyle w:val="PhDNormal"/>
        <w:ind w:firstLine="0"/>
        <w:rPr>
          <w:rFonts w:ascii="Courier New" w:eastAsia="Courier New" w:hAnsi="Courier New" w:cs="Courier New"/>
          <w:sz w:val="22"/>
        </w:rPr>
      </w:pPr>
    </w:p>
    <w:p w14:paraId="425D5FC6" w14:textId="77777777" w:rsidR="006829D8" w:rsidRDefault="006829D8" w:rsidP="7C5FA39B">
      <w:pPr>
        <w:pStyle w:val="PhDNormal"/>
        <w:ind w:firstLine="0"/>
        <w:rPr>
          <w:rFonts w:ascii="Courier New" w:eastAsia="Courier New" w:hAnsi="Courier New" w:cs="Courier New"/>
          <w:sz w:val="22"/>
        </w:rPr>
      </w:pPr>
    </w:p>
    <w:p w14:paraId="044E3D1C" w14:textId="44E9E0D8" w:rsidR="7C5FA39B" w:rsidRDefault="7C5FA39B" w:rsidP="7C5FA39B">
      <w:pPr>
        <w:pStyle w:val="PhDNormal"/>
        <w:ind w:firstLine="0"/>
        <w:rPr>
          <w:rFonts w:ascii="Courier New" w:eastAsia="Courier New" w:hAnsi="Courier New" w:cs="Courier New"/>
          <w:sz w:val="22"/>
        </w:rPr>
      </w:pPr>
    </w:p>
    <w:p w14:paraId="209D2764" w14:textId="03818793" w:rsidR="7C5FA39B" w:rsidRDefault="7C5FA39B" w:rsidP="7C5FA39B">
      <w:pPr>
        <w:rPr>
          <w:rFonts w:ascii="Times New Roman" w:eastAsia="Times New Roman" w:hAnsi="Times New Roman" w:cs="Times New Roman"/>
          <w:sz w:val="24"/>
          <w:szCs w:val="24"/>
          <w:lang w:val="en-AU"/>
        </w:rPr>
      </w:pPr>
      <w:r w:rsidRPr="7C5FA39B">
        <w:rPr>
          <w:rFonts w:ascii="Times New Roman" w:eastAsia="Times New Roman" w:hAnsi="Times New Roman" w:cs="Times New Roman"/>
          <w:sz w:val="24"/>
          <w:szCs w:val="24"/>
          <w:lang w:val="en-AU"/>
        </w:rPr>
        <w:lastRenderedPageBreak/>
        <w:t xml:space="preserve">The </w:t>
      </w:r>
      <w:proofErr w:type="spellStart"/>
      <w:r w:rsidRPr="7C5FA39B">
        <w:rPr>
          <w:rFonts w:ascii="Times New Roman" w:eastAsia="Times New Roman" w:hAnsi="Times New Roman" w:cs="Times New Roman"/>
          <w:sz w:val="24"/>
          <w:szCs w:val="24"/>
          <w:lang w:val="en-AU"/>
        </w:rPr>
        <w:t>chromogram</w:t>
      </w:r>
      <w:proofErr w:type="spellEnd"/>
      <w:r w:rsidRPr="7C5FA39B">
        <w:rPr>
          <w:rFonts w:ascii="Times New Roman" w:eastAsia="Times New Roman" w:hAnsi="Times New Roman" w:cs="Times New Roman"/>
          <w:sz w:val="24"/>
          <w:szCs w:val="24"/>
          <w:lang w:val="en-AU"/>
        </w:rPr>
        <w:t xml:space="preserve"> for the sample audio is generated and shown below.</w:t>
      </w:r>
    </w:p>
    <w:p w14:paraId="6DBB3A90" w14:textId="5717BF4B" w:rsidR="7C5FA39B" w:rsidRDefault="7C5FA39B" w:rsidP="7C5FA39B">
      <w:pPr>
        <w:pStyle w:val="PhDNormal"/>
        <w:ind w:firstLine="0"/>
        <w:rPr>
          <w:rFonts w:ascii="Courier New" w:eastAsia="Courier New" w:hAnsi="Courier New" w:cs="Courier New"/>
          <w:sz w:val="22"/>
        </w:rPr>
      </w:pPr>
      <w:r>
        <w:rPr>
          <w:noProof/>
        </w:rPr>
        <w:drawing>
          <wp:inline distT="0" distB="0" distL="0" distR="0" wp14:anchorId="3A6E4F08" wp14:editId="2385D3D9">
            <wp:extent cx="6724650" cy="3362325"/>
            <wp:effectExtent l="0" t="0" r="0" b="0"/>
            <wp:docPr id="1595494236" name="Picture 1595494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724650" cy="3362325"/>
                    </a:xfrm>
                    <a:prstGeom prst="rect">
                      <a:avLst/>
                    </a:prstGeom>
                  </pic:spPr>
                </pic:pic>
              </a:graphicData>
            </a:graphic>
          </wp:inline>
        </w:drawing>
      </w:r>
    </w:p>
    <w:p w14:paraId="4C27FE75" w14:textId="64515C4C" w:rsidR="7C5FA39B" w:rsidRDefault="7C5FA39B" w:rsidP="7C5FA39B">
      <w:pPr>
        <w:rPr>
          <w:rFonts w:ascii="Times New Roman" w:eastAsia="Times New Roman" w:hAnsi="Times New Roman" w:cs="Times New Roman"/>
          <w:sz w:val="24"/>
          <w:szCs w:val="24"/>
          <w:lang w:val="en-AU"/>
        </w:rPr>
      </w:pPr>
      <w:r w:rsidRPr="7C5FA39B">
        <w:rPr>
          <w:rFonts w:ascii="Times New Roman" w:eastAsia="Times New Roman" w:hAnsi="Times New Roman" w:cs="Times New Roman"/>
          <w:sz w:val="24"/>
          <w:szCs w:val="24"/>
          <w:lang w:val="en-AU"/>
        </w:rPr>
        <w:t xml:space="preserve">The </w:t>
      </w:r>
      <w:proofErr w:type="spellStart"/>
      <w:r w:rsidRPr="7C5FA39B">
        <w:rPr>
          <w:rFonts w:ascii="Times New Roman" w:eastAsia="Times New Roman" w:hAnsi="Times New Roman" w:cs="Times New Roman"/>
          <w:sz w:val="24"/>
          <w:szCs w:val="24"/>
          <w:lang w:val="en-AU"/>
        </w:rPr>
        <w:t>chromogram</w:t>
      </w:r>
      <w:proofErr w:type="spellEnd"/>
      <w:r w:rsidRPr="7C5FA39B">
        <w:rPr>
          <w:rFonts w:ascii="Times New Roman" w:eastAsia="Times New Roman" w:hAnsi="Times New Roman" w:cs="Times New Roman"/>
          <w:sz w:val="24"/>
          <w:szCs w:val="24"/>
          <w:lang w:val="en-AU"/>
        </w:rPr>
        <w:t xml:space="preserve"> generated for </w:t>
      </w:r>
      <w:r w:rsidRPr="7C5FA39B">
        <w:rPr>
          <w:rFonts w:ascii="Times New Roman" w:eastAsia="Times New Roman" w:hAnsi="Times New Roman" w:cs="Times New Roman"/>
          <w:sz w:val="24"/>
          <w:szCs w:val="24"/>
        </w:rPr>
        <w:t xml:space="preserve">Nirvana’s 1992 song “Come </w:t>
      </w:r>
      <w:proofErr w:type="gramStart"/>
      <w:r w:rsidRPr="7C5FA39B">
        <w:rPr>
          <w:rFonts w:ascii="Times New Roman" w:eastAsia="Times New Roman" w:hAnsi="Times New Roman" w:cs="Times New Roman"/>
          <w:sz w:val="24"/>
          <w:szCs w:val="24"/>
        </w:rPr>
        <w:t>As</w:t>
      </w:r>
      <w:proofErr w:type="gramEnd"/>
      <w:r w:rsidRPr="7C5FA39B">
        <w:rPr>
          <w:rFonts w:ascii="Times New Roman" w:eastAsia="Times New Roman" w:hAnsi="Times New Roman" w:cs="Times New Roman"/>
          <w:sz w:val="24"/>
          <w:szCs w:val="24"/>
        </w:rPr>
        <w:t xml:space="preserve"> You Are” is</w:t>
      </w:r>
      <w:r w:rsidRPr="7C5FA39B">
        <w:rPr>
          <w:rFonts w:ascii="Times New Roman" w:eastAsia="Times New Roman" w:hAnsi="Times New Roman" w:cs="Times New Roman"/>
          <w:sz w:val="24"/>
          <w:szCs w:val="24"/>
          <w:lang w:val="en-AU"/>
        </w:rPr>
        <w:t xml:space="preserve"> shown below.</w:t>
      </w:r>
    </w:p>
    <w:p w14:paraId="5A7E32DB" w14:textId="0808179E" w:rsidR="7C5FA39B" w:rsidRDefault="7C5FA39B" w:rsidP="7C5FA39B">
      <w:pPr>
        <w:pStyle w:val="PhDNormal"/>
        <w:ind w:firstLine="0"/>
      </w:pPr>
      <w:r>
        <w:rPr>
          <w:noProof/>
        </w:rPr>
        <w:drawing>
          <wp:inline distT="0" distB="0" distL="0" distR="0" wp14:anchorId="6D6FDF01" wp14:editId="2DAB0EF8">
            <wp:extent cx="6677025" cy="3338512"/>
            <wp:effectExtent l="0" t="0" r="0" b="0"/>
            <wp:docPr id="1634974930" name="Picture 1634974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677025" cy="3338512"/>
                    </a:xfrm>
                    <a:prstGeom prst="rect">
                      <a:avLst/>
                    </a:prstGeom>
                  </pic:spPr>
                </pic:pic>
              </a:graphicData>
            </a:graphic>
          </wp:inline>
        </w:drawing>
      </w:r>
      <w:r>
        <w:t xml:space="preserve">For illustration, the background guitar riff is in the pitch classes E, E#, D throughout the song and can be seen in the </w:t>
      </w:r>
      <w:proofErr w:type="spellStart"/>
      <w:r>
        <w:t>chromagram</w:t>
      </w:r>
      <w:proofErr w:type="spellEnd"/>
      <w:r>
        <w:t xml:space="preserve"> as well along with other pitch classes.</w:t>
      </w:r>
    </w:p>
    <w:p w14:paraId="725D820D" w14:textId="7F2FCCBB" w:rsidR="007A1951" w:rsidRPr="00423FFC" w:rsidRDefault="007A1951" w:rsidP="007A1951">
      <w:pPr>
        <w:rPr>
          <w:rFonts w:ascii="Times New Roman" w:hAnsi="Times New Roman" w:cs="Times New Roman"/>
          <w:sz w:val="40"/>
          <w:szCs w:val="40"/>
        </w:rPr>
      </w:pPr>
      <w:r w:rsidRPr="00423FFC">
        <w:rPr>
          <w:rFonts w:ascii="Times New Roman" w:eastAsia="Times New Roman" w:hAnsi="Times New Roman" w:cs="Times New Roman"/>
          <w:b/>
          <w:bCs/>
          <w:sz w:val="44"/>
          <w:szCs w:val="44"/>
          <w:lang w:val="en-AU"/>
        </w:rPr>
        <w:lastRenderedPageBreak/>
        <w:t xml:space="preserve">Spotlight Control </w:t>
      </w:r>
    </w:p>
    <w:p w14:paraId="085327D6" w14:textId="02762DEF" w:rsidR="007A1951" w:rsidRPr="00423FFC" w:rsidRDefault="007A1951" w:rsidP="007A1951">
      <w:pPr>
        <w:pStyle w:val="PhDNormal"/>
        <w:ind w:firstLine="0"/>
        <w:jc w:val="left"/>
        <w:rPr>
          <w:szCs w:val="24"/>
        </w:rPr>
      </w:pPr>
      <w:r w:rsidRPr="00423FFC">
        <w:rPr>
          <w:szCs w:val="24"/>
        </w:rPr>
        <w:t xml:space="preserve">To make the concert environment dynamic, we randomize the colours of each spotlight, their intensity, flickering rates, and fade to liven up the lightings in the area. The outputs from Audio Interpretation section is fed to another code which gives data for intensity, flickering frequency and </w:t>
      </w:r>
      <w:proofErr w:type="spellStart"/>
      <w:r w:rsidRPr="00423FFC">
        <w:rPr>
          <w:szCs w:val="24"/>
        </w:rPr>
        <w:t>color</w:t>
      </w:r>
      <w:proofErr w:type="spellEnd"/>
      <w:r w:rsidRPr="00423FFC">
        <w:rPr>
          <w:szCs w:val="24"/>
        </w:rPr>
        <w:t xml:space="preserve">.  </w:t>
      </w:r>
    </w:p>
    <w:p w14:paraId="792BE62D" w14:textId="77777777" w:rsidR="007A1951" w:rsidRPr="00423FFC" w:rsidRDefault="007A1951" w:rsidP="007A1951">
      <w:pPr>
        <w:rPr>
          <w:rFonts w:ascii="Times New Roman" w:hAnsi="Times New Roman" w:cs="Times New Roman"/>
          <w:sz w:val="24"/>
          <w:szCs w:val="24"/>
        </w:rPr>
      </w:pPr>
      <w:r w:rsidRPr="00423FFC">
        <w:rPr>
          <w:rFonts w:ascii="Times New Roman" w:hAnsi="Times New Roman" w:cs="Times New Roman"/>
          <w:sz w:val="24"/>
          <w:szCs w:val="24"/>
        </w:rPr>
        <w:t>The algorithms do the following actions –</w:t>
      </w:r>
    </w:p>
    <w:p w14:paraId="242A3759" w14:textId="77777777" w:rsidR="007A1951" w:rsidRPr="00423FFC" w:rsidRDefault="007A1951" w:rsidP="007A1951">
      <w:pPr>
        <w:pStyle w:val="ListParagraph"/>
        <w:numPr>
          <w:ilvl w:val="0"/>
          <w:numId w:val="16"/>
        </w:numPr>
        <w:spacing w:line="256" w:lineRule="auto"/>
        <w:rPr>
          <w:rFonts w:ascii="Times New Roman" w:hAnsi="Times New Roman" w:cs="Times New Roman"/>
          <w:sz w:val="24"/>
          <w:szCs w:val="24"/>
        </w:rPr>
      </w:pPr>
      <w:r w:rsidRPr="00423FFC">
        <w:rPr>
          <w:rFonts w:ascii="Times New Roman" w:hAnsi="Times New Roman" w:cs="Times New Roman"/>
          <w:sz w:val="24"/>
          <w:szCs w:val="24"/>
        </w:rPr>
        <w:t xml:space="preserve">Randomize the </w:t>
      </w:r>
      <w:proofErr w:type="spellStart"/>
      <w:r w:rsidRPr="00423FFC">
        <w:rPr>
          <w:rFonts w:ascii="Times New Roman" w:hAnsi="Times New Roman" w:cs="Times New Roman"/>
          <w:sz w:val="24"/>
          <w:szCs w:val="24"/>
        </w:rPr>
        <w:t>colours</w:t>
      </w:r>
      <w:proofErr w:type="spellEnd"/>
      <w:r w:rsidRPr="00423FFC">
        <w:rPr>
          <w:rFonts w:ascii="Times New Roman" w:hAnsi="Times New Roman" w:cs="Times New Roman"/>
          <w:sz w:val="24"/>
          <w:szCs w:val="24"/>
        </w:rPr>
        <w:t xml:space="preserve"> of each spotlight when a beat or sound pattern is changed</w:t>
      </w:r>
    </w:p>
    <w:p w14:paraId="029A137F" w14:textId="77777777" w:rsidR="007A1951" w:rsidRPr="00423FFC" w:rsidRDefault="007A1951" w:rsidP="007A1951">
      <w:pPr>
        <w:pStyle w:val="ListParagraph"/>
        <w:numPr>
          <w:ilvl w:val="0"/>
          <w:numId w:val="16"/>
        </w:numPr>
        <w:spacing w:line="256" w:lineRule="auto"/>
        <w:rPr>
          <w:rFonts w:ascii="Times New Roman" w:hAnsi="Times New Roman" w:cs="Times New Roman"/>
          <w:sz w:val="24"/>
          <w:szCs w:val="24"/>
        </w:rPr>
      </w:pPr>
      <w:r w:rsidRPr="00423FFC">
        <w:rPr>
          <w:rFonts w:ascii="Times New Roman" w:hAnsi="Times New Roman" w:cs="Times New Roman"/>
          <w:sz w:val="24"/>
          <w:szCs w:val="24"/>
        </w:rPr>
        <w:t xml:space="preserve">Control the flickering frequency based on beat frequency </w:t>
      </w:r>
    </w:p>
    <w:p w14:paraId="6BEAB185" w14:textId="77777777" w:rsidR="007A1951" w:rsidRPr="00423FFC" w:rsidRDefault="007A1951" w:rsidP="007A1951">
      <w:pPr>
        <w:pStyle w:val="ListParagraph"/>
        <w:numPr>
          <w:ilvl w:val="0"/>
          <w:numId w:val="16"/>
        </w:numPr>
        <w:spacing w:line="256" w:lineRule="auto"/>
        <w:rPr>
          <w:rFonts w:ascii="Times New Roman" w:hAnsi="Times New Roman" w:cs="Times New Roman"/>
          <w:sz w:val="24"/>
          <w:szCs w:val="24"/>
        </w:rPr>
      </w:pPr>
      <w:r w:rsidRPr="00423FFC">
        <w:rPr>
          <w:rFonts w:ascii="Times New Roman" w:hAnsi="Times New Roman" w:cs="Times New Roman"/>
          <w:sz w:val="24"/>
          <w:szCs w:val="24"/>
        </w:rPr>
        <w:t>Control the flicker intensity based on beat amplitude for sections of concert with beats in the song</w:t>
      </w:r>
    </w:p>
    <w:p w14:paraId="67FB8A63" w14:textId="204984BC" w:rsidR="007A1951" w:rsidRPr="00423FFC" w:rsidRDefault="007A1951" w:rsidP="007A1951">
      <w:pPr>
        <w:pStyle w:val="ListParagraph"/>
        <w:numPr>
          <w:ilvl w:val="0"/>
          <w:numId w:val="16"/>
        </w:numPr>
        <w:spacing w:line="256" w:lineRule="auto"/>
        <w:rPr>
          <w:rFonts w:ascii="Times New Roman" w:hAnsi="Times New Roman" w:cs="Times New Roman"/>
          <w:sz w:val="24"/>
          <w:szCs w:val="24"/>
        </w:rPr>
      </w:pPr>
      <w:r w:rsidRPr="00423FFC">
        <w:rPr>
          <w:rFonts w:ascii="Times New Roman" w:hAnsi="Times New Roman" w:cs="Times New Roman"/>
          <w:sz w:val="24"/>
          <w:szCs w:val="24"/>
        </w:rPr>
        <w:t>For beat-less, slow sections, control fade in and fade out of lights</w:t>
      </w:r>
    </w:p>
    <w:p w14:paraId="37F8E151" w14:textId="77777777" w:rsidR="007A1951" w:rsidRPr="00423FFC" w:rsidRDefault="007A1951" w:rsidP="007A1951">
      <w:pPr>
        <w:rPr>
          <w:rFonts w:ascii="Times New Roman" w:hAnsi="Times New Roman" w:cs="Times New Roman"/>
          <w:sz w:val="24"/>
          <w:szCs w:val="24"/>
        </w:rPr>
      </w:pPr>
      <w:r w:rsidRPr="00423FFC">
        <w:rPr>
          <w:rFonts w:ascii="Times New Roman" w:hAnsi="Times New Roman" w:cs="Times New Roman"/>
          <w:b/>
          <w:sz w:val="24"/>
          <w:szCs w:val="24"/>
          <w:u w:val="single"/>
        </w:rPr>
        <w:t xml:space="preserve">Randomizing </w:t>
      </w:r>
      <w:proofErr w:type="spellStart"/>
      <w:r w:rsidRPr="00423FFC">
        <w:rPr>
          <w:rFonts w:ascii="Times New Roman" w:hAnsi="Times New Roman" w:cs="Times New Roman"/>
          <w:b/>
          <w:sz w:val="24"/>
          <w:szCs w:val="24"/>
          <w:u w:val="single"/>
        </w:rPr>
        <w:t>Colours</w:t>
      </w:r>
      <w:proofErr w:type="spellEnd"/>
    </w:p>
    <w:p w14:paraId="61E8A2BC" w14:textId="77777777" w:rsidR="007A1951" w:rsidRPr="00423FFC" w:rsidRDefault="007A1951" w:rsidP="007A1951">
      <w:pPr>
        <w:rPr>
          <w:rFonts w:ascii="Times New Roman" w:hAnsi="Times New Roman" w:cs="Times New Roman"/>
          <w:sz w:val="24"/>
          <w:szCs w:val="24"/>
        </w:rPr>
      </w:pPr>
      <w:r w:rsidRPr="00423FFC">
        <w:rPr>
          <w:rFonts w:ascii="Times New Roman" w:hAnsi="Times New Roman" w:cs="Times New Roman"/>
          <w:sz w:val="24"/>
          <w:szCs w:val="24"/>
        </w:rPr>
        <w:t xml:space="preserve">To randomize the </w:t>
      </w:r>
      <w:proofErr w:type="spellStart"/>
      <w:r w:rsidRPr="00423FFC">
        <w:rPr>
          <w:rFonts w:ascii="Times New Roman" w:hAnsi="Times New Roman" w:cs="Times New Roman"/>
          <w:sz w:val="24"/>
          <w:szCs w:val="24"/>
        </w:rPr>
        <w:t>colours</w:t>
      </w:r>
      <w:proofErr w:type="spellEnd"/>
      <w:r w:rsidRPr="00423FFC">
        <w:rPr>
          <w:rFonts w:ascii="Times New Roman" w:hAnsi="Times New Roman" w:cs="Times New Roman"/>
          <w:sz w:val="24"/>
          <w:szCs w:val="24"/>
        </w:rPr>
        <w:t xml:space="preserve">, an algorithm similar to “pixel </w:t>
      </w:r>
      <w:proofErr w:type="spellStart"/>
      <w:r w:rsidRPr="00423FFC">
        <w:rPr>
          <w:rFonts w:ascii="Times New Roman" w:hAnsi="Times New Roman" w:cs="Times New Roman"/>
          <w:sz w:val="24"/>
          <w:szCs w:val="24"/>
        </w:rPr>
        <w:t>colouring</w:t>
      </w:r>
      <w:proofErr w:type="spellEnd"/>
      <w:r w:rsidRPr="00423FFC">
        <w:rPr>
          <w:rFonts w:ascii="Times New Roman" w:hAnsi="Times New Roman" w:cs="Times New Roman"/>
          <w:sz w:val="24"/>
          <w:szCs w:val="24"/>
        </w:rPr>
        <w:t xml:space="preserve">” algorithm (RGB grey-level frame buffer in CRT display) is used to decide the </w:t>
      </w:r>
      <w:proofErr w:type="spellStart"/>
      <w:r w:rsidRPr="00423FFC">
        <w:rPr>
          <w:rFonts w:ascii="Times New Roman" w:hAnsi="Times New Roman" w:cs="Times New Roman"/>
          <w:sz w:val="24"/>
          <w:szCs w:val="24"/>
        </w:rPr>
        <w:t>colour</w:t>
      </w:r>
      <w:proofErr w:type="spellEnd"/>
      <w:r w:rsidRPr="00423FFC">
        <w:rPr>
          <w:rFonts w:ascii="Times New Roman" w:hAnsi="Times New Roman" w:cs="Times New Roman"/>
          <w:sz w:val="24"/>
          <w:szCs w:val="24"/>
        </w:rPr>
        <w:t xml:space="preserve"> of each spotlight. Algorithm trigger flow chart &amp; Algorithm are explained below. Sound pattern change trigger acts, when sound pattern has drastic change in beat frequency, or pitch of sound.</w:t>
      </w:r>
    </w:p>
    <w:p w14:paraId="34B7FCFC" w14:textId="34134649" w:rsidR="007A1951" w:rsidRPr="00423FFC" w:rsidRDefault="007A1951" w:rsidP="007A1951">
      <w:pPr>
        <w:jc w:val="center"/>
        <w:rPr>
          <w:rFonts w:ascii="Times New Roman" w:hAnsi="Times New Roman" w:cs="Times New Roman"/>
          <w:sz w:val="28"/>
          <w:szCs w:val="24"/>
        </w:rPr>
      </w:pPr>
      <w:r w:rsidRPr="00423FFC">
        <w:rPr>
          <w:rFonts w:ascii="Times New Roman" w:hAnsi="Times New Roman" w:cs="Times New Roman"/>
          <w:noProof/>
        </w:rPr>
        <w:drawing>
          <wp:inline distT="0" distB="0" distL="0" distR="0" wp14:anchorId="627C28C6" wp14:editId="6C42ECA8">
            <wp:extent cx="5213445" cy="4073283"/>
            <wp:effectExtent l="0" t="0" r="635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0523" cy="4110066"/>
                    </a:xfrm>
                    <a:prstGeom prst="rect">
                      <a:avLst/>
                    </a:prstGeom>
                  </pic:spPr>
                </pic:pic>
              </a:graphicData>
            </a:graphic>
          </wp:inline>
        </w:drawing>
      </w:r>
    </w:p>
    <w:p w14:paraId="7A464C8A" w14:textId="5E7DE6E9" w:rsidR="007A1951" w:rsidRPr="00423FFC" w:rsidRDefault="007A1951" w:rsidP="00CF3750">
      <w:pPr>
        <w:spacing w:line="360" w:lineRule="auto"/>
        <w:rPr>
          <w:rFonts w:ascii="Times New Roman" w:hAnsi="Times New Roman" w:cs="Times New Roman"/>
          <w:sz w:val="24"/>
          <w:szCs w:val="24"/>
        </w:rPr>
      </w:pPr>
      <w:r w:rsidRPr="00423FFC">
        <w:rPr>
          <w:rFonts w:ascii="Times New Roman" w:hAnsi="Times New Roman" w:cs="Times New Roman"/>
          <w:b/>
          <w:sz w:val="24"/>
          <w:szCs w:val="24"/>
          <w:u w:val="single"/>
        </w:rPr>
        <w:lastRenderedPageBreak/>
        <w:t>Controlling Flickering Frequency</w:t>
      </w:r>
    </w:p>
    <w:p w14:paraId="75F3447D" w14:textId="77777777" w:rsidR="007A1951" w:rsidRPr="00423FFC" w:rsidRDefault="007A1951" w:rsidP="00CF3750">
      <w:pPr>
        <w:spacing w:line="360" w:lineRule="auto"/>
        <w:rPr>
          <w:rFonts w:ascii="Times New Roman" w:hAnsi="Times New Roman" w:cs="Times New Roman"/>
          <w:sz w:val="24"/>
          <w:szCs w:val="24"/>
        </w:rPr>
      </w:pPr>
      <w:r w:rsidRPr="00423FFC">
        <w:rPr>
          <w:rFonts w:ascii="Times New Roman" w:hAnsi="Times New Roman" w:cs="Times New Roman"/>
          <w:sz w:val="24"/>
          <w:szCs w:val="24"/>
        </w:rPr>
        <w:t>Beat frequency is obtained from beat tracking code.</w:t>
      </w:r>
    </w:p>
    <w:p w14:paraId="10976114" w14:textId="77777777" w:rsidR="007A1951" w:rsidRPr="00423FFC" w:rsidRDefault="007A1951" w:rsidP="00CF3750">
      <w:pPr>
        <w:spacing w:line="360" w:lineRule="auto"/>
        <w:rPr>
          <w:rFonts w:ascii="Times New Roman" w:hAnsi="Times New Roman" w:cs="Times New Roman"/>
          <w:sz w:val="24"/>
          <w:szCs w:val="24"/>
        </w:rPr>
      </w:pPr>
      <w:r w:rsidRPr="00423FFC">
        <w:rPr>
          <w:rFonts w:ascii="Times New Roman" w:hAnsi="Times New Roman" w:cs="Times New Roman"/>
          <w:sz w:val="24"/>
          <w:szCs w:val="24"/>
        </w:rPr>
        <w:t>The same frequency is assigned to overall ON / OFF state of spotlight, thus controlling flickering of spotlight.</w:t>
      </w:r>
    </w:p>
    <w:p w14:paraId="1A7404E0" w14:textId="77777777" w:rsidR="007A1951" w:rsidRPr="00423FFC" w:rsidRDefault="007A1951" w:rsidP="00CF3750">
      <w:pPr>
        <w:spacing w:line="360" w:lineRule="auto"/>
        <w:rPr>
          <w:rFonts w:ascii="Times New Roman" w:hAnsi="Times New Roman" w:cs="Times New Roman"/>
          <w:sz w:val="24"/>
          <w:szCs w:val="24"/>
        </w:rPr>
      </w:pPr>
      <w:r w:rsidRPr="00423FFC">
        <w:rPr>
          <w:rFonts w:ascii="Times New Roman" w:hAnsi="Times New Roman" w:cs="Times New Roman"/>
          <w:sz w:val="24"/>
          <w:szCs w:val="24"/>
        </w:rPr>
        <w:t>Note that the beat frequencies change every few milliseconds, and thus giving dynamism to the spotlight flicker.</w:t>
      </w:r>
    </w:p>
    <w:p w14:paraId="6FEBB939" w14:textId="77777777" w:rsidR="007A1951" w:rsidRPr="00423FFC" w:rsidRDefault="007A1951" w:rsidP="00CF3750">
      <w:pPr>
        <w:spacing w:line="360" w:lineRule="auto"/>
        <w:rPr>
          <w:rFonts w:ascii="Times New Roman" w:hAnsi="Times New Roman" w:cs="Times New Roman"/>
          <w:sz w:val="24"/>
          <w:szCs w:val="24"/>
        </w:rPr>
      </w:pPr>
      <w:r w:rsidRPr="00423FFC">
        <w:rPr>
          <w:rFonts w:ascii="Times New Roman" w:hAnsi="Times New Roman" w:cs="Times New Roman"/>
          <w:sz w:val="24"/>
          <w:szCs w:val="24"/>
        </w:rPr>
        <w:t xml:space="preserve">Spotlight </w:t>
      </w:r>
      <w:proofErr w:type="spellStart"/>
      <w:r w:rsidRPr="00423FFC">
        <w:rPr>
          <w:rFonts w:ascii="Times New Roman" w:hAnsi="Times New Roman" w:cs="Times New Roman"/>
          <w:sz w:val="24"/>
          <w:szCs w:val="24"/>
        </w:rPr>
        <w:t>colours</w:t>
      </w:r>
      <w:proofErr w:type="spellEnd"/>
      <w:r w:rsidRPr="00423FFC">
        <w:rPr>
          <w:rFonts w:ascii="Times New Roman" w:hAnsi="Times New Roman" w:cs="Times New Roman"/>
          <w:sz w:val="24"/>
          <w:szCs w:val="24"/>
        </w:rPr>
        <w:t xml:space="preserve"> do not change in this flicker rate control loop</w:t>
      </w:r>
    </w:p>
    <w:p w14:paraId="412DB439" w14:textId="77777777" w:rsidR="007A1951" w:rsidRPr="00423FFC" w:rsidRDefault="007A1951" w:rsidP="00CF3750">
      <w:pPr>
        <w:spacing w:line="360" w:lineRule="auto"/>
        <w:rPr>
          <w:rFonts w:ascii="Times New Roman" w:hAnsi="Times New Roman" w:cs="Times New Roman"/>
          <w:sz w:val="24"/>
          <w:szCs w:val="24"/>
        </w:rPr>
      </w:pPr>
    </w:p>
    <w:p w14:paraId="5ED08D69" w14:textId="1F10587B" w:rsidR="007A1951" w:rsidRPr="00423FFC" w:rsidRDefault="007A1951" w:rsidP="00CF3750">
      <w:pPr>
        <w:spacing w:line="360" w:lineRule="auto"/>
        <w:rPr>
          <w:rFonts w:ascii="Times New Roman" w:hAnsi="Times New Roman" w:cs="Times New Roman"/>
          <w:sz w:val="24"/>
          <w:szCs w:val="24"/>
        </w:rPr>
      </w:pPr>
      <w:r w:rsidRPr="00423FFC">
        <w:rPr>
          <w:rFonts w:ascii="Times New Roman" w:hAnsi="Times New Roman" w:cs="Times New Roman"/>
          <w:b/>
          <w:sz w:val="24"/>
          <w:szCs w:val="24"/>
          <w:u w:val="single"/>
        </w:rPr>
        <w:t>Controlling Flicker Intensity</w:t>
      </w:r>
    </w:p>
    <w:p w14:paraId="01CDCD90" w14:textId="77777777" w:rsidR="007A1951" w:rsidRPr="00423FFC" w:rsidRDefault="007A1951" w:rsidP="00CF3750">
      <w:pPr>
        <w:spacing w:line="360" w:lineRule="auto"/>
        <w:rPr>
          <w:rFonts w:ascii="Times New Roman" w:hAnsi="Times New Roman" w:cs="Times New Roman"/>
          <w:sz w:val="24"/>
          <w:szCs w:val="24"/>
        </w:rPr>
      </w:pPr>
      <w:r w:rsidRPr="00423FFC">
        <w:rPr>
          <w:rFonts w:ascii="Times New Roman" w:hAnsi="Times New Roman" w:cs="Times New Roman"/>
          <w:sz w:val="24"/>
          <w:szCs w:val="24"/>
        </w:rPr>
        <w:t xml:space="preserve">Beat flicker intensity can be understood as amplitude of intensity of lights based on amplitude of beats. For very high beat amplitude, spotlight tends to be very bright, whereas for low amplitude beats, the </w:t>
      </w:r>
      <w:proofErr w:type="spellStart"/>
      <w:r w:rsidRPr="00423FFC">
        <w:rPr>
          <w:rFonts w:ascii="Times New Roman" w:hAnsi="Times New Roman" w:cs="Times New Roman"/>
          <w:sz w:val="24"/>
          <w:szCs w:val="24"/>
        </w:rPr>
        <w:t>colour</w:t>
      </w:r>
      <w:proofErr w:type="spellEnd"/>
      <w:r w:rsidRPr="00423FFC">
        <w:rPr>
          <w:rFonts w:ascii="Times New Roman" w:hAnsi="Times New Roman" w:cs="Times New Roman"/>
          <w:sz w:val="24"/>
          <w:szCs w:val="24"/>
        </w:rPr>
        <w:t xml:space="preserve"> of spotlight is seen dull.</w:t>
      </w:r>
    </w:p>
    <w:p w14:paraId="4F53CDAD" w14:textId="77777777" w:rsidR="007A1951" w:rsidRPr="00423FFC" w:rsidRDefault="007A1951" w:rsidP="00CF3750">
      <w:pPr>
        <w:spacing w:line="360" w:lineRule="auto"/>
        <w:rPr>
          <w:rFonts w:ascii="Times New Roman" w:hAnsi="Times New Roman" w:cs="Times New Roman"/>
          <w:sz w:val="24"/>
          <w:szCs w:val="24"/>
        </w:rPr>
      </w:pPr>
      <w:r w:rsidRPr="00423FFC">
        <w:rPr>
          <w:rFonts w:ascii="Times New Roman" w:hAnsi="Times New Roman" w:cs="Times New Roman"/>
          <w:sz w:val="24"/>
          <w:szCs w:val="24"/>
        </w:rPr>
        <w:t>Mathematically, this can be expressed as scaling the individual intensity values of RGB by an amplitude factor A with every time step</w:t>
      </w:r>
    </w:p>
    <w:p w14:paraId="53F149AC" w14:textId="77777777" w:rsidR="007A1951" w:rsidRPr="00423FFC" w:rsidRDefault="007A1951" w:rsidP="00CF3750">
      <w:pPr>
        <w:spacing w:line="360" w:lineRule="auto"/>
        <w:rPr>
          <w:rFonts w:ascii="Times New Roman" w:hAnsi="Times New Roman" w:cs="Times New Roman"/>
          <w:sz w:val="24"/>
          <w:szCs w:val="24"/>
        </w:rPr>
      </w:pPr>
    </w:p>
    <w:p w14:paraId="3707A983" w14:textId="511F265F" w:rsidR="007A1951" w:rsidRPr="00423FFC" w:rsidRDefault="007A1951" w:rsidP="00CF3750">
      <w:pPr>
        <w:spacing w:line="360" w:lineRule="auto"/>
        <w:rPr>
          <w:rFonts w:ascii="Times New Roman" w:hAnsi="Times New Roman" w:cs="Times New Roman"/>
          <w:sz w:val="24"/>
          <w:szCs w:val="24"/>
        </w:rPr>
      </w:pPr>
      <w:r w:rsidRPr="00423FFC">
        <w:rPr>
          <w:rFonts w:ascii="Times New Roman" w:hAnsi="Times New Roman" w:cs="Times New Roman"/>
          <w:b/>
          <w:sz w:val="24"/>
          <w:szCs w:val="24"/>
          <w:u w:val="single"/>
        </w:rPr>
        <w:t>Fade In / Fade Out Control</w:t>
      </w:r>
    </w:p>
    <w:p w14:paraId="3BFEEA2C" w14:textId="77777777" w:rsidR="007A1951" w:rsidRPr="00423FFC" w:rsidRDefault="007A1951" w:rsidP="00CF3750">
      <w:pPr>
        <w:spacing w:line="360" w:lineRule="auto"/>
        <w:rPr>
          <w:rFonts w:ascii="Times New Roman" w:hAnsi="Times New Roman" w:cs="Times New Roman"/>
          <w:sz w:val="24"/>
          <w:szCs w:val="24"/>
        </w:rPr>
      </w:pPr>
      <w:r w:rsidRPr="00423FFC">
        <w:rPr>
          <w:rFonts w:ascii="Times New Roman" w:hAnsi="Times New Roman" w:cs="Times New Roman"/>
          <w:sz w:val="24"/>
          <w:szCs w:val="24"/>
        </w:rPr>
        <w:t>For mid-range frequencies, or high frequencies, generally beats do not exist. In such cases, we slowly fade in OR fade out selected spotlights (some spotlights fade in, some fade out, some stay with same intensity – generally the central light)</w:t>
      </w:r>
    </w:p>
    <w:p w14:paraId="3D6A5CD2" w14:textId="77777777" w:rsidR="007A1951" w:rsidRPr="00423FFC" w:rsidRDefault="007A1951" w:rsidP="00CF3750">
      <w:pPr>
        <w:spacing w:line="360" w:lineRule="auto"/>
        <w:rPr>
          <w:rFonts w:ascii="Times New Roman" w:hAnsi="Times New Roman" w:cs="Times New Roman"/>
          <w:sz w:val="24"/>
          <w:szCs w:val="24"/>
        </w:rPr>
      </w:pPr>
      <w:r w:rsidRPr="00423FFC">
        <w:rPr>
          <w:rFonts w:ascii="Times New Roman" w:hAnsi="Times New Roman" w:cs="Times New Roman"/>
          <w:sz w:val="24"/>
          <w:szCs w:val="24"/>
        </w:rPr>
        <w:t>The rate of fade in is taken to be same as rate of fade out, which is taken as rate of pitch variation in the sound with each time step.</w:t>
      </w:r>
    </w:p>
    <w:p w14:paraId="3477BF07" w14:textId="77777777" w:rsidR="007A1951" w:rsidRPr="00423FFC" w:rsidRDefault="007A1951" w:rsidP="007A1951">
      <w:pPr>
        <w:rPr>
          <w:rFonts w:ascii="Times New Roman" w:hAnsi="Times New Roman" w:cs="Times New Roman"/>
          <w:sz w:val="28"/>
          <w:szCs w:val="24"/>
        </w:rPr>
      </w:pPr>
      <m:oMath>
        <m:r>
          <w:rPr>
            <w:rFonts w:ascii="Cambria Math" w:hAnsi="Cambria Math" w:cs="Times New Roman"/>
            <w:sz w:val="24"/>
            <w:szCs w:val="24"/>
          </w:rPr>
          <m:t xml:space="preserve">Rate of fading= </m:t>
        </m:r>
        <m:f>
          <m:fPr>
            <m:ctrlPr>
              <w:rPr>
                <w:rFonts w:ascii="Cambria Math" w:hAnsi="Cambria Math" w:cs="Times New Roman"/>
                <w:i/>
                <w:sz w:val="24"/>
                <w:szCs w:val="24"/>
                <w:lang w:val="en-IN"/>
              </w:rPr>
            </m:ctrlPr>
          </m:fPr>
          <m:num>
            <m:r>
              <w:rPr>
                <w:rFonts w:ascii="Cambria Math" w:hAnsi="Cambria Math" w:cs="Times New Roman"/>
                <w:sz w:val="24"/>
                <w:szCs w:val="24"/>
              </w:rPr>
              <m:t>∆frequency</m:t>
            </m:r>
          </m:num>
          <m:den>
            <m:r>
              <w:rPr>
                <w:rFonts w:ascii="Cambria Math" w:hAnsi="Cambria Math" w:cs="Times New Roman"/>
                <w:sz w:val="24"/>
                <w:szCs w:val="24"/>
              </w:rPr>
              <m:t>∆time</m:t>
            </m:r>
          </m:den>
        </m:f>
      </m:oMath>
      <w:r w:rsidRPr="00423FFC">
        <w:rPr>
          <w:rFonts w:ascii="Times New Roman" w:eastAsiaTheme="minorEastAsia" w:hAnsi="Times New Roman" w:cs="Times New Roman"/>
          <w:sz w:val="24"/>
          <w:szCs w:val="24"/>
        </w:rPr>
        <w:t xml:space="preserve">       OR     </w:t>
      </w:r>
      <m:oMath>
        <m:r>
          <w:rPr>
            <w:rFonts w:ascii="Cambria Math" w:hAnsi="Cambria Math" w:cs="Times New Roman"/>
            <w:sz w:val="24"/>
            <w:szCs w:val="24"/>
          </w:rPr>
          <m:t>Rate of fading= ∆frequency in one time step</m:t>
        </m:r>
      </m:oMath>
    </w:p>
    <w:p w14:paraId="6EBB5259" w14:textId="77777777" w:rsidR="007A1951" w:rsidRPr="00423FFC" w:rsidRDefault="007A1951" w:rsidP="00930F22">
      <w:pPr>
        <w:pStyle w:val="PhDNormal"/>
        <w:ind w:firstLine="0"/>
        <w:jc w:val="left"/>
        <w:rPr>
          <w:szCs w:val="24"/>
        </w:rPr>
      </w:pPr>
    </w:p>
    <w:p w14:paraId="0AC0D711" w14:textId="2E4CDC4A" w:rsidR="381680BF" w:rsidRPr="00423FFC" w:rsidRDefault="381680BF" w:rsidP="381680BF">
      <w:pPr>
        <w:pStyle w:val="PhDNormal"/>
        <w:ind w:firstLine="0"/>
      </w:pPr>
    </w:p>
    <w:p w14:paraId="222547FC" w14:textId="67117B7E" w:rsidR="00810936" w:rsidRPr="00423FFC" w:rsidRDefault="00810936">
      <w:pPr>
        <w:rPr>
          <w:rFonts w:ascii="Times New Roman" w:hAnsi="Times New Roman" w:cs="Times New Roman"/>
        </w:rPr>
      </w:pPr>
    </w:p>
    <w:p w14:paraId="62A4D58A" w14:textId="77777777" w:rsidR="006829D8" w:rsidRPr="00423FFC" w:rsidRDefault="006829D8" w:rsidP="006829D8">
      <w:pPr>
        <w:pBdr>
          <w:bottom w:val="single" w:sz="4" w:space="1" w:color="auto"/>
        </w:pBdr>
        <w:spacing w:line="276" w:lineRule="auto"/>
        <w:jc w:val="both"/>
        <w:rPr>
          <w:rFonts w:ascii="Times New Roman" w:hAnsi="Times New Roman" w:cs="Times New Roman"/>
        </w:rPr>
      </w:pPr>
      <w:bookmarkStart w:id="3" w:name="_Toc159383945"/>
      <w:bookmarkStart w:id="4" w:name="_Toc400459765"/>
      <w:r w:rsidRPr="00423FFC">
        <w:rPr>
          <w:rFonts w:ascii="Times New Roman" w:eastAsia="Times New Roman" w:hAnsi="Times New Roman" w:cs="Times New Roman"/>
          <w:b/>
          <w:bCs/>
          <w:sz w:val="44"/>
          <w:szCs w:val="44"/>
          <w:lang w:val="en-AU"/>
        </w:rPr>
        <w:lastRenderedPageBreak/>
        <w:t>Results</w:t>
      </w:r>
    </w:p>
    <w:p w14:paraId="68A0EB38" w14:textId="77777777" w:rsidR="006829D8" w:rsidRPr="00423FFC" w:rsidRDefault="006829D8" w:rsidP="006829D8">
      <w:pPr>
        <w:pStyle w:val="ListParagraph"/>
        <w:numPr>
          <w:ilvl w:val="0"/>
          <w:numId w:val="1"/>
        </w:numPr>
        <w:spacing w:line="360" w:lineRule="auto"/>
        <w:rPr>
          <w:rFonts w:ascii="Times New Roman" w:hAnsi="Times New Roman" w:cs="Times New Roman"/>
          <w:sz w:val="24"/>
          <w:szCs w:val="24"/>
        </w:rPr>
      </w:pPr>
      <w:r w:rsidRPr="00423FFC">
        <w:rPr>
          <w:rFonts w:ascii="Times New Roman" w:eastAsia="Times New Roman" w:hAnsi="Times New Roman" w:cs="Times New Roman"/>
          <w:sz w:val="24"/>
          <w:szCs w:val="24"/>
        </w:rPr>
        <w:t>The visuals of controlling stage lights as per its frequency spectrum are appreciable.</w:t>
      </w:r>
    </w:p>
    <w:p w14:paraId="006CA641" w14:textId="77777777" w:rsidR="006829D8" w:rsidRPr="00423FFC" w:rsidRDefault="006829D8" w:rsidP="006829D8">
      <w:pPr>
        <w:pStyle w:val="ListParagraph"/>
        <w:numPr>
          <w:ilvl w:val="0"/>
          <w:numId w:val="1"/>
        </w:numPr>
        <w:spacing w:line="360" w:lineRule="auto"/>
        <w:rPr>
          <w:rFonts w:ascii="Times New Roman" w:hAnsi="Times New Roman" w:cs="Times New Roman"/>
          <w:sz w:val="24"/>
          <w:szCs w:val="24"/>
        </w:rPr>
      </w:pPr>
      <w:r w:rsidRPr="00423FFC">
        <w:rPr>
          <w:rFonts w:ascii="Times New Roman" w:eastAsia="Times New Roman" w:hAnsi="Times New Roman" w:cs="Times New Roman"/>
          <w:sz w:val="24"/>
          <w:szCs w:val="24"/>
        </w:rPr>
        <w:t>Other inputs such as beats per seconds and length of beats will give a more intuitive visual of lights.</w:t>
      </w:r>
    </w:p>
    <w:p w14:paraId="6332B619" w14:textId="77777777" w:rsidR="006829D8" w:rsidRPr="00423FFC" w:rsidRDefault="006829D8" w:rsidP="006829D8">
      <w:pPr>
        <w:pStyle w:val="ListParagraph"/>
        <w:numPr>
          <w:ilvl w:val="0"/>
          <w:numId w:val="1"/>
        </w:numPr>
        <w:spacing w:line="360" w:lineRule="auto"/>
        <w:rPr>
          <w:rFonts w:ascii="Times New Roman" w:hAnsi="Times New Roman" w:cs="Times New Roman"/>
          <w:sz w:val="24"/>
          <w:szCs w:val="24"/>
        </w:rPr>
      </w:pPr>
      <w:r w:rsidRPr="00423FFC">
        <w:rPr>
          <w:rFonts w:ascii="Times New Roman" w:eastAsia="Times New Roman" w:hAnsi="Times New Roman" w:cs="Times New Roman"/>
          <w:sz w:val="24"/>
          <w:szCs w:val="24"/>
        </w:rPr>
        <w:t>Doing an FFT for sound packets of 0.1 second extracted from lengthy song is easy on computation load.</w:t>
      </w:r>
    </w:p>
    <w:p w14:paraId="2B80B68D" w14:textId="77777777" w:rsidR="006829D8" w:rsidRPr="00423FFC" w:rsidRDefault="006829D8" w:rsidP="006829D8">
      <w:pPr>
        <w:pStyle w:val="ListParagraph"/>
        <w:numPr>
          <w:ilvl w:val="0"/>
          <w:numId w:val="1"/>
        </w:numPr>
        <w:spacing w:line="360" w:lineRule="auto"/>
        <w:rPr>
          <w:rFonts w:ascii="Times New Roman" w:hAnsi="Times New Roman" w:cs="Times New Roman"/>
          <w:sz w:val="24"/>
          <w:szCs w:val="24"/>
        </w:rPr>
      </w:pPr>
      <w:r w:rsidRPr="00423FFC">
        <w:rPr>
          <w:rFonts w:ascii="Times New Roman" w:eastAsia="Times New Roman" w:hAnsi="Times New Roman" w:cs="Times New Roman"/>
          <w:sz w:val="24"/>
          <w:szCs w:val="24"/>
        </w:rPr>
        <w:t xml:space="preserve">Taking output from frequency spectrum in forms of amplitudes and randomly distributing to different lights gives a more immersive experience. This step ensures that light spectrum do not look like an equalizer pattern which may be monotonic. </w:t>
      </w:r>
    </w:p>
    <w:p w14:paraId="03E7F985" w14:textId="77777777" w:rsidR="006829D8" w:rsidRPr="00423FFC" w:rsidRDefault="006829D8" w:rsidP="006829D8">
      <w:pPr>
        <w:pStyle w:val="ListParagraph"/>
        <w:numPr>
          <w:ilvl w:val="0"/>
          <w:numId w:val="1"/>
        </w:numPr>
        <w:spacing w:line="360" w:lineRule="auto"/>
        <w:rPr>
          <w:rFonts w:ascii="Times New Roman" w:hAnsi="Times New Roman" w:cs="Times New Roman"/>
          <w:sz w:val="24"/>
          <w:szCs w:val="24"/>
        </w:rPr>
      </w:pPr>
      <w:r w:rsidRPr="00423FFC">
        <w:rPr>
          <w:rFonts w:ascii="Times New Roman" w:hAnsi="Times New Roman" w:cs="Times New Roman"/>
          <w:sz w:val="24"/>
          <w:szCs w:val="24"/>
        </w:rPr>
        <w:t>The audio analysis gave the beats per minute (bpm) of the sample audio, the time for each beat and the tempo of the beat. These can be effectively used for timing the stage lights and their movement.</w:t>
      </w:r>
    </w:p>
    <w:p w14:paraId="755C22ED" w14:textId="76640669" w:rsidR="006829D8" w:rsidRPr="00423FFC" w:rsidRDefault="006829D8" w:rsidP="006829D8">
      <w:pPr>
        <w:pStyle w:val="ListParagraph"/>
        <w:numPr>
          <w:ilvl w:val="0"/>
          <w:numId w:val="1"/>
        </w:numPr>
        <w:spacing w:line="276" w:lineRule="auto"/>
        <w:rPr>
          <w:rFonts w:ascii="Times New Roman" w:hAnsi="Times New Roman" w:cs="Times New Roman"/>
        </w:rPr>
      </w:pPr>
      <w:r w:rsidRPr="00423FFC">
        <w:rPr>
          <w:rFonts w:ascii="Times New Roman" w:hAnsi="Times New Roman" w:cs="Times New Roman"/>
          <w:sz w:val="24"/>
          <w:szCs w:val="24"/>
        </w:rPr>
        <w:t>The audio analysis also showed the various pitch classes and instruments time along with their onset and correlation.</w:t>
      </w:r>
    </w:p>
    <w:p w14:paraId="7656E134" w14:textId="1DAB7C77" w:rsidR="006829D8" w:rsidRPr="00423FFC" w:rsidRDefault="006829D8" w:rsidP="006829D8">
      <w:pPr>
        <w:spacing w:line="276" w:lineRule="auto"/>
        <w:rPr>
          <w:rFonts w:ascii="Times New Roman" w:hAnsi="Times New Roman" w:cs="Times New Roman"/>
        </w:rPr>
      </w:pPr>
    </w:p>
    <w:p w14:paraId="56D29FB8" w14:textId="6946426A" w:rsidR="006829D8" w:rsidRPr="00423FFC" w:rsidRDefault="006829D8" w:rsidP="006829D8">
      <w:pPr>
        <w:spacing w:line="276" w:lineRule="auto"/>
        <w:rPr>
          <w:rFonts w:ascii="Times New Roman" w:hAnsi="Times New Roman" w:cs="Times New Roman"/>
        </w:rPr>
      </w:pPr>
    </w:p>
    <w:p w14:paraId="476EBDEA" w14:textId="7E7898F0" w:rsidR="006829D8" w:rsidRPr="00423FFC" w:rsidRDefault="006829D8" w:rsidP="006829D8">
      <w:pPr>
        <w:spacing w:line="276" w:lineRule="auto"/>
        <w:rPr>
          <w:rFonts w:ascii="Times New Roman" w:hAnsi="Times New Roman" w:cs="Times New Roman"/>
        </w:rPr>
      </w:pPr>
    </w:p>
    <w:p w14:paraId="739034B5" w14:textId="7E42F7F7" w:rsidR="006829D8" w:rsidRPr="00423FFC" w:rsidRDefault="006829D8" w:rsidP="006829D8">
      <w:pPr>
        <w:spacing w:line="276" w:lineRule="auto"/>
        <w:rPr>
          <w:rFonts w:ascii="Times New Roman" w:hAnsi="Times New Roman" w:cs="Times New Roman"/>
        </w:rPr>
      </w:pPr>
    </w:p>
    <w:p w14:paraId="6A2FB471" w14:textId="432A3AAD" w:rsidR="006829D8" w:rsidRPr="00423FFC" w:rsidRDefault="006829D8" w:rsidP="006829D8">
      <w:pPr>
        <w:spacing w:line="276" w:lineRule="auto"/>
        <w:rPr>
          <w:rFonts w:ascii="Times New Roman" w:hAnsi="Times New Roman" w:cs="Times New Roman"/>
        </w:rPr>
      </w:pPr>
    </w:p>
    <w:p w14:paraId="4619E0B4" w14:textId="69CE3BC5" w:rsidR="006829D8" w:rsidRPr="00423FFC" w:rsidRDefault="006829D8" w:rsidP="006829D8">
      <w:pPr>
        <w:spacing w:line="276" w:lineRule="auto"/>
        <w:rPr>
          <w:rFonts w:ascii="Times New Roman" w:hAnsi="Times New Roman" w:cs="Times New Roman"/>
        </w:rPr>
      </w:pPr>
    </w:p>
    <w:p w14:paraId="27D7E15D" w14:textId="1FED7CBC" w:rsidR="006829D8" w:rsidRPr="00423FFC" w:rsidRDefault="006829D8" w:rsidP="006829D8">
      <w:pPr>
        <w:spacing w:line="276" w:lineRule="auto"/>
        <w:rPr>
          <w:rFonts w:ascii="Times New Roman" w:hAnsi="Times New Roman" w:cs="Times New Roman"/>
        </w:rPr>
      </w:pPr>
    </w:p>
    <w:p w14:paraId="74D70ADD" w14:textId="78C8C6EE" w:rsidR="006829D8" w:rsidRPr="00423FFC" w:rsidRDefault="006829D8" w:rsidP="006829D8">
      <w:pPr>
        <w:spacing w:line="276" w:lineRule="auto"/>
        <w:rPr>
          <w:rFonts w:ascii="Times New Roman" w:hAnsi="Times New Roman" w:cs="Times New Roman"/>
        </w:rPr>
      </w:pPr>
    </w:p>
    <w:p w14:paraId="49848209" w14:textId="7B7D6A8F" w:rsidR="006829D8" w:rsidRPr="00423FFC" w:rsidRDefault="006829D8" w:rsidP="006829D8">
      <w:pPr>
        <w:spacing w:line="276" w:lineRule="auto"/>
        <w:rPr>
          <w:rFonts w:ascii="Times New Roman" w:hAnsi="Times New Roman" w:cs="Times New Roman"/>
        </w:rPr>
      </w:pPr>
    </w:p>
    <w:p w14:paraId="156DE13E" w14:textId="3366D394" w:rsidR="006829D8" w:rsidRPr="00423FFC" w:rsidRDefault="006829D8" w:rsidP="006829D8">
      <w:pPr>
        <w:spacing w:line="276" w:lineRule="auto"/>
        <w:rPr>
          <w:rFonts w:ascii="Times New Roman" w:hAnsi="Times New Roman" w:cs="Times New Roman"/>
        </w:rPr>
      </w:pPr>
    </w:p>
    <w:p w14:paraId="0ACF9642" w14:textId="58C40C03" w:rsidR="006829D8" w:rsidRPr="00423FFC" w:rsidRDefault="006829D8" w:rsidP="006829D8">
      <w:pPr>
        <w:spacing w:line="276" w:lineRule="auto"/>
        <w:rPr>
          <w:rFonts w:ascii="Times New Roman" w:hAnsi="Times New Roman" w:cs="Times New Roman"/>
        </w:rPr>
      </w:pPr>
    </w:p>
    <w:p w14:paraId="740DA51B" w14:textId="4A83EABA" w:rsidR="006829D8" w:rsidRPr="00423FFC" w:rsidRDefault="006829D8" w:rsidP="006829D8">
      <w:pPr>
        <w:spacing w:line="276" w:lineRule="auto"/>
        <w:rPr>
          <w:rFonts w:ascii="Times New Roman" w:hAnsi="Times New Roman" w:cs="Times New Roman"/>
        </w:rPr>
      </w:pPr>
    </w:p>
    <w:p w14:paraId="41D0CD64" w14:textId="77777777" w:rsidR="006829D8" w:rsidRPr="00423FFC" w:rsidRDefault="006829D8" w:rsidP="006829D8">
      <w:pPr>
        <w:spacing w:line="276" w:lineRule="auto"/>
        <w:rPr>
          <w:rFonts w:ascii="Times New Roman" w:hAnsi="Times New Roman" w:cs="Times New Roman"/>
        </w:rPr>
      </w:pPr>
    </w:p>
    <w:p w14:paraId="6CEF36A9" w14:textId="77777777" w:rsidR="006829D8" w:rsidRPr="00423FFC" w:rsidRDefault="006829D8" w:rsidP="006829D8">
      <w:pPr>
        <w:spacing w:line="276" w:lineRule="auto"/>
        <w:rPr>
          <w:rFonts w:ascii="Times New Roman" w:hAnsi="Times New Roman" w:cs="Times New Roman"/>
        </w:rPr>
      </w:pPr>
    </w:p>
    <w:p w14:paraId="289D2CF4" w14:textId="1694FE5F" w:rsidR="004918E2" w:rsidRPr="00423FFC" w:rsidRDefault="004918E2" w:rsidP="006829D8">
      <w:pPr>
        <w:pBdr>
          <w:bottom w:val="single" w:sz="4" w:space="1" w:color="auto"/>
        </w:pBdr>
        <w:spacing w:line="276" w:lineRule="auto"/>
        <w:rPr>
          <w:rFonts w:ascii="Times New Roman" w:hAnsi="Times New Roman" w:cs="Times New Roman"/>
        </w:rPr>
      </w:pPr>
      <w:r w:rsidRPr="00423FFC">
        <w:rPr>
          <w:rFonts w:ascii="Times New Roman" w:eastAsia="Times New Roman" w:hAnsi="Times New Roman" w:cs="Times New Roman"/>
          <w:b/>
          <w:bCs/>
          <w:sz w:val="44"/>
          <w:szCs w:val="44"/>
          <w:lang w:val="en-AU"/>
        </w:rPr>
        <w:lastRenderedPageBreak/>
        <w:t>Conclusion and Future Work</w:t>
      </w:r>
      <w:bookmarkEnd w:id="3"/>
      <w:bookmarkEnd w:id="4"/>
    </w:p>
    <w:p w14:paraId="470FF9B9" w14:textId="1DF39778" w:rsidR="3B7029AF" w:rsidRPr="00423FFC" w:rsidRDefault="3B7029AF" w:rsidP="415404A5">
      <w:pPr>
        <w:pStyle w:val="PhDNormal"/>
        <w:ind w:firstLine="0"/>
      </w:pPr>
      <w:bookmarkStart w:id="5" w:name="_Toc400459766"/>
      <w:bookmarkEnd w:id="5"/>
      <w:r w:rsidRPr="00423FFC">
        <w:t>Building on our understanding of the mathematical basis for product modelling and aim of implementing an interactive stage design for controlling lights on the beats of music, we have designed such a stage in Unreal Engine.</w:t>
      </w:r>
      <w:r w:rsidR="00A52565" w:rsidRPr="00423FFC">
        <w:t xml:space="preserve"> Alongside this, audio analysis has been done in Matlab and Python.</w:t>
      </w:r>
    </w:p>
    <w:p w14:paraId="5264FE9A" w14:textId="77F7C55E" w:rsidR="3B7029AF" w:rsidRPr="00423FFC" w:rsidRDefault="3B7029AF" w:rsidP="00127F52">
      <w:pPr>
        <w:pStyle w:val="PhDNormal"/>
        <w:ind w:firstLine="0"/>
      </w:pPr>
      <w:r w:rsidRPr="00423FFC">
        <w:t xml:space="preserve"> Future Work:</w:t>
      </w:r>
    </w:p>
    <w:p w14:paraId="420E49E0" w14:textId="7475698E" w:rsidR="007A1951" w:rsidRPr="00423FFC" w:rsidRDefault="007A1951" w:rsidP="007A1951">
      <w:pPr>
        <w:pStyle w:val="ListParagraph"/>
        <w:numPr>
          <w:ilvl w:val="0"/>
          <w:numId w:val="10"/>
        </w:numPr>
        <w:rPr>
          <w:rFonts w:ascii="Times New Roman" w:eastAsia="Times New Roman" w:hAnsi="Times New Roman" w:cs="Times New Roman"/>
          <w:sz w:val="24"/>
          <w:lang w:val="en-AU"/>
        </w:rPr>
      </w:pPr>
      <w:r w:rsidRPr="00423FFC">
        <w:rPr>
          <w:rFonts w:ascii="Times New Roman" w:eastAsia="Times New Roman" w:hAnsi="Times New Roman" w:cs="Times New Roman"/>
          <w:sz w:val="24"/>
          <w:lang w:val="en-AU"/>
        </w:rPr>
        <w:t xml:space="preserve">Machine Learning: Since our project aims at removing the light man behind the stage, the human decision part has to be automated too. For example, the </w:t>
      </w:r>
      <w:proofErr w:type="spellStart"/>
      <w:r w:rsidRPr="00423FFC">
        <w:rPr>
          <w:rFonts w:ascii="Times New Roman" w:eastAsia="Times New Roman" w:hAnsi="Times New Roman" w:cs="Times New Roman"/>
          <w:sz w:val="24"/>
          <w:lang w:val="en-AU"/>
        </w:rPr>
        <w:t>color</w:t>
      </w:r>
      <w:proofErr w:type="spellEnd"/>
      <w:r w:rsidRPr="00423FFC">
        <w:rPr>
          <w:rFonts w:ascii="Times New Roman" w:eastAsia="Times New Roman" w:hAnsi="Times New Roman" w:cs="Times New Roman"/>
          <w:sz w:val="24"/>
          <w:lang w:val="en-AU"/>
        </w:rPr>
        <w:t xml:space="preserve"> of lights will depend on the mood of the song, or more specifically the genre of the song. Genre identification in music can be effectively implemented using Neural Networks and which lights to be flickered or moved in a specific song can be automated.</w:t>
      </w:r>
    </w:p>
    <w:p w14:paraId="63395991" w14:textId="66E6DF38" w:rsidR="00F93650" w:rsidRPr="00423FFC" w:rsidRDefault="00F93650" w:rsidP="2E1F30E9">
      <w:pPr>
        <w:pStyle w:val="PhDNormal"/>
        <w:numPr>
          <w:ilvl w:val="0"/>
          <w:numId w:val="10"/>
        </w:numPr>
        <w:jc w:val="left"/>
      </w:pPr>
      <w:r w:rsidRPr="00423FFC">
        <w:t>Post-processing effects to make the lights match the music even more accurately. These include strobes, black out, bright white flashes, hue shifts</w:t>
      </w:r>
      <w:r w:rsidR="00127F52" w:rsidRPr="00423FFC">
        <w:t>.</w:t>
      </w:r>
    </w:p>
    <w:p w14:paraId="6F177646" w14:textId="31F4BA2C" w:rsidR="003B2CC1" w:rsidRPr="00423FFC" w:rsidRDefault="7C5FA39B" w:rsidP="2E1F30E9">
      <w:pPr>
        <w:pStyle w:val="PhDNormal"/>
        <w:numPr>
          <w:ilvl w:val="0"/>
          <w:numId w:val="10"/>
        </w:numPr>
        <w:jc w:val="left"/>
      </w:pPr>
      <w:r w:rsidRPr="00423FFC">
        <w:t>Currently, we are limited to music files already stored in system. We would like to expand the capability to take in user input of audio tracks in real time.</w:t>
      </w:r>
    </w:p>
    <w:p w14:paraId="1DC21B33" w14:textId="2F84468D" w:rsidR="00FE2CE1" w:rsidRDefault="7C5FA39B" w:rsidP="2E1F30E9">
      <w:pPr>
        <w:pStyle w:val="PhDNormal"/>
        <w:numPr>
          <w:ilvl w:val="0"/>
          <w:numId w:val="10"/>
        </w:numPr>
        <w:jc w:val="left"/>
      </w:pPr>
      <w:r w:rsidRPr="00423FFC">
        <w:t>If possible, implement a live demo of the working of our algorithm by designing an electrical circuit and using LED lights.</w:t>
      </w:r>
    </w:p>
    <w:p w14:paraId="00936A6A" w14:textId="62BCA006" w:rsidR="00FE2CE1" w:rsidRDefault="00FE2CE1" w:rsidP="2E1F30E9">
      <w:pPr>
        <w:pStyle w:val="PhDNormal"/>
        <w:numPr>
          <w:ilvl w:val="0"/>
          <w:numId w:val="10"/>
        </w:numPr>
        <w:jc w:val="left"/>
      </w:pPr>
      <w:r w:rsidRPr="00FE2CE1">
        <w:t>Stratification of colour bands to be used in different kinds of sound patterns</w:t>
      </w:r>
      <w:r>
        <w:t>.</w:t>
      </w:r>
    </w:p>
    <w:p w14:paraId="7953F166" w14:textId="3CD86500" w:rsidR="00FE2CE1" w:rsidRDefault="00FE2CE1" w:rsidP="2E1F30E9">
      <w:pPr>
        <w:pStyle w:val="PhDNormal"/>
        <w:numPr>
          <w:ilvl w:val="0"/>
          <w:numId w:val="10"/>
        </w:numPr>
        <w:jc w:val="left"/>
      </w:pPr>
      <w:r w:rsidRPr="00FE2CE1">
        <w:t>Automatic connection of the spotlight control code with audio analysis code</w:t>
      </w:r>
      <w:r>
        <w:t>.</w:t>
      </w:r>
    </w:p>
    <w:p w14:paraId="54A78512" w14:textId="78FB9EA3" w:rsidR="00FE2CE1" w:rsidRDefault="00FE2CE1" w:rsidP="2E1F30E9">
      <w:pPr>
        <w:pStyle w:val="PhDNormal"/>
        <w:numPr>
          <w:ilvl w:val="0"/>
          <w:numId w:val="10"/>
        </w:numPr>
        <w:jc w:val="left"/>
      </w:pPr>
      <w:r w:rsidRPr="00FE2CE1">
        <w:t>Control of the rotation of spotlight &amp; control of solid angle of the spotlight cone</w:t>
      </w:r>
      <w:r>
        <w:t>.</w:t>
      </w:r>
    </w:p>
    <w:p w14:paraId="6801D237" w14:textId="6003419D" w:rsidR="00FE2CE1" w:rsidRDefault="00FE2CE1" w:rsidP="2E1F30E9">
      <w:pPr>
        <w:pStyle w:val="PhDNormal"/>
        <w:numPr>
          <w:ilvl w:val="0"/>
          <w:numId w:val="10"/>
        </w:numPr>
        <w:jc w:val="left"/>
      </w:pPr>
      <w:r w:rsidRPr="00FE2CE1">
        <w:t>Control of lasers &amp; artificial fog</w:t>
      </w:r>
      <w:r>
        <w:t>.</w:t>
      </w:r>
    </w:p>
    <w:p w14:paraId="46449128" w14:textId="2EE8AEBD" w:rsidR="00127F52" w:rsidRPr="00423FFC" w:rsidRDefault="7C5FA39B" w:rsidP="00FE2CE1">
      <w:pPr>
        <w:pStyle w:val="PhDNormal"/>
      </w:pPr>
      <w:r w:rsidRPr="00423FFC">
        <w:t xml:space="preserve"> </w:t>
      </w:r>
    </w:p>
    <w:p w14:paraId="0346C7F6" w14:textId="77777777" w:rsidR="00FE2CE1" w:rsidRDefault="00FE2CE1" w:rsidP="00FE2CE1">
      <w:pPr>
        <w:pStyle w:val="PhDNormal"/>
      </w:pPr>
    </w:p>
    <w:p w14:paraId="227F10FE" w14:textId="77777777" w:rsidR="00FE2CE1" w:rsidRDefault="00FE2CE1" w:rsidP="00FE2CE1">
      <w:pPr>
        <w:pStyle w:val="PhDNormal"/>
      </w:pPr>
    </w:p>
    <w:p w14:paraId="5C7E8322" w14:textId="77777777" w:rsidR="00FE2CE1" w:rsidRDefault="00FE2CE1" w:rsidP="00FE2CE1">
      <w:pPr>
        <w:pStyle w:val="PhDNormal"/>
      </w:pPr>
    </w:p>
    <w:sectPr w:rsidR="00FE2CE1">
      <w:footerReference w:type="even" r:id="rId25"/>
      <w:footerReference w:type="default" r:id="rId26"/>
      <w:foot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625B02" w14:textId="77777777" w:rsidR="00B67EDE" w:rsidRDefault="00B67EDE" w:rsidP="00D251BB">
      <w:pPr>
        <w:spacing w:after="0" w:line="240" w:lineRule="auto"/>
      </w:pPr>
      <w:r>
        <w:separator/>
      </w:r>
    </w:p>
  </w:endnote>
  <w:endnote w:type="continuationSeparator" w:id="0">
    <w:p w14:paraId="007F44C4" w14:textId="77777777" w:rsidR="00B67EDE" w:rsidRDefault="00B67EDE" w:rsidP="00D251BB">
      <w:pPr>
        <w:spacing w:after="0" w:line="240" w:lineRule="auto"/>
      </w:pPr>
      <w:r>
        <w:continuationSeparator/>
      </w:r>
    </w:p>
  </w:endnote>
  <w:endnote w:type="continuationNotice" w:id="1">
    <w:p w14:paraId="4A701316" w14:textId="77777777" w:rsidR="00B67EDE" w:rsidRDefault="00B67ED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A2545" w14:textId="3843ABA2" w:rsidR="00E916B5" w:rsidRPr="00750BC9" w:rsidRDefault="00E916B5" w:rsidP="00E916B5">
    <w:pPr>
      <w:pStyle w:val="PhDFooter"/>
    </w:pPr>
    <w:r>
      <w:fldChar w:fldCharType="begin"/>
    </w:r>
    <w:r>
      <w:instrText xml:space="preserve"> PAGE   \* MERGEFORMAT </w:instrText>
    </w:r>
    <w:r>
      <w:fldChar w:fldCharType="separate"/>
    </w:r>
    <w:r>
      <w:rPr>
        <w:noProof/>
      </w:rPr>
      <w:t>16</w:t>
    </w:r>
    <w:r>
      <w:rPr>
        <w:noProof/>
      </w:rPr>
      <w:fldChar w:fldCharType="end"/>
    </w:r>
    <w:r>
      <w:tab/>
    </w:r>
    <w:r w:rsidR="0086167F">
      <w:fldChar w:fldCharType="begin"/>
    </w:r>
    <w:r w:rsidR="0086167F">
      <w:instrText xml:space="preserve"> STYLEREF  "PhD Appendices &amp; Bibliography"  \* MERGEFORMAT </w:instrText>
    </w:r>
    <w:r w:rsidR="0086167F">
      <w:fldChar w:fldCharType="separate"/>
    </w:r>
    <w:r w:rsidR="00FE1E66">
      <w:rPr>
        <w:b/>
        <w:bCs/>
        <w:noProof/>
        <w:lang w:val="en-US"/>
      </w:rPr>
      <w:t>Error! No text of specified style in document.</w:t>
    </w:r>
    <w:r w:rsidR="0086167F">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F315F3" w14:textId="77777777" w:rsidR="00E916B5" w:rsidRPr="00750BC9" w:rsidRDefault="00E916B5" w:rsidP="00E916B5">
    <w:pPr>
      <w:pStyle w:val="PhD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F5C1A" w14:textId="77777777" w:rsidR="00E916B5" w:rsidRPr="00750BC9" w:rsidRDefault="00E916B5" w:rsidP="00E916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A3C1F6" w14:textId="77777777" w:rsidR="00B67EDE" w:rsidRDefault="00B67EDE" w:rsidP="00D251BB">
      <w:pPr>
        <w:spacing w:after="0" w:line="240" w:lineRule="auto"/>
      </w:pPr>
      <w:r>
        <w:separator/>
      </w:r>
    </w:p>
  </w:footnote>
  <w:footnote w:type="continuationSeparator" w:id="0">
    <w:p w14:paraId="367F9769" w14:textId="77777777" w:rsidR="00B67EDE" w:rsidRDefault="00B67EDE" w:rsidP="00D251BB">
      <w:pPr>
        <w:spacing w:after="0" w:line="240" w:lineRule="auto"/>
      </w:pPr>
      <w:r>
        <w:continuationSeparator/>
      </w:r>
    </w:p>
  </w:footnote>
  <w:footnote w:type="continuationNotice" w:id="1">
    <w:p w14:paraId="56477D25" w14:textId="77777777" w:rsidR="00B67EDE" w:rsidRDefault="00B67ED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C0E23"/>
    <w:multiLevelType w:val="hybridMultilevel"/>
    <w:tmpl w:val="0FAA5AF2"/>
    <w:lvl w:ilvl="0" w:tplc="8B721126">
      <w:start w:val="1"/>
      <w:numFmt w:val="bullet"/>
      <w:lvlText w:val=""/>
      <w:lvlJc w:val="left"/>
      <w:pPr>
        <w:ind w:left="720" w:hanging="360"/>
      </w:pPr>
      <w:rPr>
        <w:rFonts w:ascii="Symbol" w:hAnsi="Symbol" w:hint="default"/>
      </w:rPr>
    </w:lvl>
    <w:lvl w:ilvl="1" w:tplc="3A94CF5E">
      <w:start w:val="1"/>
      <w:numFmt w:val="bullet"/>
      <w:lvlText w:val="o"/>
      <w:lvlJc w:val="left"/>
      <w:pPr>
        <w:ind w:left="1440" w:hanging="360"/>
      </w:pPr>
      <w:rPr>
        <w:rFonts w:ascii="Courier New" w:hAnsi="Courier New" w:hint="default"/>
      </w:rPr>
    </w:lvl>
    <w:lvl w:ilvl="2" w:tplc="D3A29DB6">
      <w:start w:val="1"/>
      <w:numFmt w:val="bullet"/>
      <w:lvlText w:val=""/>
      <w:lvlJc w:val="left"/>
      <w:pPr>
        <w:ind w:left="2160" w:hanging="360"/>
      </w:pPr>
      <w:rPr>
        <w:rFonts w:ascii="Wingdings" w:hAnsi="Wingdings" w:hint="default"/>
      </w:rPr>
    </w:lvl>
    <w:lvl w:ilvl="3" w:tplc="F07EA2FC">
      <w:start w:val="1"/>
      <w:numFmt w:val="bullet"/>
      <w:lvlText w:val=""/>
      <w:lvlJc w:val="left"/>
      <w:pPr>
        <w:ind w:left="2880" w:hanging="360"/>
      </w:pPr>
      <w:rPr>
        <w:rFonts w:ascii="Symbol" w:hAnsi="Symbol" w:hint="default"/>
      </w:rPr>
    </w:lvl>
    <w:lvl w:ilvl="4" w:tplc="072C6DE8">
      <w:start w:val="1"/>
      <w:numFmt w:val="bullet"/>
      <w:lvlText w:val="o"/>
      <w:lvlJc w:val="left"/>
      <w:pPr>
        <w:ind w:left="3600" w:hanging="360"/>
      </w:pPr>
      <w:rPr>
        <w:rFonts w:ascii="Courier New" w:hAnsi="Courier New" w:hint="default"/>
      </w:rPr>
    </w:lvl>
    <w:lvl w:ilvl="5" w:tplc="C97C55E2">
      <w:start w:val="1"/>
      <w:numFmt w:val="bullet"/>
      <w:lvlText w:val=""/>
      <w:lvlJc w:val="left"/>
      <w:pPr>
        <w:ind w:left="4320" w:hanging="360"/>
      </w:pPr>
      <w:rPr>
        <w:rFonts w:ascii="Wingdings" w:hAnsi="Wingdings" w:hint="default"/>
      </w:rPr>
    </w:lvl>
    <w:lvl w:ilvl="6" w:tplc="0F0C8DE6">
      <w:start w:val="1"/>
      <w:numFmt w:val="bullet"/>
      <w:lvlText w:val=""/>
      <w:lvlJc w:val="left"/>
      <w:pPr>
        <w:ind w:left="5040" w:hanging="360"/>
      </w:pPr>
      <w:rPr>
        <w:rFonts w:ascii="Symbol" w:hAnsi="Symbol" w:hint="default"/>
      </w:rPr>
    </w:lvl>
    <w:lvl w:ilvl="7" w:tplc="5778090C">
      <w:start w:val="1"/>
      <w:numFmt w:val="bullet"/>
      <w:lvlText w:val="o"/>
      <w:lvlJc w:val="left"/>
      <w:pPr>
        <w:ind w:left="5760" w:hanging="360"/>
      </w:pPr>
      <w:rPr>
        <w:rFonts w:ascii="Courier New" w:hAnsi="Courier New" w:hint="default"/>
      </w:rPr>
    </w:lvl>
    <w:lvl w:ilvl="8" w:tplc="78024778">
      <w:start w:val="1"/>
      <w:numFmt w:val="bullet"/>
      <w:lvlText w:val=""/>
      <w:lvlJc w:val="left"/>
      <w:pPr>
        <w:ind w:left="6480" w:hanging="360"/>
      </w:pPr>
      <w:rPr>
        <w:rFonts w:ascii="Wingdings" w:hAnsi="Wingdings" w:hint="default"/>
      </w:rPr>
    </w:lvl>
  </w:abstractNum>
  <w:abstractNum w:abstractNumId="1" w15:restartNumberingAfterBreak="0">
    <w:nsid w:val="154E1451"/>
    <w:multiLevelType w:val="hybridMultilevel"/>
    <w:tmpl w:val="167C0054"/>
    <w:lvl w:ilvl="0" w:tplc="186AFCEE">
      <w:start w:val="1"/>
      <w:numFmt w:val="decimal"/>
      <w:lvlText w:val="%1."/>
      <w:lvlJc w:val="left"/>
      <w:pPr>
        <w:ind w:left="720" w:hanging="360"/>
      </w:pPr>
    </w:lvl>
    <w:lvl w:ilvl="1" w:tplc="E056F57A">
      <w:start w:val="1"/>
      <w:numFmt w:val="lowerLetter"/>
      <w:lvlText w:val="%2."/>
      <w:lvlJc w:val="left"/>
      <w:pPr>
        <w:ind w:left="1440" w:hanging="360"/>
      </w:pPr>
    </w:lvl>
    <w:lvl w:ilvl="2" w:tplc="DA72EEBC">
      <w:start w:val="1"/>
      <w:numFmt w:val="lowerRoman"/>
      <w:lvlText w:val="%3."/>
      <w:lvlJc w:val="right"/>
      <w:pPr>
        <w:ind w:left="2160" w:hanging="180"/>
      </w:pPr>
    </w:lvl>
    <w:lvl w:ilvl="3" w:tplc="37E48940">
      <w:start w:val="1"/>
      <w:numFmt w:val="decimal"/>
      <w:lvlText w:val="%4."/>
      <w:lvlJc w:val="left"/>
      <w:pPr>
        <w:ind w:left="2880" w:hanging="360"/>
      </w:pPr>
    </w:lvl>
    <w:lvl w:ilvl="4" w:tplc="05A4D5C8">
      <w:start w:val="1"/>
      <w:numFmt w:val="lowerLetter"/>
      <w:lvlText w:val="%5."/>
      <w:lvlJc w:val="left"/>
      <w:pPr>
        <w:ind w:left="3600" w:hanging="360"/>
      </w:pPr>
    </w:lvl>
    <w:lvl w:ilvl="5" w:tplc="0DFCE21C">
      <w:start w:val="1"/>
      <w:numFmt w:val="lowerRoman"/>
      <w:lvlText w:val="%6."/>
      <w:lvlJc w:val="right"/>
      <w:pPr>
        <w:ind w:left="4320" w:hanging="180"/>
      </w:pPr>
    </w:lvl>
    <w:lvl w:ilvl="6" w:tplc="EA24F1EC">
      <w:start w:val="1"/>
      <w:numFmt w:val="decimal"/>
      <w:lvlText w:val="%7."/>
      <w:lvlJc w:val="left"/>
      <w:pPr>
        <w:ind w:left="5040" w:hanging="360"/>
      </w:pPr>
    </w:lvl>
    <w:lvl w:ilvl="7" w:tplc="91E469E2">
      <w:start w:val="1"/>
      <w:numFmt w:val="lowerLetter"/>
      <w:lvlText w:val="%8."/>
      <w:lvlJc w:val="left"/>
      <w:pPr>
        <w:ind w:left="5760" w:hanging="360"/>
      </w:pPr>
    </w:lvl>
    <w:lvl w:ilvl="8" w:tplc="92AE8408">
      <w:start w:val="1"/>
      <w:numFmt w:val="lowerRoman"/>
      <w:lvlText w:val="%9."/>
      <w:lvlJc w:val="right"/>
      <w:pPr>
        <w:ind w:left="6480" w:hanging="180"/>
      </w:pPr>
    </w:lvl>
  </w:abstractNum>
  <w:abstractNum w:abstractNumId="2" w15:restartNumberingAfterBreak="0">
    <w:nsid w:val="17152B4D"/>
    <w:multiLevelType w:val="hybridMultilevel"/>
    <w:tmpl w:val="DD2679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1C065618"/>
    <w:multiLevelType w:val="hybridMultilevel"/>
    <w:tmpl w:val="6130F31C"/>
    <w:lvl w:ilvl="0" w:tplc="2ED2B3B0">
      <w:start w:val="1"/>
      <w:numFmt w:val="bullet"/>
      <w:lvlText w:val=""/>
      <w:lvlJc w:val="left"/>
      <w:pPr>
        <w:ind w:left="720" w:hanging="360"/>
      </w:pPr>
      <w:rPr>
        <w:rFonts w:ascii="Symbol" w:hAnsi="Symbol" w:hint="default"/>
      </w:rPr>
    </w:lvl>
    <w:lvl w:ilvl="1" w:tplc="E8326180">
      <w:start w:val="1"/>
      <w:numFmt w:val="bullet"/>
      <w:lvlText w:val="o"/>
      <w:lvlJc w:val="left"/>
      <w:pPr>
        <w:ind w:left="1440" w:hanging="360"/>
      </w:pPr>
      <w:rPr>
        <w:rFonts w:ascii="Courier New" w:hAnsi="Courier New" w:hint="default"/>
      </w:rPr>
    </w:lvl>
    <w:lvl w:ilvl="2" w:tplc="F8B6F0C0">
      <w:start w:val="1"/>
      <w:numFmt w:val="bullet"/>
      <w:lvlText w:val=""/>
      <w:lvlJc w:val="left"/>
      <w:pPr>
        <w:ind w:left="2160" w:hanging="360"/>
      </w:pPr>
      <w:rPr>
        <w:rFonts w:ascii="Wingdings" w:hAnsi="Wingdings" w:hint="default"/>
      </w:rPr>
    </w:lvl>
    <w:lvl w:ilvl="3" w:tplc="86A4C4F8">
      <w:start w:val="1"/>
      <w:numFmt w:val="bullet"/>
      <w:lvlText w:val=""/>
      <w:lvlJc w:val="left"/>
      <w:pPr>
        <w:ind w:left="2880" w:hanging="360"/>
      </w:pPr>
      <w:rPr>
        <w:rFonts w:ascii="Symbol" w:hAnsi="Symbol" w:hint="default"/>
      </w:rPr>
    </w:lvl>
    <w:lvl w:ilvl="4" w:tplc="E7449C66">
      <w:start w:val="1"/>
      <w:numFmt w:val="bullet"/>
      <w:lvlText w:val="o"/>
      <w:lvlJc w:val="left"/>
      <w:pPr>
        <w:ind w:left="3600" w:hanging="360"/>
      </w:pPr>
      <w:rPr>
        <w:rFonts w:ascii="Courier New" w:hAnsi="Courier New" w:hint="default"/>
      </w:rPr>
    </w:lvl>
    <w:lvl w:ilvl="5" w:tplc="A22E5EDC">
      <w:start w:val="1"/>
      <w:numFmt w:val="bullet"/>
      <w:lvlText w:val=""/>
      <w:lvlJc w:val="left"/>
      <w:pPr>
        <w:ind w:left="4320" w:hanging="360"/>
      </w:pPr>
      <w:rPr>
        <w:rFonts w:ascii="Wingdings" w:hAnsi="Wingdings" w:hint="default"/>
      </w:rPr>
    </w:lvl>
    <w:lvl w:ilvl="6" w:tplc="75ACA958">
      <w:start w:val="1"/>
      <w:numFmt w:val="bullet"/>
      <w:lvlText w:val=""/>
      <w:lvlJc w:val="left"/>
      <w:pPr>
        <w:ind w:left="5040" w:hanging="360"/>
      </w:pPr>
      <w:rPr>
        <w:rFonts w:ascii="Symbol" w:hAnsi="Symbol" w:hint="default"/>
      </w:rPr>
    </w:lvl>
    <w:lvl w:ilvl="7" w:tplc="2C3E8FF6">
      <w:start w:val="1"/>
      <w:numFmt w:val="bullet"/>
      <w:lvlText w:val="o"/>
      <w:lvlJc w:val="left"/>
      <w:pPr>
        <w:ind w:left="5760" w:hanging="360"/>
      </w:pPr>
      <w:rPr>
        <w:rFonts w:ascii="Courier New" w:hAnsi="Courier New" w:hint="default"/>
      </w:rPr>
    </w:lvl>
    <w:lvl w:ilvl="8" w:tplc="79647910">
      <w:start w:val="1"/>
      <w:numFmt w:val="bullet"/>
      <w:lvlText w:val=""/>
      <w:lvlJc w:val="left"/>
      <w:pPr>
        <w:ind w:left="6480" w:hanging="360"/>
      </w:pPr>
      <w:rPr>
        <w:rFonts w:ascii="Wingdings" w:hAnsi="Wingdings" w:hint="default"/>
      </w:rPr>
    </w:lvl>
  </w:abstractNum>
  <w:abstractNum w:abstractNumId="4" w15:restartNumberingAfterBreak="0">
    <w:nsid w:val="1CE9583B"/>
    <w:multiLevelType w:val="hybridMultilevel"/>
    <w:tmpl w:val="FFFFFFFF"/>
    <w:lvl w:ilvl="0" w:tplc="FFFFFFFF">
      <w:start w:val="1"/>
      <w:numFmt w:val="bullet"/>
      <w:lvlText w:val=""/>
      <w:lvlJc w:val="left"/>
      <w:pPr>
        <w:ind w:left="720" w:hanging="360"/>
      </w:pPr>
      <w:rPr>
        <w:rFonts w:ascii="Symbol" w:hAnsi="Symbol" w:hint="default"/>
      </w:rPr>
    </w:lvl>
    <w:lvl w:ilvl="1" w:tplc="22928B9C">
      <w:start w:val="1"/>
      <w:numFmt w:val="bullet"/>
      <w:lvlText w:val="o"/>
      <w:lvlJc w:val="left"/>
      <w:pPr>
        <w:ind w:left="1440" w:hanging="360"/>
      </w:pPr>
      <w:rPr>
        <w:rFonts w:ascii="Courier New" w:hAnsi="Courier New" w:hint="default"/>
      </w:rPr>
    </w:lvl>
    <w:lvl w:ilvl="2" w:tplc="59847306">
      <w:start w:val="1"/>
      <w:numFmt w:val="bullet"/>
      <w:lvlText w:val=""/>
      <w:lvlJc w:val="left"/>
      <w:pPr>
        <w:ind w:left="2160" w:hanging="360"/>
      </w:pPr>
      <w:rPr>
        <w:rFonts w:ascii="Wingdings" w:hAnsi="Wingdings" w:hint="default"/>
      </w:rPr>
    </w:lvl>
    <w:lvl w:ilvl="3" w:tplc="4FB2EE12">
      <w:start w:val="1"/>
      <w:numFmt w:val="bullet"/>
      <w:lvlText w:val=""/>
      <w:lvlJc w:val="left"/>
      <w:pPr>
        <w:ind w:left="2880" w:hanging="360"/>
      </w:pPr>
      <w:rPr>
        <w:rFonts w:ascii="Symbol" w:hAnsi="Symbol" w:hint="default"/>
      </w:rPr>
    </w:lvl>
    <w:lvl w:ilvl="4" w:tplc="C74E715C">
      <w:start w:val="1"/>
      <w:numFmt w:val="bullet"/>
      <w:lvlText w:val="o"/>
      <w:lvlJc w:val="left"/>
      <w:pPr>
        <w:ind w:left="3600" w:hanging="360"/>
      </w:pPr>
      <w:rPr>
        <w:rFonts w:ascii="Courier New" w:hAnsi="Courier New" w:hint="default"/>
      </w:rPr>
    </w:lvl>
    <w:lvl w:ilvl="5" w:tplc="641266D0">
      <w:start w:val="1"/>
      <w:numFmt w:val="bullet"/>
      <w:lvlText w:val=""/>
      <w:lvlJc w:val="left"/>
      <w:pPr>
        <w:ind w:left="4320" w:hanging="360"/>
      </w:pPr>
      <w:rPr>
        <w:rFonts w:ascii="Wingdings" w:hAnsi="Wingdings" w:hint="default"/>
      </w:rPr>
    </w:lvl>
    <w:lvl w:ilvl="6" w:tplc="ABEE52C0">
      <w:start w:val="1"/>
      <w:numFmt w:val="bullet"/>
      <w:lvlText w:val=""/>
      <w:lvlJc w:val="left"/>
      <w:pPr>
        <w:ind w:left="5040" w:hanging="360"/>
      </w:pPr>
      <w:rPr>
        <w:rFonts w:ascii="Symbol" w:hAnsi="Symbol" w:hint="default"/>
      </w:rPr>
    </w:lvl>
    <w:lvl w:ilvl="7" w:tplc="025A87EE">
      <w:start w:val="1"/>
      <w:numFmt w:val="bullet"/>
      <w:lvlText w:val="o"/>
      <w:lvlJc w:val="left"/>
      <w:pPr>
        <w:ind w:left="5760" w:hanging="360"/>
      </w:pPr>
      <w:rPr>
        <w:rFonts w:ascii="Courier New" w:hAnsi="Courier New" w:hint="default"/>
      </w:rPr>
    </w:lvl>
    <w:lvl w:ilvl="8" w:tplc="39CA67D2">
      <w:start w:val="1"/>
      <w:numFmt w:val="bullet"/>
      <w:lvlText w:val=""/>
      <w:lvlJc w:val="left"/>
      <w:pPr>
        <w:ind w:left="6480" w:hanging="360"/>
      </w:pPr>
      <w:rPr>
        <w:rFonts w:ascii="Wingdings" w:hAnsi="Wingdings" w:hint="default"/>
      </w:rPr>
    </w:lvl>
  </w:abstractNum>
  <w:abstractNum w:abstractNumId="5" w15:restartNumberingAfterBreak="0">
    <w:nsid w:val="1EAF4AD0"/>
    <w:multiLevelType w:val="multilevel"/>
    <w:tmpl w:val="72C67FD2"/>
    <w:lvl w:ilvl="0">
      <w:start w:val="1"/>
      <w:numFmt w:val="decimal"/>
      <w:pStyle w:val="Heading1"/>
      <w:lvlText w:val="Chapter %1:"/>
      <w:lvlJc w:val="left"/>
      <w:pPr>
        <w:tabs>
          <w:tab w:val="num" w:pos="2126"/>
        </w:tabs>
        <w:ind w:left="2126" w:hanging="2126"/>
      </w:pPr>
      <w:rPr>
        <w:rFonts w:ascii="Times New Roman" w:hAnsi="Times New Roman" w:hint="default"/>
        <w:b/>
        <w:i w:val="0"/>
        <w:color w:val="auto"/>
        <w:sz w:val="44"/>
        <w:szCs w:val="16"/>
      </w:rPr>
    </w:lvl>
    <w:lvl w:ilvl="1">
      <w:start w:val="1"/>
      <w:numFmt w:val="decimal"/>
      <w:pStyle w:val="Heading2"/>
      <w:lvlText w:val="%1.%2"/>
      <w:lvlJc w:val="left"/>
      <w:pPr>
        <w:tabs>
          <w:tab w:val="num" w:pos="3267"/>
        </w:tabs>
        <w:ind w:left="3267" w:hanging="567"/>
      </w:pPr>
      <w:rPr>
        <w:rFonts w:ascii="Times New Roman" w:hAnsi="Times New Roman" w:hint="default"/>
        <w:b/>
        <w:i w:val="0"/>
        <w:sz w:val="24"/>
      </w:rPr>
    </w:lvl>
    <w:lvl w:ilvl="2">
      <w:start w:val="1"/>
      <w:numFmt w:val="decimal"/>
      <w:pStyle w:val="Heading3"/>
      <w:lvlText w:val="%1.%2.%3"/>
      <w:lvlJc w:val="left"/>
      <w:pPr>
        <w:tabs>
          <w:tab w:val="num" w:pos="567"/>
        </w:tabs>
        <w:ind w:left="567" w:hanging="567"/>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2B685D8F"/>
    <w:multiLevelType w:val="hybridMultilevel"/>
    <w:tmpl w:val="15EA17FA"/>
    <w:lvl w:ilvl="0" w:tplc="04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BD2517C"/>
    <w:multiLevelType w:val="hybridMultilevel"/>
    <w:tmpl w:val="FFFFFFFF"/>
    <w:lvl w:ilvl="0" w:tplc="B0BED59E">
      <w:start w:val="1"/>
      <w:numFmt w:val="bullet"/>
      <w:lvlText w:val=""/>
      <w:lvlJc w:val="left"/>
      <w:pPr>
        <w:ind w:left="720" w:hanging="360"/>
      </w:pPr>
      <w:rPr>
        <w:rFonts w:ascii="Symbol" w:hAnsi="Symbol" w:hint="default"/>
      </w:rPr>
    </w:lvl>
    <w:lvl w:ilvl="1" w:tplc="AEAC94F0">
      <w:start w:val="1"/>
      <w:numFmt w:val="bullet"/>
      <w:lvlText w:val="o"/>
      <w:lvlJc w:val="left"/>
      <w:pPr>
        <w:ind w:left="1440" w:hanging="360"/>
      </w:pPr>
      <w:rPr>
        <w:rFonts w:ascii="Courier New" w:hAnsi="Courier New" w:hint="default"/>
      </w:rPr>
    </w:lvl>
    <w:lvl w:ilvl="2" w:tplc="478ADE9A">
      <w:start w:val="1"/>
      <w:numFmt w:val="bullet"/>
      <w:lvlText w:val=""/>
      <w:lvlJc w:val="left"/>
      <w:pPr>
        <w:ind w:left="2160" w:hanging="360"/>
      </w:pPr>
      <w:rPr>
        <w:rFonts w:ascii="Wingdings" w:hAnsi="Wingdings" w:hint="default"/>
      </w:rPr>
    </w:lvl>
    <w:lvl w:ilvl="3" w:tplc="713A53DA">
      <w:start w:val="1"/>
      <w:numFmt w:val="bullet"/>
      <w:lvlText w:val=""/>
      <w:lvlJc w:val="left"/>
      <w:pPr>
        <w:ind w:left="2880" w:hanging="360"/>
      </w:pPr>
      <w:rPr>
        <w:rFonts w:ascii="Symbol" w:hAnsi="Symbol" w:hint="default"/>
      </w:rPr>
    </w:lvl>
    <w:lvl w:ilvl="4" w:tplc="553C4444">
      <w:start w:val="1"/>
      <w:numFmt w:val="bullet"/>
      <w:lvlText w:val="o"/>
      <w:lvlJc w:val="left"/>
      <w:pPr>
        <w:ind w:left="3600" w:hanging="360"/>
      </w:pPr>
      <w:rPr>
        <w:rFonts w:ascii="Courier New" w:hAnsi="Courier New" w:hint="default"/>
      </w:rPr>
    </w:lvl>
    <w:lvl w:ilvl="5" w:tplc="46906BBA">
      <w:start w:val="1"/>
      <w:numFmt w:val="bullet"/>
      <w:lvlText w:val=""/>
      <w:lvlJc w:val="left"/>
      <w:pPr>
        <w:ind w:left="4320" w:hanging="360"/>
      </w:pPr>
      <w:rPr>
        <w:rFonts w:ascii="Wingdings" w:hAnsi="Wingdings" w:hint="default"/>
      </w:rPr>
    </w:lvl>
    <w:lvl w:ilvl="6" w:tplc="1D9EAE0C">
      <w:start w:val="1"/>
      <w:numFmt w:val="bullet"/>
      <w:lvlText w:val=""/>
      <w:lvlJc w:val="left"/>
      <w:pPr>
        <w:ind w:left="5040" w:hanging="360"/>
      </w:pPr>
      <w:rPr>
        <w:rFonts w:ascii="Symbol" w:hAnsi="Symbol" w:hint="default"/>
      </w:rPr>
    </w:lvl>
    <w:lvl w:ilvl="7" w:tplc="9DDCA8A4">
      <w:start w:val="1"/>
      <w:numFmt w:val="bullet"/>
      <w:lvlText w:val="o"/>
      <w:lvlJc w:val="left"/>
      <w:pPr>
        <w:ind w:left="5760" w:hanging="360"/>
      </w:pPr>
      <w:rPr>
        <w:rFonts w:ascii="Courier New" w:hAnsi="Courier New" w:hint="default"/>
      </w:rPr>
    </w:lvl>
    <w:lvl w:ilvl="8" w:tplc="30B6052A">
      <w:start w:val="1"/>
      <w:numFmt w:val="bullet"/>
      <w:lvlText w:val=""/>
      <w:lvlJc w:val="left"/>
      <w:pPr>
        <w:ind w:left="6480" w:hanging="360"/>
      </w:pPr>
      <w:rPr>
        <w:rFonts w:ascii="Wingdings" w:hAnsi="Wingdings" w:hint="default"/>
      </w:rPr>
    </w:lvl>
  </w:abstractNum>
  <w:abstractNum w:abstractNumId="8" w15:restartNumberingAfterBreak="0">
    <w:nsid w:val="2F173BDA"/>
    <w:multiLevelType w:val="hybridMultilevel"/>
    <w:tmpl w:val="FFFFFFFF"/>
    <w:lvl w:ilvl="0" w:tplc="B6603872">
      <w:start w:val="1"/>
      <w:numFmt w:val="bullet"/>
      <w:lvlText w:val=""/>
      <w:lvlJc w:val="left"/>
      <w:pPr>
        <w:ind w:left="720" w:hanging="360"/>
      </w:pPr>
      <w:rPr>
        <w:rFonts w:ascii="Symbol" w:hAnsi="Symbol" w:hint="default"/>
      </w:rPr>
    </w:lvl>
    <w:lvl w:ilvl="1" w:tplc="E55215A0">
      <w:start w:val="1"/>
      <w:numFmt w:val="bullet"/>
      <w:lvlText w:val="o"/>
      <w:lvlJc w:val="left"/>
      <w:pPr>
        <w:ind w:left="1440" w:hanging="360"/>
      </w:pPr>
      <w:rPr>
        <w:rFonts w:ascii="Courier New" w:hAnsi="Courier New" w:hint="default"/>
      </w:rPr>
    </w:lvl>
    <w:lvl w:ilvl="2" w:tplc="0DB2BA08">
      <w:start w:val="1"/>
      <w:numFmt w:val="bullet"/>
      <w:lvlText w:val=""/>
      <w:lvlJc w:val="left"/>
      <w:pPr>
        <w:ind w:left="2160" w:hanging="360"/>
      </w:pPr>
      <w:rPr>
        <w:rFonts w:ascii="Wingdings" w:hAnsi="Wingdings" w:hint="default"/>
      </w:rPr>
    </w:lvl>
    <w:lvl w:ilvl="3" w:tplc="32E015EE">
      <w:start w:val="1"/>
      <w:numFmt w:val="bullet"/>
      <w:lvlText w:val=""/>
      <w:lvlJc w:val="left"/>
      <w:pPr>
        <w:ind w:left="2880" w:hanging="360"/>
      </w:pPr>
      <w:rPr>
        <w:rFonts w:ascii="Symbol" w:hAnsi="Symbol" w:hint="default"/>
      </w:rPr>
    </w:lvl>
    <w:lvl w:ilvl="4" w:tplc="CA768876">
      <w:start w:val="1"/>
      <w:numFmt w:val="bullet"/>
      <w:lvlText w:val="o"/>
      <w:lvlJc w:val="left"/>
      <w:pPr>
        <w:ind w:left="3600" w:hanging="360"/>
      </w:pPr>
      <w:rPr>
        <w:rFonts w:ascii="Courier New" w:hAnsi="Courier New" w:hint="default"/>
      </w:rPr>
    </w:lvl>
    <w:lvl w:ilvl="5" w:tplc="B69E687C">
      <w:start w:val="1"/>
      <w:numFmt w:val="bullet"/>
      <w:lvlText w:val=""/>
      <w:lvlJc w:val="left"/>
      <w:pPr>
        <w:ind w:left="4320" w:hanging="360"/>
      </w:pPr>
      <w:rPr>
        <w:rFonts w:ascii="Wingdings" w:hAnsi="Wingdings" w:hint="default"/>
      </w:rPr>
    </w:lvl>
    <w:lvl w:ilvl="6" w:tplc="D910FE6E">
      <w:start w:val="1"/>
      <w:numFmt w:val="bullet"/>
      <w:lvlText w:val=""/>
      <w:lvlJc w:val="left"/>
      <w:pPr>
        <w:ind w:left="5040" w:hanging="360"/>
      </w:pPr>
      <w:rPr>
        <w:rFonts w:ascii="Symbol" w:hAnsi="Symbol" w:hint="default"/>
      </w:rPr>
    </w:lvl>
    <w:lvl w:ilvl="7" w:tplc="6AEC60AA">
      <w:start w:val="1"/>
      <w:numFmt w:val="bullet"/>
      <w:lvlText w:val="o"/>
      <w:lvlJc w:val="left"/>
      <w:pPr>
        <w:ind w:left="5760" w:hanging="360"/>
      </w:pPr>
      <w:rPr>
        <w:rFonts w:ascii="Courier New" w:hAnsi="Courier New" w:hint="default"/>
      </w:rPr>
    </w:lvl>
    <w:lvl w:ilvl="8" w:tplc="D0CE1D48">
      <w:start w:val="1"/>
      <w:numFmt w:val="bullet"/>
      <w:lvlText w:val=""/>
      <w:lvlJc w:val="left"/>
      <w:pPr>
        <w:ind w:left="6480" w:hanging="360"/>
      </w:pPr>
      <w:rPr>
        <w:rFonts w:ascii="Wingdings" w:hAnsi="Wingdings" w:hint="default"/>
      </w:rPr>
    </w:lvl>
  </w:abstractNum>
  <w:abstractNum w:abstractNumId="9" w15:restartNumberingAfterBreak="0">
    <w:nsid w:val="38EF69B2"/>
    <w:multiLevelType w:val="hybridMultilevel"/>
    <w:tmpl w:val="FFFFFFFF"/>
    <w:lvl w:ilvl="0" w:tplc="5EEE5EA2">
      <w:start w:val="1"/>
      <w:numFmt w:val="bullet"/>
      <w:lvlText w:val=""/>
      <w:lvlJc w:val="left"/>
      <w:pPr>
        <w:ind w:left="720" w:hanging="360"/>
      </w:pPr>
      <w:rPr>
        <w:rFonts w:ascii="Symbol" w:hAnsi="Symbol" w:hint="default"/>
      </w:rPr>
    </w:lvl>
    <w:lvl w:ilvl="1" w:tplc="CEF62AE0">
      <w:start w:val="1"/>
      <w:numFmt w:val="bullet"/>
      <w:lvlText w:val="o"/>
      <w:lvlJc w:val="left"/>
      <w:pPr>
        <w:ind w:left="1440" w:hanging="360"/>
      </w:pPr>
      <w:rPr>
        <w:rFonts w:ascii="Courier New" w:hAnsi="Courier New" w:hint="default"/>
      </w:rPr>
    </w:lvl>
    <w:lvl w:ilvl="2" w:tplc="5E9E4616">
      <w:start w:val="1"/>
      <w:numFmt w:val="bullet"/>
      <w:lvlText w:val=""/>
      <w:lvlJc w:val="left"/>
      <w:pPr>
        <w:ind w:left="2160" w:hanging="360"/>
      </w:pPr>
      <w:rPr>
        <w:rFonts w:ascii="Wingdings" w:hAnsi="Wingdings" w:hint="default"/>
      </w:rPr>
    </w:lvl>
    <w:lvl w:ilvl="3" w:tplc="1E5AB3EA">
      <w:start w:val="1"/>
      <w:numFmt w:val="bullet"/>
      <w:lvlText w:val=""/>
      <w:lvlJc w:val="left"/>
      <w:pPr>
        <w:ind w:left="2880" w:hanging="360"/>
      </w:pPr>
      <w:rPr>
        <w:rFonts w:ascii="Symbol" w:hAnsi="Symbol" w:hint="default"/>
      </w:rPr>
    </w:lvl>
    <w:lvl w:ilvl="4" w:tplc="B8529E60">
      <w:start w:val="1"/>
      <w:numFmt w:val="bullet"/>
      <w:lvlText w:val="o"/>
      <w:lvlJc w:val="left"/>
      <w:pPr>
        <w:ind w:left="3600" w:hanging="360"/>
      </w:pPr>
      <w:rPr>
        <w:rFonts w:ascii="Courier New" w:hAnsi="Courier New" w:hint="default"/>
      </w:rPr>
    </w:lvl>
    <w:lvl w:ilvl="5" w:tplc="41CA4312">
      <w:start w:val="1"/>
      <w:numFmt w:val="bullet"/>
      <w:lvlText w:val=""/>
      <w:lvlJc w:val="left"/>
      <w:pPr>
        <w:ind w:left="4320" w:hanging="360"/>
      </w:pPr>
      <w:rPr>
        <w:rFonts w:ascii="Wingdings" w:hAnsi="Wingdings" w:hint="default"/>
      </w:rPr>
    </w:lvl>
    <w:lvl w:ilvl="6" w:tplc="619E4C76">
      <w:start w:val="1"/>
      <w:numFmt w:val="bullet"/>
      <w:lvlText w:val=""/>
      <w:lvlJc w:val="left"/>
      <w:pPr>
        <w:ind w:left="5040" w:hanging="360"/>
      </w:pPr>
      <w:rPr>
        <w:rFonts w:ascii="Symbol" w:hAnsi="Symbol" w:hint="default"/>
      </w:rPr>
    </w:lvl>
    <w:lvl w:ilvl="7" w:tplc="A8E03BFC">
      <w:start w:val="1"/>
      <w:numFmt w:val="bullet"/>
      <w:lvlText w:val="o"/>
      <w:lvlJc w:val="left"/>
      <w:pPr>
        <w:ind w:left="5760" w:hanging="360"/>
      </w:pPr>
      <w:rPr>
        <w:rFonts w:ascii="Courier New" w:hAnsi="Courier New" w:hint="default"/>
      </w:rPr>
    </w:lvl>
    <w:lvl w:ilvl="8" w:tplc="A5149BB2">
      <w:start w:val="1"/>
      <w:numFmt w:val="bullet"/>
      <w:lvlText w:val=""/>
      <w:lvlJc w:val="left"/>
      <w:pPr>
        <w:ind w:left="6480" w:hanging="360"/>
      </w:pPr>
      <w:rPr>
        <w:rFonts w:ascii="Wingdings" w:hAnsi="Wingdings" w:hint="default"/>
      </w:rPr>
    </w:lvl>
  </w:abstractNum>
  <w:abstractNum w:abstractNumId="10" w15:restartNumberingAfterBreak="0">
    <w:nsid w:val="3F8045F0"/>
    <w:multiLevelType w:val="hybridMultilevel"/>
    <w:tmpl w:val="FFFFFFFF"/>
    <w:lvl w:ilvl="0" w:tplc="74B6CCA6">
      <w:start w:val="1"/>
      <w:numFmt w:val="decimal"/>
      <w:lvlText w:val="%1."/>
      <w:lvlJc w:val="left"/>
      <w:pPr>
        <w:ind w:left="720" w:hanging="360"/>
      </w:pPr>
    </w:lvl>
    <w:lvl w:ilvl="1" w:tplc="82CEA0EE">
      <w:start w:val="1"/>
      <w:numFmt w:val="lowerLetter"/>
      <w:lvlText w:val="%2."/>
      <w:lvlJc w:val="left"/>
      <w:pPr>
        <w:ind w:left="1440" w:hanging="360"/>
      </w:pPr>
    </w:lvl>
    <w:lvl w:ilvl="2" w:tplc="5ABEAEDC">
      <w:start w:val="1"/>
      <w:numFmt w:val="lowerRoman"/>
      <w:lvlText w:val="%3."/>
      <w:lvlJc w:val="right"/>
      <w:pPr>
        <w:ind w:left="2160" w:hanging="180"/>
      </w:pPr>
    </w:lvl>
    <w:lvl w:ilvl="3" w:tplc="B680FDA6">
      <w:start w:val="1"/>
      <w:numFmt w:val="decimal"/>
      <w:lvlText w:val="%4."/>
      <w:lvlJc w:val="left"/>
      <w:pPr>
        <w:ind w:left="2880" w:hanging="360"/>
      </w:pPr>
    </w:lvl>
    <w:lvl w:ilvl="4" w:tplc="7D021AB6">
      <w:start w:val="1"/>
      <w:numFmt w:val="lowerLetter"/>
      <w:lvlText w:val="%5."/>
      <w:lvlJc w:val="left"/>
      <w:pPr>
        <w:ind w:left="3600" w:hanging="360"/>
      </w:pPr>
    </w:lvl>
    <w:lvl w:ilvl="5" w:tplc="1CBE1DBE">
      <w:start w:val="1"/>
      <w:numFmt w:val="lowerRoman"/>
      <w:lvlText w:val="%6."/>
      <w:lvlJc w:val="right"/>
      <w:pPr>
        <w:ind w:left="4320" w:hanging="180"/>
      </w:pPr>
    </w:lvl>
    <w:lvl w:ilvl="6" w:tplc="59A8086A">
      <w:start w:val="1"/>
      <w:numFmt w:val="decimal"/>
      <w:lvlText w:val="%7."/>
      <w:lvlJc w:val="left"/>
      <w:pPr>
        <w:ind w:left="5040" w:hanging="360"/>
      </w:pPr>
    </w:lvl>
    <w:lvl w:ilvl="7" w:tplc="10B8B95C">
      <w:start w:val="1"/>
      <w:numFmt w:val="lowerLetter"/>
      <w:lvlText w:val="%8."/>
      <w:lvlJc w:val="left"/>
      <w:pPr>
        <w:ind w:left="5760" w:hanging="360"/>
      </w:pPr>
    </w:lvl>
    <w:lvl w:ilvl="8" w:tplc="81B8F07C">
      <w:start w:val="1"/>
      <w:numFmt w:val="lowerRoman"/>
      <w:lvlText w:val="%9."/>
      <w:lvlJc w:val="right"/>
      <w:pPr>
        <w:ind w:left="6480" w:hanging="180"/>
      </w:pPr>
    </w:lvl>
  </w:abstractNum>
  <w:abstractNum w:abstractNumId="11" w15:restartNumberingAfterBreak="0">
    <w:nsid w:val="42DD5DB0"/>
    <w:multiLevelType w:val="hybridMultilevel"/>
    <w:tmpl w:val="FFFFFFFF"/>
    <w:lvl w:ilvl="0" w:tplc="0792A922">
      <w:start w:val="1"/>
      <w:numFmt w:val="bullet"/>
      <w:lvlText w:val=""/>
      <w:lvlJc w:val="left"/>
      <w:pPr>
        <w:ind w:left="720" w:hanging="360"/>
      </w:pPr>
      <w:rPr>
        <w:rFonts w:ascii="Symbol" w:hAnsi="Symbol" w:hint="default"/>
      </w:rPr>
    </w:lvl>
    <w:lvl w:ilvl="1" w:tplc="13589EC2">
      <w:start w:val="1"/>
      <w:numFmt w:val="bullet"/>
      <w:lvlText w:val="o"/>
      <w:lvlJc w:val="left"/>
      <w:pPr>
        <w:ind w:left="1440" w:hanging="360"/>
      </w:pPr>
      <w:rPr>
        <w:rFonts w:ascii="Courier New" w:hAnsi="Courier New" w:hint="default"/>
      </w:rPr>
    </w:lvl>
    <w:lvl w:ilvl="2" w:tplc="1AA69F66">
      <w:start w:val="1"/>
      <w:numFmt w:val="bullet"/>
      <w:lvlText w:val=""/>
      <w:lvlJc w:val="left"/>
      <w:pPr>
        <w:ind w:left="2160" w:hanging="360"/>
      </w:pPr>
      <w:rPr>
        <w:rFonts w:ascii="Wingdings" w:hAnsi="Wingdings" w:hint="default"/>
      </w:rPr>
    </w:lvl>
    <w:lvl w:ilvl="3" w:tplc="74345F20">
      <w:start w:val="1"/>
      <w:numFmt w:val="bullet"/>
      <w:lvlText w:val=""/>
      <w:lvlJc w:val="left"/>
      <w:pPr>
        <w:ind w:left="2880" w:hanging="360"/>
      </w:pPr>
      <w:rPr>
        <w:rFonts w:ascii="Symbol" w:hAnsi="Symbol" w:hint="default"/>
      </w:rPr>
    </w:lvl>
    <w:lvl w:ilvl="4" w:tplc="B12689DA">
      <w:start w:val="1"/>
      <w:numFmt w:val="bullet"/>
      <w:lvlText w:val="o"/>
      <w:lvlJc w:val="left"/>
      <w:pPr>
        <w:ind w:left="3600" w:hanging="360"/>
      </w:pPr>
      <w:rPr>
        <w:rFonts w:ascii="Courier New" w:hAnsi="Courier New" w:hint="default"/>
      </w:rPr>
    </w:lvl>
    <w:lvl w:ilvl="5" w:tplc="14F6911A">
      <w:start w:val="1"/>
      <w:numFmt w:val="bullet"/>
      <w:lvlText w:val=""/>
      <w:lvlJc w:val="left"/>
      <w:pPr>
        <w:ind w:left="4320" w:hanging="360"/>
      </w:pPr>
      <w:rPr>
        <w:rFonts w:ascii="Wingdings" w:hAnsi="Wingdings" w:hint="default"/>
      </w:rPr>
    </w:lvl>
    <w:lvl w:ilvl="6" w:tplc="1C60D322">
      <w:start w:val="1"/>
      <w:numFmt w:val="bullet"/>
      <w:lvlText w:val=""/>
      <w:lvlJc w:val="left"/>
      <w:pPr>
        <w:ind w:left="5040" w:hanging="360"/>
      </w:pPr>
      <w:rPr>
        <w:rFonts w:ascii="Symbol" w:hAnsi="Symbol" w:hint="default"/>
      </w:rPr>
    </w:lvl>
    <w:lvl w:ilvl="7" w:tplc="71509C12">
      <w:start w:val="1"/>
      <w:numFmt w:val="bullet"/>
      <w:lvlText w:val="o"/>
      <w:lvlJc w:val="left"/>
      <w:pPr>
        <w:ind w:left="5760" w:hanging="360"/>
      </w:pPr>
      <w:rPr>
        <w:rFonts w:ascii="Courier New" w:hAnsi="Courier New" w:hint="default"/>
      </w:rPr>
    </w:lvl>
    <w:lvl w:ilvl="8" w:tplc="C3DC7D36">
      <w:start w:val="1"/>
      <w:numFmt w:val="bullet"/>
      <w:lvlText w:val=""/>
      <w:lvlJc w:val="left"/>
      <w:pPr>
        <w:ind w:left="6480" w:hanging="360"/>
      </w:pPr>
      <w:rPr>
        <w:rFonts w:ascii="Wingdings" w:hAnsi="Wingdings" w:hint="default"/>
      </w:rPr>
    </w:lvl>
  </w:abstractNum>
  <w:abstractNum w:abstractNumId="12" w15:restartNumberingAfterBreak="0">
    <w:nsid w:val="4824595E"/>
    <w:multiLevelType w:val="hybridMultilevel"/>
    <w:tmpl w:val="FFFFFFFF"/>
    <w:lvl w:ilvl="0" w:tplc="59D4A296">
      <w:start w:val="1"/>
      <w:numFmt w:val="bullet"/>
      <w:lvlText w:val=""/>
      <w:lvlJc w:val="left"/>
      <w:pPr>
        <w:ind w:left="720" w:hanging="360"/>
      </w:pPr>
      <w:rPr>
        <w:rFonts w:ascii="Symbol" w:hAnsi="Symbol" w:hint="default"/>
      </w:rPr>
    </w:lvl>
    <w:lvl w:ilvl="1" w:tplc="D104333C">
      <w:start w:val="1"/>
      <w:numFmt w:val="bullet"/>
      <w:lvlText w:val="o"/>
      <w:lvlJc w:val="left"/>
      <w:pPr>
        <w:ind w:left="1440" w:hanging="360"/>
      </w:pPr>
      <w:rPr>
        <w:rFonts w:ascii="Courier New" w:hAnsi="Courier New" w:hint="default"/>
      </w:rPr>
    </w:lvl>
    <w:lvl w:ilvl="2" w:tplc="0D143E7A">
      <w:start w:val="1"/>
      <w:numFmt w:val="bullet"/>
      <w:lvlText w:val=""/>
      <w:lvlJc w:val="left"/>
      <w:pPr>
        <w:ind w:left="2160" w:hanging="360"/>
      </w:pPr>
      <w:rPr>
        <w:rFonts w:ascii="Wingdings" w:hAnsi="Wingdings" w:hint="default"/>
      </w:rPr>
    </w:lvl>
    <w:lvl w:ilvl="3" w:tplc="5632423A">
      <w:start w:val="1"/>
      <w:numFmt w:val="bullet"/>
      <w:lvlText w:val=""/>
      <w:lvlJc w:val="left"/>
      <w:pPr>
        <w:ind w:left="2880" w:hanging="360"/>
      </w:pPr>
      <w:rPr>
        <w:rFonts w:ascii="Symbol" w:hAnsi="Symbol" w:hint="default"/>
      </w:rPr>
    </w:lvl>
    <w:lvl w:ilvl="4" w:tplc="0CFC776A">
      <w:start w:val="1"/>
      <w:numFmt w:val="bullet"/>
      <w:lvlText w:val="o"/>
      <w:lvlJc w:val="left"/>
      <w:pPr>
        <w:ind w:left="3600" w:hanging="360"/>
      </w:pPr>
      <w:rPr>
        <w:rFonts w:ascii="Courier New" w:hAnsi="Courier New" w:hint="default"/>
      </w:rPr>
    </w:lvl>
    <w:lvl w:ilvl="5" w:tplc="9E2218EC">
      <w:start w:val="1"/>
      <w:numFmt w:val="bullet"/>
      <w:lvlText w:val=""/>
      <w:lvlJc w:val="left"/>
      <w:pPr>
        <w:ind w:left="4320" w:hanging="360"/>
      </w:pPr>
      <w:rPr>
        <w:rFonts w:ascii="Wingdings" w:hAnsi="Wingdings" w:hint="default"/>
      </w:rPr>
    </w:lvl>
    <w:lvl w:ilvl="6" w:tplc="656AF89A">
      <w:start w:val="1"/>
      <w:numFmt w:val="bullet"/>
      <w:lvlText w:val=""/>
      <w:lvlJc w:val="left"/>
      <w:pPr>
        <w:ind w:left="5040" w:hanging="360"/>
      </w:pPr>
      <w:rPr>
        <w:rFonts w:ascii="Symbol" w:hAnsi="Symbol" w:hint="default"/>
      </w:rPr>
    </w:lvl>
    <w:lvl w:ilvl="7" w:tplc="E0640818">
      <w:start w:val="1"/>
      <w:numFmt w:val="bullet"/>
      <w:lvlText w:val="o"/>
      <w:lvlJc w:val="left"/>
      <w:pPr>
        <w:ind w:left="5760" w:hanging="360"/>
      </w:pPr>
      <w:rPr>
        <w:rFonts w:ascii="Courier New" w:hAnsi="Courier New" w:hint="default"/>
      </w:rPr>
    </w:lvl>
    <w:lvl w:ilvl="8" w:tplc="FD646CC2">
      <w:start w:val="1"/>
      <w:numFmt w:val="bullet"/>
      <w:lvlText w:val=""/>
      <w:lvlJc w:val="left"/>
      <w:pPr>
        <w:ind w:left="6480" w:hanging="360"/>
      </w:pPr>
      <w:rPr>
        <w:rFonts w:ascii="Wingdings" w:hAnsi="Wingdings" w:hint="default"/>
      </w:rPr>
    </w:lvl>
  </w:abstractNum>
  <w:abstractNum w:abstractNumId="13" w15:restartNumberingAfterBreak="0">
    <w:nsid w:val="503B371D"/>
    <w:multiLevelType w:val="hybridMultilevel"/>
    <w:tmpl w:val="FFFFFFFF"/>
    <w:lvl w:ilvl="0" w:tplc="FFFFFFFF">
      <w:start w:val="1"/>
      <w:numFmt w:val="bullet"/>
      <w:lvlText w:val=""/>
      <w:lvlJc w:val="left"/>
      <w:pPr>
        <w:ind w:left="720" w:hanging="360"/>
      </w:pPr>
      <w:rPr>
        <w:rFonts w:ascii="Symbol" w:hAnsi="Symbol" w:hint="default"/>
      </w:rPr>
    </w:lvl>
    <w:lvl w:ilvl="1" w:tplc="39D4FE28">
      <w:start w:val="1"/>
      <w:numFmt w:val="bullet"/>
      <w:lvlText w:val="o"/>
      <w:lvlJc w:val="left"/>
      <w:pPr>
        <w:ind w:left="1440" w:hanging="360"/>
      </w:pPr>
      <w:rPr>
        <w:rFonts w:ascii="Courier New" w:hAnsi="Courier New" w:hint="default"/>
      </w:rPr>
    </w:lvl>
    <w:lvl w:ilvl="2" w:tplc="0D4460C8">
      <w:start w:val="1"/>
      <w:numFmt w:val="bullet"/>
      <w:lvlText w:val=""/>
      <w:lvlJc w:val="left"/>
      <w:pPr>
        <w:ind w:left="2160" w:hanging="360"/>
      </w:pPr>
      <w:rPr>
        <w:rFonts w:ascii="Wingdings" w:hAnsi="Wingdings" w:hint="default"/>
      </w:rPr>
    </w:lvl>
    <w:lvl w:ilvl="3" w:tplc="60E473BA">
      <w:start w:val="1"/>
      <w:numFmt w:val="bullet"/>
      <w:lvlText w:val=""/>
      <w:lvlJc w:val="left"/>
      <w:pPr>
        <w:ind w:left="2880" w:hanging="360"/>
      </w:pPr>
      <w:rPr>
        <w:rFonts w:ascii="Symbol" w:hAnsi="Symbol" w:hint="default"/>
      </w:rPr>
    </w:lvl>
    <w:lvl w:ilvl="4" w:tplc="12DCEF6E">
      <w:start w:val="1"/>
      <w:numFmt w:val="bullet"/>
      <w:lvlText w:val="o"/>
      <w:lvlJc w:val="left"/>
      <w:pPr>
        <w:ind w:left="3600" w:hanging="360"/>
      </w:pPr>
      <w:rPr>
        <w:rFonts w:ascii="Courier New" w:hAnsi="Courier New" w:hint="default"/>
      </w:rPr>
    </w:lvl>
    <w:lvl w:ilvl="5" w:tplc="E4064DB4">
      <w:start w:val="1"/>
      <w:numFmt w:val="bullet"/>
      <w:lvlText w:val=""/>
      <w:lvlJc w:val="left"/>
      <w:pPr>
        <w:ind w:left="4320" w:hanging="360"/>
      </w:pPr>
      <w:rPr>
        <w:rFonts w:ascii="Wingdings" w:hAnsi="Wingdings" w:hint="default"/>
      </w:rPr>
    </w:lvl>
    <w:lvl w:ilvl="6" w:tplc="81C4CABE">
      <w:start w:val="1"/>
      <w:numFmt w:val="bullet"/>
      <w:lvlText w:val=""/>
      <w:lvlJc w:val="left"/>
      <w:pPr>
        <w:ind w:left="5040" w:hanging="360"/>
      </w:pPr>
      <w:rPr>
        <w:rFonts w:ascii="Symbol" w:hAnsi="Symbol" w:hint="default"/>
      </w:rPr>
    </w:lvl>
    <w:lvl w:ilvl="7" w:tplc="6B421B16">
      <w:start w:val="1"/>
      <w:numFmt w:val="bullet"/>
      <w:lvlText w:val="o"/>
      <w:lvlJc w:val="left"/>
      <w:pPr>
        <w:ind w:left="5760" w:hanging="360"/>
      </w:pPr>
      <w:rPr>
        <w:rFonts w:ascii="Courier New" w:hAnsi="Courier New" w:hint="default"/>
      </w:rPr>
    </w:lvl>
    <w:lvl w:ilvl="8" w:tplc="67546F9E">
      <w:start w:val="1"/>
      <w:numFmt w:val="bullet"/>
      <w:lvlText w:val=""/>
      <w:lvlJc w:val="left"/>
      <w:pPr>
        <w:ind w:left="6480" w:hanging="360"/>
      </w:pPr>
      <w:rPr>
        <w:rFonts w:ascii="Wingdings" w:hAnsi="Wingdings" w:hint="default"/>
      </w:rPr>
    </w:lvl>
  </w:abstractNum>
  <w:abstractNum w:abstractNumId="14" w15:restartNumberingAfterBreak="0">
    <w:nsid w:val="54C84CBD"/>
    <w:multiLevelType w:val="hybridMultilevel"/>
    <w:tmpl w:val="FFFFFFFF"/>
    <w:lvl w:ilvl="0" w:tplc="46A6BBDE">
      <w:start w:val="1"/>
      <w:numFmt w:val="bullet"/>
      <w:lvlText w:val=""/>
      <w:lvlJc w:val="left"/>
      <w:pPr>
        <w:ind w:left="720" w:hanging="360"/>
      </w:pPr>
      <w:rPr>
        <w:rFonts w:ascii="Symbol" w:hAnsi="Symbol" w:hint="default"/>
      </w:rPr>
    </w:lvl>
    <w:lvl w:ilvl="1" w:tplc="DDE2BFBE">
      <w:start w:val="1"/>
      <w:numFmt w:val="bullet"/>
      <w:lvlText w:val="o"/>
      <w:lvlJc w:val="left"/>
      <w:pPr>
        <w:ind w:left="1440" w:hanging="360"/>
      </w:pPr>
      <w:rPr>
        <w:rFonts w:ascii="Courier New" w:hAnsi="Courier New" w:hint="default"/>
      </w:rPr>
    </w:lvl>
    <w:lvl w:ilvl="2" w:tplc="9682A4C4">
      <w:start w:val="1"/>
      <w:numFmt w:val="bullet"/>
      <w:lvlText w:val=""/>
      <w:lvlJc w:val="left"/>
      <w:pPr>
        <w:ind w:left="2160" w:hanging="360"/>
      </w:pPr>
      <w:rPr>
        <w:rFonts w:ascii="Wingdings" w:hAnsi="Wingdings" w:hint="default"/>
      </w:rPr>
    </w:lvl>
    <w:lvl w:ilvl="3" w:tplc="74823F8A">
      <w:start w:val="1"/>
      <w:numFmt w:val="bullet"/>
      <w:lvlText w:val=""/>
      <w:lvlJc w:val="left"/>
      <w:pPr>
        <w:ind w:left="2880" w:hanging="360"/>
      </w:pPr>
      <w:rPr>
        <w:rFonts w:ascii="Symbol" w:hAnsi="Symbol" w:hint="default"/>
      </w:rPr>
    </w:lvl>
    <w:lvl w:ilvl="4" w:tplc="F0DCB5DE">
      <w:start w:val="1"/>
      <w:numFmt w:val="bullet"/>
      <w:lvlText w:val="o"/>
      <w:lvlJc w:val="left"/>
      <w:pPr>
        <w:ind w:left="3600" w:hanging="360"/>
      </w:pPr>
      <w:rPr>
        <w:rFonts w:ascii="Courier New" w:hAnsi="Courier New" w:hint="default"/>
      </w:rPr>
    </w:lvl>
    <w:lvl w:ilvl="5" w:tplc="8B0CC3AE">
      <w:start w:val="1"/>
      <w:numFmt w:val="bullet"/>
      <w:lvlText w:val=""/>
      <w:lvlJc w:val="left"/>
      <w:pPr>
        <w:ind w:left="4320" w:hanging="360"/>
      </w:pPr>
      <w:rPr>
        <w:rFonts w:ascii="Wingdings" w:hAnsi="Wingdings" w:hint="default"/>
      </w:rPr>
    </w:lvl>
    <w:lvl w:ilvl="6" w:tplc="81CCCC38">
      <w:start w:val="1"/>
      <w:numFmt w:val="bullet"/>
      <w:lvlText w:val=""/>
      <w:lvlJc w:val="left"/>
      <w:pPr>
        <w:ind w:left="5040" w:hanging="360"/>
      </w:pPr>
      <w:rPr>
        <w:rFonts w:ascii="Symbol" w:hAnsi="Symbol" w:hint="default"/>
      </w:rPr>
    </w:lvl>
    <w:lvl w:ilvl="7" w:tplc="2ABA7C4C">
      <w:start w:val="1"/>
      <w:numFmt w:val="bullet"/>
      <w:lvlText w:val="o"/>
      <w:lvlJc w:val="left"/>
      <w:pPr>
        <w:ind w:left="5760" w:hanging="360"/>
      </w:pPr>
      <w:rPr>
        <w:rFonts w:ascii="Courier New" w:hAnsi="Courier New" w:hint="default"/>
      </w:rPr>
    </w:lvl>
    <w:lvl w:ilvl="8" w:tplc="D1CACAB0">
      <w:start w:val="1"/>
      <w:numFmt w:val="bullet"/>
      <w:lvlText w:val=""/>
      <w:lvlJc w:val="left"/>
      <w:pPr>
        <w:ind w:left="6480" w:hanging="360"/>
      </w:pPr>
      <w:rPr>
        <w:rFonts w:ascii="Wingdings" w:hAnsi="Wingdings" w:hint="default"/>
      </w:rPr>
    </w:lvl>
  </w:abstractNum>
  <w:abstractNum w:abstractNumId="15" w15:restartNumberingAfterBreak="0">
    <w:nsid w:val="74B049E8"/>
    <w:multiLevelType w:val="hybridMultilevel"/>
    <w:tmpl w:val="55F292CA"/>
    <w:lvl w:ilvl="0" w:tplc="4A72626A">
      <w:start w:val="1"/>
      <w:numFmt w:val="bullet"/>
      <w:lvlText w:val="–"/>
      <w:lvlJc w:val="left"/>
      <w:pPr>
        <w:ind w:left="720" w:hanging="360"/>
      </w:pPr>
      <w:rPr>
        <w:rFonts w:ascii="Cambria" w:hAnsi="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5"/>
  </w:num>
  <w:num w:numId="4">
    <w:abstractNumId w:val="0"/>
  </w:num>
  <w:num w:numId="5">
    <w:abstractNumId w:val="3"/>
  </w:num>
  <w:num w:numId="6">
    <w:abstractNumId w:val="14"/>
  </w:num>
  <w:num w:numId="7">
    <w:abstractNumId w:val="9"/>
  </w:num>
  <w:num w:numId="8">
    <w:abstractNumId w:val="7"/>
  </w:num>
  <w:num w:numId="9">
    <w:abstractNumId w:val="11"/>
  </w:num>
  <w:num w:numId="10">
    <w:abstractNumId w:val="13"/>
  </w:num>
  <w:num w:numId="11">
    <w:abstractNumId w:val="12"/>
  </w:num>
  <w:num w:numId="12">
    <w:abstractNumId w:val="15"/>
  </w:num>
  <w:num w:numId="13">
    <w:abstractNumId w:val="6"/>
  </w:num>
  <w:num w:numId="14">
    <w:abstractNumId w:val="1"/>
  </w:num>
  <w:num w:numId="15">
    <w:abstractNumId w:val="1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cxNTA3sTQzMbE0NrRQ0lEKTi0uzszPAykwqgUAS1/LiiwAAAA="/>
  </w:docVars>
  <w:rsids>
    <w:rsidRoot w:val="2B9A3C2E"/>
    <w:rsid w:val="0001609E"/>
    <w:rsid w:val="000508E5"/>
    <w:rsid w:val="000510C5"/>
    <w:rsid w:val="00051C81"/>
    <w:rsid w:val="00054D12"/>
    <w:rsid w:val="00090F72"/>
    <w:rsid w:val="00093B13"/>
    <w:rsid w:val="0009436E"/>
    <w:rsid w:val="000A5E1C"/>
    <w:rsid w:val="000B371D"/>
    <w:rsid w:val="000B722E"/>
    <w:rsid w:val="000C6321"/>
    <w:rsid w:val="000C64B1"/>
    <w:rsid w:val="000C6655"/>
    <w:rsid w:val="000E3204"/>
    <w:rsid w:val="001278DB"/>
    <w:rsid w:val="00127F52"/>
    <w:rsid w:val="0013641E"/>
    <w:rsid w:val="001439A1"/>
    <w:rsid w:val="0015459D"/>
    <w:rsid w:val="00163448"/>
    <w:rsid w:val="00165AE9"/>
    <w:rsid w:val="00172B52"/>
    <w:rsid w:val="00176C54"/>
    <w:rsid w:val="00183067"/>
    <w:rsid w:val="001A453E"/>
    <w:rsid w:val="001B2C36"/>
    <w:rsid w:val="001E3101"/>
    <w:rsid w:val="001E52A2"/>
    <w:rsid w:val="00214765"/>
    <w:rsid w:val="0021745D"/>
    <w:rsid w:val="002214C5"/>
    <w:rsid w:val="00223E33"/>
    <w:rsid w:val="00233024"/>
    <w:rsid w:val="00233CAC"/>
    <w:rsid w:val="00237C61"/>
    <w:rsid w:val="002435DE"/>
    <w:rsid w:val="00243A8F"/>
    <w:rsid w:val="002579CD"/>
    <w:rsid w:val="00260050"/>
    <w:rsid w:val="00264D70"/>
    <w:rsid w:val="00274341"/>
    <w:rsid w:val="00277553"/>
    <w:rsid w:val="00292695"/>
    <w:rsid w:val="00296460"/>
    <w:rsid w:val="002A44F9"/>
    <w:rsid w:val="002A631F"/>
    <w:rsid w:val="002B67B7"/>
    <w:rsid w:val="002B6E43"/>
    <w:rsid w:val="002C5023"/>
    <w:rsid w:val="002D2289"/>
    <w:rsid w:val="002E0FE0"/>
    <w:rsid w:val="002E1D4C"/>
    <w:rsid w:val="002F3A2E"/>
    <w:rsid w:val="003026AC"/>
    <w:rsid w:val="00310B80"/>
    <w:rsid w:val="00322E3C"/>
    <w:rsid w:val="00324568"/>
    <w:rsid w:val="00325E9B"/>
    <w:rsid w:val="00327C39"/>
    <w:rsid w:val="00330CDA"/>
    <w:rsid w:val="00341353"/>
    <w:rsid w:val="00341942"/>
    <w:rsid w:val="003464B8"/>
    <w:rsid w:val="00356759"/>
    <w:rsid w:val="00363DD2"/>
    <w:rsid w:val="00366F24"/>
    <w:rsid w:val="00371533"/>
    <w:rsid w:val="003733BC"/>
    <w:rsid w:val="003765DB"/>
    <w:rsid w:val="00385B12"/>
    <w:rsid w:val="003936F8"/>
    <w:rsid w:val="003B16DA"/>
    <w:rsid w:val="003B2CC1"/>
    <w:rsid w:val="003C6ADE"/>
    <w:rsid w:val="003E12C9"/>
    <w:rsid w:val="003E5EE0"/>
    <w:rsid w:val="003E7005"/>
    <w:rsid w:val="003F0CA9"/>
    <w:rsid w:val="003F0FEA"/>
    <w:rsid w:val="00400F66"/>
    <w:rsid w:val="0040102D"/>
    <w:rsid w:val="00423FFC"/>
    <w:rsid w:val="004271AF"/>
    <w:rsid w:val="00436A88"/>
    <w:rsid w:val="004512FD"/>
    <w:rsid w:val="00483824"/>
    <w:rsid w:val="004918E2"/>
    <w:rsid w:val="004979F7"/>
    <w:rsid w:val="004A4B1E"/>
    <w:rsid w:val="004B5975"/>
    <w:rsid w:val="004B5AC5"/>
    <w:rsid w:val="004C6D54"/>
    <w:rsid w:val="004D0B01"/>
    <w:rsid w:val="004D74B0"/>
    <w:rsid w:val="004E100D"/>
    <w:rsid w:val="004E2E55"/>
    <w:rsid w:val="004E73D4"/>
    <w:rsid w:val="005054E7"/>
    <w:rsid w:val="00510933"/>
    <w:rsid w:val="0052566C"/>
    <w:rsid w:val="005271CD"/>
    <w:rsid w:val="00572E07"/>
    <w:rsid w:val="005838E2"/>
    <w:rsid w:val="0058607D"/>
    <w:rsid w:val="005860A3"/>
    <w:rsid w:val="0058769A"/>
    <w:rsid w:val="00590C7F"/>
    <w:rsid w:val="00597934"/>
    <w:rsid w:val="005B2D0B"/>
    <w:rsid w:val="005B3E1B"/>
    <w:rsid w:val="005B619A"/>
    <w:rsid w:val="005B6EC1"/>
    <w:rsid w:val="005D4486"/>
    <w:rsid w:val="005E03FF"/>
    <w:rsid w:val="005E08AF"/>
    <w:rsid w:val="005E2AC1"/>
    <w:rsid w:val="005E4A8D"/>
    <w:rsid w:val="005E5C32"/>
    <w:rsid w:val="005E6E39"/>
    <w:rsid w:val="005F4E31"/>
    <w:rsid w:val="005F5955"/>
    <w:rsid w:val="005F63A0"/>
    <w:rsid w:val="00600825"/>
    <w:rsid w:val="0060573B"/>
    <w:rsid w:val="006113B8"/>
    <w:rsid w:val="006220A6"/>
    <w:rsid w:val="00631841"/>
    <w:rsid w:val="00633038"/>
    <w:rsid w:val="00634C69"/>
    <w:rsid w:val="00641084"/>
    <w:rsid w:val="00642E4D"/>
    <w:rsid w:val="006433AF"/>
    <w:rsid w:val="00647194"/>
    <w:rsid w:val="006475CD"/>
    <w:rsid w:val="00662CAE"/>
    <w:rsid w:val="006634A4"/>
    <w:rsid w:val="0067415D"/>
    <w:rsid w:val="006829D8"/>
    <w:rsid w:val="0069059E"/>
    <w:rsid w:val="006963D6"/>
    <w:rsid w:val="006A12CD"/>
    <w:rsid w:val="006B2F52"/>
    <w:rsid w:val="006E51F8"/>
    <w:rsid w:val="006F1789"/>
    <w:rsid w:val="006F7E70"/>
    <w:rsid w:val="00702CA4"/>
    <w:rsid w:val="00705F80"/>
    <w:rsid w:val="00730FC3"/>
    <w:rsid w:val="007363EE"/>
    <w:rsid w:val="0073662E"/>
    <w:rsid w:val="00741583"/>
    <w:rsid w:val="00747AB5"/>
    <w:rsid w:val="00761A27"/>
    <w:rsid w:val="007701B9"/>
    <w:rsid w:val="00774327"/>
    <w:rsid w:val="00775D9B"/>
    <w:rsid w:val="0078046E"/>
    <w:rsid w:val="00782118"/>
    <w:rsid w:val="0078238F"/>
    <w:rsid w:val="00790399"/>
    <w:rsid w:val="007908C8"/>
    <w:rsid w:val="00791BDB"/>
    <w:rsid w:val="007A0444"/>
    <w:rsid w:val="007A1951"/>
    <w:rsid w:val="007D0221"/>
    <w:rsid w:val="007D1B93"/>
    <w:rsid w:val="007E3E67"/>
    <w:rsid w:val="007E754F"/>
    <w:rsid w:val="0081061B"/>
    <w:rsid w:val="00810936"/>
    <w:rsid w:val="00822C26"/>
    <w:rsid w:val="008232DC"/>
    <w:rsid w:val="00857ABE"/>
    <w:rsid w:val="0086167F"/>
    <w:rsid w:val="008716BF"/>
    <w:rsid w:val="00872CB2"/>
    <w:rsid w:val="00882813"/>
    <w:rsid w:val="00890DF0"/>
    <w:rsid w:val="00891465"/>
    <w:rsid w:val="00896C54"/>
    <w:rsid w:val="008A453B"/>
    <w:rsid w:val="008B5328"/>
    <w:rsid w:val="008D125D"/>
    <w:rsid w:val="008D439E"/>
    <w:rsid w:val="008F582E"/>
    <w:rsid w:val="0091017F"/>
    <w:rsid w:val="009265A1"/>
    <w:rsid w:val="00930F22"/>
    <w:rsid w:val="00934BD5"/>
    <w:rsid w:val="0094419C"/>
    <w:rsid w:val="00947D70"/>
    <w:rsid w:val="0095722D"/>
    <w:rsid w:val="009774E2"/>
    <w:rsid w:val="00977DA4"/>
    <w:rsid w:val="00984469"/>
    <w:rsid w:val="0099399B"/>
    <w:rsid w:val="009A5C1F"/>
    <w:rsid w:val="009B352A"/>
    <w:rsid w:val="009B4CBC"/>
    <w:rsid w:val="009B77E3"/>
    <w:rsid w:val="009E11B5"/>
    <w:rsid w:val="009E1954"/>
    <w:rsid w:val="009E4F11"/>
    <w:rsid w:val="00A03352"/>
    <w:rsid w:val="00A11FA7"/>
    <w:rsid w:val="00A13138"/>
    <w:rsid w:val="00A14167"/>
    <w:rsid w:val="00A228A8"/>
    <w:rsid w:val="00A24BF5"/>
    <w:rsid w:val="00A434E8"/>
    <w:rsid w:val="00A479FE"/>
    <w:rsid w:val="00A52565"/>
    <w:rsid w:val="00A60EB3"/>
    <w:rsid w:val="00A6364F"/>
    <w:rsid w:val="00A72C62"/>
    <w:rsid w:val="00A83686"/>
    <w:rsid w:val="00A84841"/>
    <w:rsid w:val="00A87C6B"/>
    <w:rsid w:val="00AC640B"/>
    <w:rsid w:val="00AC7299"/>
    <w:rsid w:val="00AD61D8"/>
    <w:rsid w:val="00AE7306"/>
    <w:rsid w:val="00AF1844"/>
    <w:rsid w:val="00B14F8F"/>
    <w:rsid w:val="00B15C58"/>
    <w:rsid w:val="00B33BD8"/>
    <w:rsid w:val="00B431C7"/>
    <w:rsid w:val="00B46E94"/>
    <w:rsid w:val="00B67EDE"/>
    <w:rsid w:val="00B72479"/>
    <w:rsid w:val="00B820D8"/>
    <w:rsid w:val="00B82563"/>
    <w:rsid w:val="00B86026"/>
    <w:rsid w:val="00BA1475"/>
    <w:rsid w:val="00BA3482"/>
    <w:rsid w:val="00BA4412"/>
    <w:rsid w:val="00BA4D16"/>
    <w:rsid w:val="00BA6661"/>
    <w:rsid w:val="00BA6863"/>
    <w:rsid w:val="00BC092C"/>
    <w:rsid w:val="00BC3017"/>
    <w:rsid w:val="00BD2A42"/>
    <w:rsid w:val="00BD4F6F"/>
    <w:rsid w:val="00BE2CEF"/>
    <w:rsid w:val="00C05C02"/>
    <w:rsid w:val="00C11ACC"/>
    <w:rsid w:val="00C17AC6"/>
    <w:rsid w:val="00C3335F"/>
    <w:rsid w:val="00C3487C"/>
    <w:rsid w:val="00C358D3"/>
    <w:rsid w:val="00C3602F"/>
    <w:rsid w:val="00C41EC9"/>
    <w:rsid w:val="00C52ADC"/>
    <w:rsid w:val="00C56214"/>
    <w:rsid w:val="00C611BA"/>
    <w:rsid w:val="00C761BB"/>
    <w:rsid w:val="00C80485"/>
    <w:rsid w:val="00C84408"/>
    <w:rsid w:val="00C90573"/>
    <w:rsid w:val="00C917E9"/>
    <w:rsid w:val="00C96199"/>
    <w:rsid w:val="00C97137"/>
    <w:rsid w:val="00CB5D19"/>
    <w:rsid w:val="00CE1D0A"/>
    <w:rsid w:val="00CE75A4"/>
    <w:rsid w:val="00CF3750"/>
    <w:rsid w:val="00CF6969"/>
    <w:rsid w:val="00D02A19"/>
    <w:rsid w:val="00D0423A"/>
    <w:rsid w:val="00D04490"/>
    <w:rsid w:val="00D1308B"/>
    <w:rsid w:val="00D1711D"/>
    <w:rsid w:val="00D251BB"/>
    <w:rsid w:val="00D25A69"/>
    <w:rsid w:val="00D31457"/>
    <w:rsid w:val="00D47094"/>
    <w:rsid w:val="00D63F7B"/>
    <w:rsid w:val="00D70DB8"/>
    <w:rsid w:val="00D83714"/>
    <w:rsid w:val="00D90B21"/>
    <w:rsid w:val="00DB5DEE"/>
    <w:rsid w:val="00DB5ED5"/>
    <w:rsid w:val="00DD30B6"/>
    <w:rsid w:val="00DD656D"/>
    <w:rsid w:val="00DE2F95"/>
    <w:rsid w:val="00DE47CB"/>
    <w:rsid w:val="00E02DFC"/>
    <w:rsid w:val="00E04384"/>
    <w:rsid w:val="00E14571"/>
    <w:rsid w:val="00E162FD"/>
    <w:rsid w:val="00E260DE"/>
    <w:rsid w:val="00E332D2"/>
    <w:rsid w:val="00E62919"/>
    <w:rsid w:val="00E6328F"/>
    <w:rsid w:val="00E707C8"/>
    <w:rsid w:val="00E83039"/>
    <w:rsid w:val="00E916B5"/>
    <w:rsid w:val="00EA6621"/>
    <w:rsid w:val="00EB23DE"/>
    <w:rsid w:val="00EC0B64"/>
    <w:rsid w:val="00ED37D4"/>
    <w:rsid w:val="00EE385B"/>
    <w:rsid w:val="00EF2937"/>
    <w:rsid w:val="00EF60A2"/>
    <w:rsid w:val="00EF7A01"/>
    <w:rsid w:val="00F10E2E"/>
    <w:rsid w:val="00F10E9A"/>
    <w:rsid w:val="00F14A7F"/>
    <w:rsid w:val="00F20F19"/>
    <w:rsid w:val="00F333EA"/>
    <w:rsid w:val="00F37E3F"/>
    <w:rsid w:val="00F47430"/>
    <w:rsid w:val="00F61D3C"/>
    <w:rsid w:val="00F7204D"/>
    <w:rsid w:val="00F73BA9"/>
    <w:rsid w:val="00F8582B"/>
    <w:rsid w:val="00F93650"/>
    <w:rsid w:val="00FB0A71"/>
    <w:rsid w:val="00FB2FB6"/>
    <w:rsid w:val="00FB51AE"/>
    <w:rsid w:val="00FC37C1"/>
    <w:rsid w:val="00FE1E66"/>
    <w:rsid w:val="00FE2CE1"/>
    <w:rsid w:val="00FE48F6"/>
    <w:rsid w:val="00FE63D3"/>
    <w:rsid w:val="01E06D26"/>
    <w:rsid w:val="08E6C809"/>
    <w:rsid w:val="09719ED8"/>
    <w:rsid w:val="0A1B883A"/>
    <w:rsid w:val="0A286FAD"/>
    <w:rsid w:val="0BFA9F4D"/>
    <w:rsid w:val="0E0DF10B"/>
    <w:rsid w:val="1127C5D1"/>
    <w:rsid w:val="142A3966"/>
    <w:rsid w:val="1556A34D"/>
    <w:rsid w:val="15853C76"/>
    <w:rsid w:val="160512E4"/>
    <w:rsid w:val="166B60E0"/>
    <w:rsid w:val="1846D289"/>
    <w:rsid w:val="193B595B"/>
    <w:rsid w:val="207D08C7"/>
    <w:rsid w:val="21041A32"/>
    <w:rsid w:val="21157F01"/>
    <w:rsid w:val="23A1A87C"/>
    <w:rsid w:val="28C15557"/>
    <w:rsid w:val="295EB2EA"/>
    <w:rsid w:val="2A3ADD24"/>
    <w:rsid w:val="2B9A3C2E"/>
    <w:rsid w:val="2CF80965"/>
    <w:rsid w:val="2DE0AB77"/>
    <w:rsid w:val="2E1F30E9"/>
    <w:rsid w:val="2E696940"/>
    <w:rsid w:val="2EFD9628"/>
    <w:rsid w:val="3117B71F"/>
    <w:rsid w:val="327388BF"/>
    <w:rsid w:val="327ED4FB"/>
    <w:rsid w:val="3399B0FD"/>
    <w:rsid w:val="35AFC6D7"/>
    <w:rsid w:val="381680BF"/>
    <w:rsid w:val="3B7029AF"/>
    <w:rsid w:val="3B78E4A0"/>
    <w:rsid w:val="3BDDB435"/>
    <w:rsid w:val="3C180465"/>
    <w:rsid w:val="3C81FB8F"/>
    <w:rsid w:val="3CDDD677"/>
    <w:rsid w:val="3EFCD164"/>
    <w:rsid w:val="40AFD601"/>
    <w:rsid w:val="40DFA439"/>
    <w:rsid w:val="415404A5"/>
    <w:rsid w:val="4516C811"/>
    <w:rsid w:val="45DE81A5"/>
    <w:rsid w:val="46707B98"/>
    <w:rsid w:val="4A55569F"/>
    <w:rsid w:val="4D9FDBE1"/>
    <w:rsid w:val="50D507D4"/>
    <w:rsid w:val="55F65890"/>
    <w:rsid w:val="56CD7AC2"/>
    <w:rsid w:val="572F4D7D"/>
    <w:rsid w:val="57ACBA4E"/>
    <w:rsid w:val="580DFCAB"/>
    <w:rsid w:val="58526DD4"/>
    <w:rsid w:val="58B1274D"/>
    <w:rsid w:val="59368780"/>
    <w:rsid w:val="59771E26"/>
    <w:rsid w:val="5A1D7DE7"/>
    <w:rsid w:val="5C1CBD17"/>
    <w:rsid w:val="5CF45CA3"/>
    <w:rsid w:val="5D34528B"/>
    <w:rsid w:val="5D777D36"/>
    <w:rsid w:val="5D9547CF"/>
    <w:rsid w:val="6060E7CE"/>
    <w:rsid w:val="629D8D30"/>
    <w:rsid w:val="62D6A5C1"/>
    <w:rsid w:val="653F22EA"/>
    <w:rsid w:val="66DC2658"/>
    <w:rsid w:val="685920AD"/>
    <w:rsid w:val="6A60EE78"/>
    <w:rsid w:val="6A83E5CF"/>
    <w:rsid w:val="6B32FE90"/>
    <w:rsid w:val="6C0B4BF1"/>
    <w:rsid w:val="6C730F1A"/>
    <w:rsid w:val="6E4C4E86"/>
    <w:rsid w:val="7184D403"/>
    <w:rsid w:val="72B49AE1"/>
    <w:rsid w:val="72B83312"/>
    <w:rsid w:val="73ADCCE1"/>
    <w:rsid w:val="73E5903F"/>
    <w:rsid w:val="745C07E8"/>
    <w:rsid w:val="757C3D55"/>
    <w:rsid w:val="75A16B78"/>
    <w:rsid w:val="76B7C4DC"/>
    <w:rsid w:val="77383659"/>
    <w:rsid w:val="7C5FA39B"/>
    <w:rsid w:val="7C827573"/>
    <w:rsid w:val="7CA522AE"/>
    <w:rsid w:val="7E4C737F"/>
    <w:rsid w:val="7FA3200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A3C2E"/>
  <w15:chartTrackingRefBased/>
  <w15:docId w15:val="{3F0204AF-D7AF-47DE-BCC5-2A5092246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PhD Heading 1"/>
    <w:basedOn w:val="Normal"/>
    <w:next w:val="PhDNormal"/>
    <w:link w:val="Heading1Char"/>
    <w:qFormat/>
    <w:rsid w:val="004918E2"/>
    <w:pPr>
      <w:keepNext/>
      <w:numPr>
        <w:numId w:val="3"/>
      </w:numPr>
      <w:pBdr>
        <w:bottom w:val="single" w:sz="8" w:space="6" w:color="auto"/>
      </w:pBdr>
      <w:tabs>
        <w:tab w:val="left" w:pos="567"/>
      </w:tabs>
      <w:spacing w:before="240" w:after="720" w:line="240" w:lineRule="auto"/>
      <w:outlineLvl w:val="0"/>
    </w:pPr>
    <w:rPr>
      <w:rFonts w:ascii="Times New Roman" w:eastAsia="Times New Roman" w:hAnsi="Times New Roman" w:cs="Times New Roman"/>
      <w:b/>
      <w:spacing w:val="-4"/>
      <w:sz w:val="44"/>
      <w:szCs w:val="20"/>
      <w:lang w:val="en-AU"/>
    </w:rPr>
  </w:style>
  <w:style w:type="paragraph" w:styleId="Heading2">
    <w:name w:val="heading 2"/>
    <w:aliases w:val="PhD Heading 2"/>
    <w:basedOn w:val="Normal"/>
    <w:next w:val="PhDNormal"/>
    <w:link w:val="Heading2Char"/>
    <w:qFormat/>
    <w:rsid w:val="004918E2"/>
    <w:pPr>
      <w:keepNext/>
      <w:numPr>
        <w:ilvl w:val="1"/>
        <w:numId w:val="3"/>
      </w:numPr>
      <w:tabs>
        <w:tab w:val="clear" w:pos="3267"/>
        <w:tab w:val="num" w:pos="567"/>
      </w:tabs>
      <w:spacing w:before="240" w:after="240" w:line="240" w:lineRule="auto"/>
      <w:ind w:left="567"/>
      <w:outlineLvl w:val="1"/>
    </w:pPr>
    <w:rPr>
      <w:rFonts w:ascii="Times New Roman" w:eastAsia="Times New Roman" w:hAnsi="Times New Roman" w:cs="Times New Roman"/>
      <w:b/>
      <w:caps/>
      <w:sz w:val="24"/>
      <w:szCs w:val="20"/>
      <w:lang w:val="en-AU"/>
    </w:rPr>
  </w:style>
  <w:style w:type="paragraph" w:styleId="Heading3">
    <w:name w:val="heading 3"/>
    <w:aliases w:val="PhD Heading 3"/>
    <w:basedOn w:val="PhDNormal"/>
    <w:next w:val="PhDNormal"/>
    <w:link w:val="Heading3Char"/>
    <w:qFormat/>
    <w:rsid w:val="004918E2"/>
    <w:pPr>
      <w:keepNext/>
      <w:numPr>
        <w:ilvl w:val="2"/>
        <w:numId w:val="3"/>
      </w:numPr>
      <w:tabs>
        <w:tab w:val="clear" w:pos="567"/>
        <w:tab w:val="num" w:pos="360"/>
      </w:tabs>
      <w:spacing w:before="180" w:after="180" w:line="240" w:lineRule="auto"/>
      <w:ind w:left="0" w:firstLine="567"/>
      <w:jc w:val="left"/>
      <w:outlineLvl w:val="2"/>
    </w:pPr>
    <w:rPr>
      <w:b/>
    </w:rPr>
  </w:style>
  <w:style w:type="paragraph" w:styleId="Heading6">
    <w:name w:val="heading 6"/>
    <w:basedOn w:val="Normal"/>
    <w:next w:val="Normal"/>
    <w:link w:val="Heading6Char"/>
    <w:rsid w:val="004918E2"/>
    <w:pPr>
      <w:numPr>
        <w:ilvl w:val="5"/>
        <w:numId w:val="3"/>
      </w:numPr>
      <w:spacing w:before="240" w:after="60" w:line="240" w:lineRule="auto"/>
      <w:outlineLvl w:val="5"/>
    </w:pPr>
    <w:rPr>
      <w:rFonts w:ascii="Times New Roman" w:eastAsia="Times New Roman" w:hAnsi="Times New Roman" w:cs="Times New Roman"/>
      <w:i/>
      <w:sz w:val="24"/>
      <w:szCs w:val="20"/>
      <w:lang w:val="en-AU"/>
    </w:rPr>
  </w:style>
  <w:style w:type="paragraph" w:styleId="Heading7">
    <w:name w:val="heading 7"/>
    <w:basedOn w:val="Normal"/>
    <w:next w:val="Normal"/>
    <w:link w:val="Heading7Char"/>
    <w:rsid w:val="004918E2"/>
    <w:pPr>
      <w:numPr>
        <w:ilvl w:val="6"/>
        <w:numId w:val="3"/>
      </w:numPr>
      <w:spacing w:before="180" w:after="60" w:line="240" w:lineRule="auto"/>
      <w:outlineLvl w:val="6"/>
    </w:pPr>
    <w:rPr>
      <w:rFonts w:ascii="Times New Roman" w:eastAsia="Times New Roman" w:hAnsi="Times New Roman" w:cs="Times New Roman"/>
      <w:sz w:val="24"/>
      <w:szCs w:val="20"/>
      <w:u w:val="single"/>
      <w:lang w:val="en-AU"/>
    </w:rPr>
  </w:style>
  <w:style w:type="paragraph" w:styleId="Heading8">
    <w:name w:val="heading 8"/>
    <w:basedOn w:val="Normal"/>
    <w:next w:val="PhDNormal"/>
    <w:link w:val="Heading8Char"/>
    <w:rsid w:val="004918E2"/>
    <w:pPr>
      <w:numPr>
        <w:ilvl w:val="7"/>
        <w:numId w:val="3"/>
      </w:numPr>
      <w:tabs>
        <w:tab w:val="left" w:pos="1843"/>
      </w:tabs>
      <w:spacing w:after="120" w:line="300" w:lineRule="atLeast"/>
      <w:outlineLvl w:val="7"/>
    </w:pPr>
    <w:rPr>
      <w:rFonts w:ascii="Times New Roman" w:eastAsia="Times New Roman" w:hAnsi="Times New Roman" w:cs="Times New Roman"/>
      <w:sz w:val="24"/>
      <w:szCs w:val="20"/>
      <w:lang w:val="en-AU"/>
    </w:rPr>
  </w:style>
  <w:style w:type="paragraph" w:styleId="Heading9">
    <w:name w:val="heading 9"/>
    <w:basedOn w:val="Normal"/>
    <w:next w:val="Normal"/>
    <w:link w:val="Heading9Char"/>
    <w:rsid w:val="004918E2"/>
    <w:pPr>
      <w:numPr>
        <w:ilvl w:val="8"/>
        <w:numId w:val="3"/>
      </w:numPr>
      <w:tabs>
        <w:tab w:val="left" w:pos="851"/>
        <w:tab w:val="left" w:pos="1701"/>
        <w:tab w:val="left" w:pos="2835"/>
        <w:tab w:val="left" w:pos="3402"/>
        <w:tab w:val="left" w:pos="3969"/>
        <w:tab w:val="left" w:pos="4536"/>
        <w:tab w:val="left" w:pos="4820"/>
        <w:tab w:val="left" w:pos="5103"/>
        <w:tab w:val="left" w:pos="5387"/>
      </w:tabs>
      <w:spacing w:after="0" w:line="360" w:lineRule="atLeast"/>
      <w:outlineLvl w:val="8"/>
    </w:pPr>
    <w:rPr>
      <w:rFonts w:ascii="Times New Roman" w:eastAsia="Times New Roman" w:hAnsi="Times New Roman" w:cs="Times New Roman"/>
      <w:i/>
      <w:sz w:val="24"/>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hD Heading 1 Char"/>
    <w:basedOn w:val="DefaultParagraphFont"/>
    <w:link w:val="Heading1"/>
    <w:rsid w:val="004918E2"/>
    <w:rPr>
      <w:rFonts w:ascii="Times New Roman" w:eastAsia="Times New Roman" w:hAnsi="Times New Roman" w:cs="Times New Roman"/>
      <w:b/>
      <w:spacing w:val="-4"/>
      <w:sz w:val="44"/>
      <w:szCs w:val="20"/>
      <w:lang w:val="en-AU"/>
    </w:rPr>
  </w:style>
  <w:style w:type="character" w:customStyle="1" w:styleId="Heading2Char">
    <w:name w:val="Heading 2 Char"/>
    <w:aliases w:val="PhD Heading 2 Char"/>
    <w:basedOn w:val="DefaultParagraphFont"/>
    <w:link w:val="Heading2"/>
    <w:rsid w:val="004918E2"/>
    <w:rPr>
      <w:rFonts w:ascii="Times New Roman" w:eastAsia="Times New Roman" w:hAnsi="Times New Roman" w:cs="Times New Roman"/>
      <w:b/>
      <w:caps/>
      <w:sz w:val="24"/>
      <w:szCs w:val="20"/>
      <w:lang w:val="en-AU"/>
    </w:rPr>
  </w:style>
  <w:style w:type="character" w:customStyle="1" w:styleId="Heading3Char">
    <w:name w:val="Heading 3 Char"/>
    <w:aliases w:val="PhD Heading 3 Char"/>
    <w:basedOn w:val="DefaultParagraphFont"/>
    <w:link w:val="Heading3"/>
    <w:rsid w:val="004918E2"/>
    <w:rPr>
      <w:rFonts w:ascii="Times New Roman" w:eastAsia="Times New Roman" w:hAnsi="Times New Roman" w:cs="Times New Roman"/>
      <w:b/>
      <w:sz w:val="24"/>
      <w:lang w:val="en-AU"/>
    </w:rPr>
  </w:style>
  <w:style w:type="character" w:customStyle="1" w:styleId="Heading6Char">
    <w:name w:val="Heading 6 Char"/>
    <w:basedOn w:val="DefaultParagraphFont"/>
    <w:link w:val="Heading6"/>
    <w:rsid w:val="004918E2"/>
    <w:rPr>
      <w:rFonts w:ascii="Times New Roman" w:eastAsia="Times New Roman" w:hAnsi="Times New Roman" w:cs="Times New Roman"/>
      <w:i/>
      <w:sz w:val="24"/>
      <w:szCs w:val="20"/>
      <w:lang w:val="en-AU"/>
    </w:rPr>
  </w:style>
  <w:style w:type="character" w:customStyle="1" w:styleId="Heading7Char">
    <w:name w:val="Heading 7 Char"/>
    <w:basedOn w:val="DefaultParagraphFont"/>
    <w:link w:val="Heading7"/>
    <w:rsid w:val="004918E2"/>
    <w:rPr>
      <w:rFonts w:ascii="Times New Roman" w:eastAsia="Times New Roman" w:hAnsi="Times New Roman" w:cs="Times New Roman"/>
      <w:sz w:val="24"/>
      <w:szCs w:val="20"/>
      <w:u w:val="single"/>
      <w:lang w:val="en-AU"/>
    </w:rPr>
  </w:style>
  <w:style w:type="character" w:customStyle="1" w:styleId="Heading8Char">
    <w:name w:val="Heading 8 Char"/>
    <w:basedOn w:val="DefaultParagraphFont"/>
    <w:link w:val="Heading8"/>
    <w:rsid w:val="004918E2"/>
    <w:rPr>
      <w:rFonts w:ascii="Times New Roman" w:eastAsia="Times New Roman" w:hAnsi="Times New Roman" w:cs="Times New Roman"/>
      <w:sz w:val="24"/>
      <w:szCs w:val="20"/>
      <w:lang w:val="en-AU"/>
    </w:rPr>
  </w:style>
  <w:style w:type="character" w:customStyle="1" w:styleId="Heading9Char">
    <w:name w:val="Heading 9 Char"/>
    <w:basedOn w:val="DefaultParagraphFont"/>
    <w:link w:val="Heading9"/>
    <w:rsid w:val="004918E2"/>
    <w:rPr>
      <w:rFonts w:ascii="Times New Roman" w:eastAsia="Times New Roman" w:hAnsi="Times New Roman" w:cs="Times New Roman"/>
      <w:i/>
      <w:sz w:val="24"/>
      <w:szCs w:val="20"/>
      <w:lang w:val="en-AU"/>
    </w:rPr>
  </w:style>
  <w:style w:type="paragraph" w:customStyle="1" w:styleId="PhDNormal">
    <w:name w:val="PhD Normal"/>
    <w:link w:val="PhDNormalChar"/>
    <w:qFormat/>
    <w:rsid w:val="004918E2"/>
    <w:pPr>
      <w:spacing w:after="120" w:line="360" w:lineRule="auto"/>
      <w:ind w:firstLine="567"/>
      <w:jc w:val="both"/>
    </w:pPr>
    <w:rPr>
      <w:rFonts w:ascii="Times New Roman" w:eastAsia="Times New Roman" w:hAnsi="Times New Roman" w:cs="Times New Roman"/>
      <w:sz w:val="24"/>
      <w:lang w:val="en-AU"/>
    </w:rPr>
  </w:style>
  <w:style w:type="paragraph" w:styleId="Footer">
    <w:name w:val="footer"/>
    <w:basedOn w:val="Normal"/>
    <w:link w:val="FooterChar"/>
    <w:semiHidden/>
    <w:rsid w:val="004918E2"/>
    <w:pPr>
      <w:pBdr>
        <w:top w:val="single" w:sz="4" w:space="2" w:color="auto"/>
      </w:pBdr>
      <w:tabs>
        <w:tab w:val="right" w:pos="7938"/>
      </w:tabs>
      <w:spacing w:before="240" w:after="0" w:line="240" w:lineRule="atLeast"/>
    </w:pPr>
    <w:rPr>
      <w:rFonts w:ascii="Times New Roman" w:eastAsia="Times New Roman" w:hAnsi="Times New Roman" w:cs="Times New Roman"/>
      <w:sz w:val="20"/>
      <w:szCs w:val="20"/>
      <w:lang w:val="en-AU"/>
    </w:rPr>
  </w:style>
  <w:style w:type="character" w:customStyle="1" w:styleId="FooterChar">
    <w:name w:val="Footer Char"/>
    <w:basedOn w:val="DefaultParagraphFont"/>
    <w:link w:val="Footer"/>
    <w:semiHidden/>
    <w:rsid w:val="004918E2"/>
    <w:rPr>
      <w:rFonts w:ascii="Times New Roman" w:eastAsia="Times New Roman" w:hAnsi="Times New Roman" w:cs="Times New Roman"/>
      <w:sz w:val="20"/>
      <w:szCs w:val="20"/>
      <w:lang w:val="en-AU"/>
    </w:rPr>
  </w:style>
  <w:style w:type="paragraph" w:customStyle="1" w:styleId="PhDHeader">
    <w:name w:val="PhD Header"/>
    <w:basedOn w:val="PhDFooter"/>
    <w:rsid w:val="004918E2"/>
    <w:pPr>
      <w:pBdr>
        <w:top w:val="none" w:sz="0" w:space="0" w:color="auto"/>
      </w:pBdr>
    </w:pPr>
    <w:rPr>
      <w:noProof/>
    </w:rPr>
  </w:style>
  <w:style w:type="paragraph" w:customStyle="1" w:styleId="PhDReference">
    <w:name w:val="PhD Reference"/>
    <w:basedOn w:val="PhDNormal"/>
    <w:qFormat/>
    <w:rsid w:val="004918E2"/>
    <w:pPr>
      <w:spacing w:after="180" w:line="240" w:lineRule="auto"/>
      <w:ind w:left="454" w:hanging="454"/>
      <w:jc w:val="left"/>
    </w:pPr>
  </w:style>
  <w:style w:type="paragraph" w:customStyle="1" w:styleId="PhDFooter">
    <w:name w:val="PhD Footer"/>
    <w:basedOn w:val="Normal"/>
    <w:rsid w:val="004918E2"/>
    <w:pPr>
      <w:pBdr>
        <w:top w:val="single" w:sz="4" w:space="2" w:color="auto"/>
      </w:pBdr>
      <w:tabs>
        <w:tab w:val="right" w:pos="8222"/>
      </w:tabs>
      <w:spacing w:after="0" w:line="240" w:lineRule="auto"/>
    </w:pPr>
    <w:rPr>
      <w:rFonts w:ascii="Times New Roman" w:eastAsia="Times New Roman" w:hAnsi="Times New Roman" w:cs="Times New Roman"/>
      <w:sz w:val="18"/>
      <w:szCs w:val="20"/>
      <w:lang w:val="en-AU"/>
    </w:rPr>
  </w:style>
  <w:style w:type="character" w:customStyle="1" w:styleId="PhDNormalChar">
    <w:name w:val="PhD Normal Char"/>
    <w:basedOn w:val="DefaultParagraphFont"/>
    <w:link w:val="PhDNormal"/>
    <w:rsid w:val="004918E2"/>
    <w:rPr>
      <w:rFonts w:ascii="Times New Roman" w:eastAsia="Times New Roman" w:hAnsi="Times New Roman" w:cs="Times New Roman"/>
      <w:sz w:val="24"/>
      <w:lang w:val="en-AU"/>
    </w:rPr>
  </w:style>
  <w:style w:type="paragraph" w:customStyle="1" w:styleId="PhDAppendicesBibliography">
    <w:name w:val="PhD Appendices &amp; Bibliography"/>
    <w:basedOn w:val="Heading1"/>
    <w:next w:val="PhDNormal"/>
    <w:rsid w:val="004918E2"/>
    <w:pPr>
      <w:numPr>
        <w:numId w:val="0"/>
      </w:numPr>
      <w:spacing w:after="480"/>
    </w:pPr>
  </w:style>
  <w:style w:type="paragraph" w:styleId="Header">
    <w:name w:val="header"/>
    <w:basedOn w:val="Normal"/>
    <w:link w:val="HeaderChar"/>
    <w:uiPriority w:val="99"/>
    <w:semiHidden/>
    <w:unhideWhenUsed/>
    <w:rsid w:val="00D251B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251BB"/>
  </w:style>
  <w:style w:type="paragraph" w:styleId="ListParagraph">
    <w:name w:val="List Paragraph"/>
    <w:basedOn w:val="Normal"/>
    <w:uiPriority w:val="34"/>
    <w:qFormat/>
    <w:rsid w:val="009E4F11"/>
    <w:pPr>
      <w:ind w:left="720"/>
      <w:contextualSpacing/>
    </w:pPr>
  </w:style>
  <w:style w:type="table" w:styleId="TableGrid">
    <w:name w:val="Table Grid"/>
    <w:basedOn w:val="TableNormal"/>
    <w:uiPriority w:val="39"/>
    <w:rsid w:val="006829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220180">
      <w:bodyDiv w:val="1"/>
      <w:marLeft w:val="0"/>
      <w:marRight w:val="0"/>
      <w:marTop w:val="0"/>
      <w:marBottom w:val="0"/>
      <w:divBdr>
        <w:top w:val="none" w:sz="0" w:space="0" w:color="auto"/>
        <w:left w:val="none" w:sz="0" w:space="0" w:color="auto"/>
        <w:bottom w:val="none" w:sz="0" w:space="0" w:color="auto"/>
        <w:right w:val="none" w:sz="0" w:space="0" w:color="auto"/>
      </w:divBdr>
    </w:div>
    <w:div w:id="591354262">
      <w:bodyDiv w:val="1"/>
      <w:marLeft w:val="0"/>
      <w:marRight w:val="0"/>
      <w:marTop w:val="0"/>
      <w:marBottom w:val="0"/>
      <w:divBdr>
        <w:top w:val="none" w:sz="0" w:space="0" w:color="auto"/>
        <w:left w:val="none" w:sz="0" w:space="0" w:color="auto"/>
        <w:bottom w:val="none" w:sz="0" w:space="0" w:color="auto"/>
        <w:right w:val="none" w:sz="0" w:space="0" w:color="auto"/>
      </w:divBdr>
    </w:div>
    <w:div w:id="883755562">
      <w:bodyDiv w:val="1"/>
      <w:marLeft w:val="0"/>
      <w:marRight w:val="0"/>
      <w:marTop w:val="0"/>
      <w:marBottom w:val="0"/>
      <w:divBdr>
        <w:top w:val="none" w:sz="0" w:space="0" w:color="auto"/>
        <w:left w:val="none" w:sz="0" w:space="0" w:color="auto"/>
        <w:bottom w:val="none" w:sz="0" w:space="0" w:color="auto"/>
        <w:right w:val="none" w:sz="0" w:space="0" w:color="auto"/>
      </w:divBdr>
    </w:div>
    <w:div w:id="1307078772">
      <w:bodyDiv w:val="1"/>
      <w:marLeft w:val="0"/>
      <w:marRight w:val="0"/>
      <w:marTop w:val="0"/>
      <w:marBottom w:val="0"/>
      <w:divBdr>
        <w:top w:val="none" w:sz="0" w:space="0" w:color="auto"/>
        <w:left w:val="none" w:sz="0" w:space="0" w:color="auto"/>
        <w:bottom w:val="none" w:sz="0" w:space="0" w:color="auto"/>
        <w:right w:val="none" w:sz="0" w:space="0" w:color="auto"/>
      </w:divBdr>
    </w:div>
    <w:div w:id="1369602801">
      <w:bodyDiv w:val="1"/>
      <w:marLeft w:val="0"/>
      <w:marRight w:val="0"/>
      <w:marTop w:val="0"/>
      <w:marBottom w:val="0"/>
      <w:divBdr>
        <w:top w:val="none" w:sz="0" w:space="0" w:color="auto"/>
        <w:left w:val="none" w:sz="0" w:space="0" w:color="auto"/>
        <w:bottom w:val="none" w:sz="0" w:space="0" w:color="auto"/>
        <w:right w:val="none" w:sz="0" w:space="0" w:color="auto"/>
      </w:divBdr>
    </w:div>
    <w:div w:id="2023429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Pages>
  <Words>2553</Words>
  <Characters>14554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Sencha</dc:creator>
  <cp:keywords/>
  <dc:description/>
  <cp:lastModifiedBy>Rohit Sencha</cp:lastModifiedBy>
  <cp:revision>219</cp:revision>
  <cp:lastPrinted>2019-11-05T19:55:00Z</cp:lastPrinted>
  <dcterms:created xsi:type="dcterms:W3CDTF">2019-11-01T21:19:00Z</dcterms:created>
  <dcterms:modified xsi:type="dcterms:W3CDTF">2019-11-05T20:15:00Z</dcterms:modified>
</cp:coreProperties>
</file>