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JS 面试题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Get 请求 传递参数长度的误区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答：1)  HTTP并未规定Get和Post所传递参数的最大长度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Get不允许传递太长的参数是因为浏览器限制了Url的最大长度。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不同的浏览器规定的最大长度不同。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说一下get和post请求在缓存方面的区别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Http缓存一般只适用于查询请求</w:t>
      </w:r>
    </w:p>
    <w:p>
      <w:pPr>
        <w:numPr>
          <w:ilvl w:val="0"/>
          <w:numId w:val="0"/>
        </w:numPr>
        <w:tabs>
          <w:tab w:val="left" w:pos="448"/>
        </w:tabs>
        <w:ind w:left="420"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Get一般作查询请求，不影响数据库的操作，所以一般都对get请求进行缓存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3. 闭包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闭包就是一个能够读取其他函数内部变量的函数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作用：缓冲数据，延长变量的作用域链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 常以两种形式出现：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函数作为返回值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函数作为参数传递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 可能会造成变量的泄露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3. 如何创建一个类，请列出你知道的所有方法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通过自定义构造函数创建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2.使用es6 class关键字创建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4. 如何创建一个类，请列出你知道的所有方法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通过自定义构造函数创建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2.使用es6 class关键字创建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3.通过工厂模式进行创建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5. 如何实现类的继承，请列出你知道的所有方法.它们的优缺点分别是什么？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原型继承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关键代码：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Son.prototype = new Father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Son.prototype.constructor = Son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弊端: 1) 所有对象的原型属性都是一样的，无法按需更改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2.构造函数继承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关键代码：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Son(){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Father.call(this,args) //args是要传给父类用于为父类实例属性赋值的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弊端：所有的属性和方法都是实例的，无法进行函数的复用。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 组合继承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SubType() 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SuperType.call(this,name)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SubType.prototype = new SuperType()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SubType.prototype.constructor = SubType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我们把公用的方法和不会修改的属性放在原型对象里，其他属性由实例自行定义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 es6 中extends关键字继承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Class Father{}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Class Son extends Father{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constructor(){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super(args) // 必须执行一次super函数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6. 如何解决回调地狱？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 使用Promise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接收多个异步请求的返回参数请使用</w:t>
      </w:r>
    </w:p>
    <w:p>
      <w:pPr>
        <w:numPr>
          <w:ilvl w:val="0"/>
          <w:numId w:val="0"/>
        </w:numPr>
        <w:tabs>
          <w:tab w:val="left" w:pos="448"/>
        </w:tabs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Promise.all</w:t>
      </w:r>
    </w:p>
    <w:p>
      <w:pPr>
        <w:numPr>
          <w:ilvl w:val="0"/>
          <w:numId w:val="0"/>
        </w:numPr>
        <w:tabs>
          <w:tab w:val="left" w:pos="448"/>
        </w:tabs>
        <w:ind w:leftChars="0" w:firstLine="42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7. 请说明以下前端的事件流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答：事件流包括3个阶段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事件捕获阶段、处于目标阶段、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事件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冒泡阶段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通过事件对象的eventPhase 来查看属于什么阶段</w:t>
      </w:r>
    </w:p>
    <w:p>
      <w:pPr>
        <w:numPr>
          <w:ilvl w:val="0"/>
          <w:numId w:val="0"/>
        </w:numPr>
        <w:tabs>
          <w:tab w:val="left" w:pos="448"/>
        </w:tabs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7. 如何让事件先冒泡后捕获？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根据w3c标准，应先捕获再冒泡。若要实现先冒泡后捕获，给一个元素绑定两个addEventListener，其中一个第三个参数设置为false（即冒泡），另一个第三个参数设置为true（即捕获），调整它们的代码顺序，将设置为false的监听事件放在设置为true的监听事件前面即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8. 说一下事件委托？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1.事件委托就是利用事件冒泡原理，把子元素的事件冒泡给父元素代为执行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2.这样做的好处有：避免了为众多子元素一一绑定事件而造成的消耗，动态创建的事件也自动绑定了响应的事件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9. mouseover/mousemove/mouseenter 区别？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1.mouseover：当指针进入元素或其子元素时触发，只触发一次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2.mousemove ：指针在元素内移动时重复触发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3.mouseenter: 当指针进入元素(不包括其子元素)时触发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js的new操作符做了哪些工作？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1.创建一个空对象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2.将this设置为当前对象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3.该对象继承该函数的原型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4.把属性和方法加入到this引用的对象中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5.新创建的对象由this引用，最后隐式地返回this。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请阐述bind/call/apply的使用方法，作用及区别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1.作用都是改变函数内部的this的指向的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2.bind和call,apply的区别是，前者是返回一个修改过this指针的函数供用户之后使用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后者均为立刻调用并返回结果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3.bind/call:function.bind/call(this,args)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apply:function.apply(this,argsArr)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10. 如何异步加载JS？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 动态创建script标签，在window.onload事件触发后执行，否则依然会造成页面阻塞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script 标签添加defer属性，仅支持ie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3.script 标签 添加async属性  async="async"：脚本相对于页面的其余部分异步地执行（当页面继续进行解析时，脚本将被执行），因此被执行的脚本不要影响页面结构 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11. ==/===/Object.is()的区别是什么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 == 会进行默认类型转换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 === /Object.is() 不会进行默认的类型转换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3.===/Object.is()区别在于===会将+0等于-0,认为NaN不等于NaN，Object.is则不会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11. 数组去重有什么方法？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1.使用es6的Set类型：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Array.from(new Set(arr)) 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12. ES6的暂时性死区能讲讲吗？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13. 实现一个简单的深拷贝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1.通过json对象进行深拷贝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copy = JSON.parse(JSON.stringify(obj))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2.递归复制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//使用递归的方式实现数组、对象的深拷贝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//使用递归的方式实现数组、对象的深拷贝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function deepClone(obj)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//判断拷贝的要进行深拷贝的是数组还是对象，是数组的话进行数组拷贝，对象的话进行对象拷贝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let objClone = Array.isArray(obj) ? [] : {};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//进行深拷贝的不能为空，并且是对象或者是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if (obj &amp;&amp; typeof obj === "object")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for (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let 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key in obj)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if (obj.hasOwnProperty(key))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if (typeof obj[key] === "object")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objClone[key] = deepClone(obj[key]);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objClone[key] = obj[key];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return objClone;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14. 说一下scrollLeft/offsetLeft/clientLeft 以及 scrollHeight/offsetHeight/clientHeight的区别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答：1.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offsetLeft:元素的边框的外边缘距离与已定位的父容器（offsetparent）的左边距离（不包括元素的边框和父容器的边框）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附：offsetparent的确定：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元素自身有fixed定位，offsetParent的结果为null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元素自身无fixed定位，且父级元素都未经过定位，offsetParent的结果为&lt;body&gt;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元素自身无fixed定位，且父级元素存在经过定位的元素，offsetParent的结果为离自身元素最近的经过定位的父级元素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&lt;body&gt;元素的parentNode是null</w:t>
      </w:r>
    </w:p>
    <w:p>
      <w:pPr>
        <w:numPr>
          <w:ilvl w:val="0"/>
          <w:numId w:val="0"/>
        </w:numPr>
        <w:tabs>
          <w:tab w:val="left" w:pos="448"/>
        </w:tabs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clientLeft:元素的内边距的外边缘和边框的外边缘的距离，实际就是边框的左边框宽度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scrollLeft：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水平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滚动条左边卷去的宽度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  <w:t>offsetHeight:</w:t>
      </w:r>
      <w:r>
        <w:rPr>
          <w:rFonts w:hint="eastAsia" w:ascii="Helvetica" w:hAnsi="Helvetica" w:eastAsia="宋体" w:cs="Helvetica"/>
          <w:i w:val="0"/>
          <w:caps w:val="0"/>
          <w:color w:val="888888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888888"/>
          <w:spacing w:val="0"/>
          <w:sz w:val="21"/>
          <w:szCs w:val="21"/>
          <w:shd w:val="clear" w:fill="FFFFFF"/>
        </w:rPr>
        <w:t>描述元素外尺寸高度，是指 元素内容高度+内边距高度(上下两个)+边框(上下两个)，不包括外边距和滚动条部分。</w:t>
      </w:r>
    </w:p>
    <w:p>
      <w:pPr>
        <w:numPr>
          <w:ilvl w:val="0"/>
          <w:numId w:val="0"/>
        </w:numPr>
        <w:tabs>
          <w:tab w:val="left" w:pos="448"/>
        </w:tabs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clientHeight:用于描述元素内尺寸高度，是指 元素内容+内边距 大小，不包括边框、外边距、滚动条部分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scrollHeight:元素的实际高度，包括被卷起来的部分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15. JS如何实现元素的拖动？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window.onload = 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isDrag = false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dragBox = document.querySelector('.drag')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innerX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let innerY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dragBox.onmousedown = function (e)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e = e || window.event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isDrag = true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innerX = e.clientX - this.offsetLeft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innerY = e.clientY - this.offsetTop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dragBox.onmouseup = 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isDrag = false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document.onmousemove = function (e)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(!isDrag) return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e = e || window.event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windowWidth = window.innerWidth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windowHeight = window.innerHeight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console.log(windowWidth + '==' + windowHeight)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left = e.clientX - innerX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let top = e.clientY - innerY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(left &lt; 0)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left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 else if (left &gt; windowWidth - dragBox.offsetWidth)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left = windowWidth - dragBox.offsetWidth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if (top &lt; 0)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top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 else if (top &gt; windowHeight - dragBox.offsetHeight)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top = windowHeight - dragBox.offsetHeight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dragBox.style.left = left + 'px'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dragBox.style.top = top + 'px'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16 Ajax解决浏览器缓存问题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1.设置请求头</w:t>
      </w: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.setRequestHeader("If-Modified-Since","0")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.setRequestHeader("Cache-Control","no-cache")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2.在url后添加一个随机数或时间戳的查询字符串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17. 说一下Commonjs、AMD和CMD？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1.为了在js中方便进行模块化和使用其进行服务端开发，出现了commonjs。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Nodejs就是基于其开发的。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2.AMD:客户端也想用模块化开发的概念。但是不可以直接使用commonjs。所以使用AMD创建适合前端的模块化规范，使得AMD可以异步加载模块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3、CMD作用与AMD类似，但是AMD是依赖前置，而CMD是依赖就近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18. 说一下eval？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eval就是能够解析并执行执行其内部js代码字符串的命令。在严格模式下，它不可以访问命令外的变量。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关于它内部的this指向：仅当直接使用eval()时内部才会指向当前对象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19.JS中的垃圾回收机制？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1.JS采用的垃圾回收机制有两种：标记清除和引用计数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2.最常见的是标记清除</w:t>
      </w: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大部分浏览器以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标记清除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方式进行垃圾回收，当变量进入执行环境（函数中声明变量）的时候，垃圾回收器将其标记为“进入环境”，当变量离开环境的时候（函数执行结束）将其标记为“离开环境”，在离开环境之后还有的变量则是需要被删除的变量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20.如果已经有三个promise，A、B和C，想串行执行，该怎么写？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21. 如何实现一个私有变量，用getName方法可以访问，不能直接访问？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可以使用es6中的Proxy进行代理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user = 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`name: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cc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p = new Proxy(user,{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get:function(){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user[name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22.请自己实现一个bind函数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Function.prototype.bind=function(newThis){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//接收默认参数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args = Array.prototype.slice.call(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arguments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,1)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let that = this //保存this指针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function(){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return that.apply(newthis,Array.prototype.concat.call(args,arguments))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23.你了解函数柯里化吗？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24.数组扁平化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flat(originArr)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let res = []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makeFlat = function (arr)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for(let val of arr.values()){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if(Array.isArray(val)){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makeFlat(val)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res.push(val)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makeFlat(originArr)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return res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25.用setTimeout来实现setInterval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mySetInterval(interval,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args = Array.prototype.slice.call(arguments, 2)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setTimeout(function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fn(...args)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mySetInterval(interval, fn, 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}, interval)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function mySetInterval(interval,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let times = 0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args = Array.prototype.slice.call(arguments, 2)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const begin = function (interval, fn)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setTimeout(function () {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fn(...args)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console.log(++times)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begin(interval, fn, ...args)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}, interval)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begin(interval, fn)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26.原生js实现promise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27.如何实现sleep的效果（es5/es6）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见jsstudy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28.请你实现一个简单的Vue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29.JS如何实现超大整数的相加？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30.请说说js的单线程和事件队列机制？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但我们在块级作用域内用let声明一个变量时，就已经把这个变量绑定到了当前作用域。由于不存在变量提升，所以当我们在给其声明之前，该变量均处于不可用的状态，直至我们声明它后。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前端优化专题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1. 图片如何进行懒加载和预加载？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2. 谈一下节流与防抖，请你具体地实现一下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2. 谈一下重排和重绘，它们的关系和区别是什么？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答：首先讲一下浏览器非工作机制：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1、构建DOM树（parse）：渲染引擎解析HTML文档，首先将标签转换成DOM树中的DOM node（包括js生成的标签）生成内容树（Content Tree/DOM Tree）；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2、构建渲染树（construct）：解析对应的CSS样式文件信息（包括js生成的样式和外部css文件），而这些文件信息以及HTML中可见的指令（如&lt;b&gt;&lt;/b&gt;），构建渲染树（Rendering Tree/Frame Tree）；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3、布局渲染树（reflow/layout）：从根节点递归调用，计算每一个元素的大小、位置等，给出每个节点所应该在屏幕上出现的精确坐标；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4、绘制渲染树（paint/repaint）：遍历渲染树，使用UI后端层来绘制每个节点。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重绘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是指一个元素外观的改变所触发的浏览器行为，浏览器会根据元素的新属性重新绘制，使元素呈现新的外观。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</w:rPr>
        <w:t>触发重绘的条件：改变元素外观属性。如：color，background-color等。</w:t>
      </w:r>
    </w:p>
    <w:p>
      <w:pPr>
        <w:numPr>
          <w:ilvl w:val="0"/>
          <w:numId w:val="0"/>
        </w:numPr>
        <w:tabs>
          <w:tab w:val="left" w:pos="448"/>
        </w:tabs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重绘（回流）：渲染树中的一部分(或全部)因为元素的规模尺寸，布局，隐藏等改变而需要重新构建, 这就称为回流(reflow)。每个页面至少需要一次回流，就是在页面第一次加载的时候。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触发重排的条件：任何页面布局和几何属性的改变都会触发重排，比如：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1、页面渲染初始化；(无法避免)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2、添加或删除可见的DOM元素；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3、元素位置的改变，或者使用动画；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4、元素尺寸的改变——大小，外边距，边框；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5、浏览器窗口尺寸的变化（resize事件发生时）；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6、填充内容的改变，比如文本的改变或图片大小改变而引起的计算值宽度和高度的改变；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　　7、读取某些元素属性：（offsetLeft/Top/Height/Width,　clientTop/Left/Width/Height,　scrollTop/Left/Width/Height,　width/height,　getComputedStyle(),　currentStyle(IE)　)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重排必定会引发重绘，但重绘不一定会引发重排。</w:t>
      </w:r>
    </w:p>
    <w:p>
      <w:pPr>
        <w:numPr>
          <w:ilvl w:val="0"/>
          <w:numId w:val="0"/>
        </w:numPr>
        <w:tabs>
          <w:tab w:val="left" w:pos="448"/>
        </w:tabs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重绘和重排的开销是非常昂贵的，如果我们不停的在改变页面的布局，就会造成浏览器耗费大量的开销在进行页面的计算，这样的话，我们页面在用户使用起来，就会出现明显的卡顿。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如何避免不必要的开销，提高性能？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首先，浏览器会维护1个队列，把所有会引起回流、重绘的操作放入这个队列，等队列中的操作到了一定的数量或者到了一定的时间间隔，浏览器就会flush队列，进行一个批处理。这样就会让多次的回流、重绘变成一次回流重绘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1）合并DOM操作。避免不必要的修改。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2) 变修改样式为修改类名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3)将需要多次重排的元素，position属性设为absolute或fixed，元素脱离了文档流，它的变化不会影响到其他元素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  <w:t>4）使用cloneNode(true or false) 和 replaceChild 技术，引发一次回流和重绘，用于代替删除及添加</w:t>
      </w:r>
    </w:p>
    <w:p>
      <w:pPr>
        <w:numPr>
          <w:ilvl w:val="0"/>
          <w:numId w:val="0"/>
        </w:numPr>
        <w:tabs>
          <w:tab w:val="left" w:pos="448"/>
        </w:tabs>
        <w:rPr>
          <w:rFonts w:hint="eastAsia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448"/>
        </w:tabs>
        <w:rPr>
          <w:rFonts w:hint="default" w:eastAsia="宋体"/>
          <w:b/>
          <w:bCs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200F1"/>
    <w:multiLevelType w:val="singleLevel"/>
    <w:tmpl w:val="A83200F1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11C48BB0"/>
    <w:multiLevelType w:val="singleLevel"/>
    <w:tmpl w:val="11C48B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4440"/>
    <w:rsid w:val="05265F2E"/>
    <w:rsid w:val="16ED62C8"/>
    <w:rsid w:val="16EE3598"/>
    <w:rsid w:val="199D758B"/>
    <w:rsid w:val="1DA1148B"/>
    <w:rsid w:val="1E9D0C07"/>
    <w:rsid w:val="1F767B5A"/>
    <w:rsid w:val="26632168"/>
    <w:rsid w:val="2B7668FA"/>
    <w:rsid w:val="2E056ADF"/>
    <w:rsid w:val="2E07677F"/>
    <w:rsid w:val="30B71108"/>
    <w:rsid w:val="313F086B"/>
    <w:rsid w:val="317A13E9"/>
    <w:rsid w:val="387B22E1"/>
    <w:rsid w:val="392D13D0"/>
    <w:rsid w:val="3DBE7D35"/>
    <w:rsid w:val="417C4C88"/>
    <w:rsid w:val="495B0366"/>
    <w:rsid w:val="4D955C9C"/>
    <w:rsid w:val="4F3131AE"/>
    <w:rsid w:val="4F5861F2"/>
    <w:rsid w:val="56860E04"/>
    <w:rsid w:val="56A20A7C"/>
    <w:rsid w:val="5BBD6484"/>
    <w:rsid w:val="5F5B1B10"/>
    <w:rsid w:val="62F82060"/>
    <w:rsid w:val="6715128C"/>
    <w:rsid w:val="6F4124CF"/>
    <w:rsid w:val="73527835"/>
    <w:rsid w:val="76D82A81"/>
    <w:rsid w:val="789F3D42"/>
    <w:rsid w:val="7CF1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2019-08-23T11:15:00Z</dcterms:created>
  <dc:creator>Administrator</dc:creator>
  <cp:lastModifiedBy>see</cp:lastModifiedBy>
  <dcterms:modified xsi:type="dcterms:W3CDTF">2019-09-01T14:05:53Z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