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2689"/>
        <w:gridCol w:w="7229"/>
      </w:tblGrid>
      <w:tr w:rsidR="00AC3E6D" w:rsidTr="008F6ADD">
        <w:trPr>
          <w:trHeight w:val="1111"/>
        </w:trPr>
        <w:tc>
          <w:tcPr>
            <w:tcW w:w="2689" w:type="dxa"/>
          </w:tcPr>
          <w:p w:rsidR="00AC3E6D" w:rsidRPr="007F3120" w:rsidRDefault="00AE0ABF" w:rsidP="008F6ADD">
            <w:pPr>
              <w:rPr>
                <w:b/>
              </w:rPr>
            </w:pPr>
            <w:r>
              <w:rPr>
                <w:b/>
              </w:rPr>
              <w:t xml:space="preserve">Projet </w:t>
            </w:r>
          </w:p>
          <w:p w:rsidR="00AC3E6D" w:rsidRPr="007F3120" w:rsidRDefault="00AC3E6D" w:rsidP="008F6ADD">
            <w:pPr>
              <w:rPr>
                <w:b/>
              </w:rPr>
            </w:pPr>
            <w:r w:rsidRPr="007F3120">
              <w:rPr>
                <w:b/>
              </w:rPr>
              <w:t>Informatique</w:t>
            </w:r>
            <w:r w:rsidR="00E232C2">
              <w:rPr>
                <w:b/>
              </w:rPr>
              <w:t xml:space="preserve"> 2023 </w:t>
            </w:r>
          </w:p>
        </w:tc>
        <w:tc>
          <w:tcPr>
            <w:tcW w:w="7229" w:type="dxa"/>
          </w:tcPr>
          <w:p w:rsidR="00AC3E6D" w:rsidRDefault="00F04FBA" w:rsidP="008F6ADD">
            <w:r w:rsidRPr="000827F9">
              <w:t>: Conception d'une Plateforme Virtuelle pour le Tirage de Cartes et l'Analyse des Pratiques</w:t>
            </w:r>
          </w:p>
        </w:tc>
      </w:tr>
      <w:tr w:rsidR="00AC3E6D" w:rsidTr="008F6ADD">
        <w:trPr>
          <w:trHeight w:val="1111"/>
        </w:trPr>
        <w:tc>
          <w:tcPr>
            <w:tcW w:w="2689" w:type="dxa"/>
          </w:tcPr>
          <w:p w:rsidR="00AC3E6D" w:rsidRPr="007F3120" w:rsidRDefault="00AE0ABF" w:rsidP="008F6ADD">
            <w:pPr>
              <w:rPr>
                <w:b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sz w:val="30"/>
                <w:szCs w:val="30"/>
                <w:shd w:val="clear" w:color="auto" w:fill="FFFFFF"/>
              </w:rPr>
              <w:t>Stephanie</w:t>
            </w:r>
            <w:proofErr w:type="spellEnd"/>
            <w:r>
              <w:rPr>
                <w:rFonts w:ascii="Segoe UI" w:hAnsi="Segoe UI" w:cs="Segoe UI"/>
                <w:b/>
                <w:bCs/>
                <w:sz w:val="30"/>
                <w:szCs w:val="30"/>
                <w:shd w:val="clear" w:color="auto" w:fill="FFFFFF"/>
              </w:rPr>
              <w:t xml:space="preserve"> Bosc </w:t>
            </w:r>
            <w:proofErr w:type="spellStart"/>
            <w:r>
              <w:rPr>
                <w:rFonts w:ascii="Segoe UI" w:hAnsi="Segoe UI" w:cs="Segoe UI"/>
                <w:b/>
                <w:bCs/>
                <w:sz w:val="30"/>
                <w:szCs w:val="30"/>
                <w:shd w:val="clear" w:color="auto" w:fill="FFFFFF"/>
              </w:rPr>
              <w:t>Marchetti</w:t>
            </w:r>
            <w:proofErr w:type="spellEnd"/>
          </w:p>
        </w:tc>
        <w:tc>
          <w:tcPr>
            <w:tcW w:w="7229" w:type="dxa"/>
          </w:tcPr>
          <w:p w:rsidR="00AC3E6D" w:rsidRDefault="00AC3E6D" w:rsidP="008F6ADD">
            <w:r>
              <w:t>Logo</w:t>
            </w:r>
          </w:p>
          <w:p w:rsidR="00AE0ABF" w:rsidRPr="000827F9" w:rsidRDefault="00AE0ABF" w:rsidP="00AE0ABF">
            <w:r w:rsidRPr="000827F9">
              <w:t>Le présent cahier des charges vise à définir les spécifications et les exigences pour la conception et le développement d'une plateforme virtuelle dédiée au tirage de cartes dans le contexte de l'analyse des pratiques. Cette plateforme permettra à un utilisateur de poser une question en tirant une carte, puis d'obtenir une analyse des pratiques en fonction de la carte tirée.</w:t>
            </w:r>
          </w:p>
          <w:p w:rsidR="00AC3E6D" w:rsidRDefault="00AC3E6D" w:rsidP="008F6ADD"/>
        </w:tc>
      </w:tr>
      <w:tr w:rsidR="00AC3E6D" w:rsidTr="008F6ADD">
        <w:trPr>
          <w:trHeight w:val="1111"/>
        </w:trPr>
        <w:tc>
          <w:tcPr>
            <w:tcW w:w="2689" w:type="dxa"/>
          </w:tcPr>
          <w:p w:rsidR="00AC3E6D" w:rsidRPr="007F3120" w:rsidRDefault="00AC3E6D" w:rsidP="008F6ADD">
            <w:pPr>
              <w:rPr>
                <w:b/>
              </w:rPr>
            </w:pPr>
            <w:r w:rsidRPr="007F3120">
              <w:rPr>
                <w:b/>
              </w:rPr>
              <w:t>Contexte du projet </w:t>
            </w:r>
          </w:p>
        </w:tc>
        <w:tc>
          <w:tcPr>
            <w:tcW w:w="7229" w:type="dxa"/>
          </w:tcPr>
          <w:p w:rsidR="00AE0ABF" w:rsidRPr="000827F9" w:rsidRDefault="00AE0ABF" w:rsidP="00AE0ABF">
            <w:r w:rsidRPr="000827F9">
              <w:t>Le principal objectif de ce projet est de créer une plateforme interactive offrant une expérience utilisateur fluide et intuitive pour les personnes cherchant des insights ou des analyses des pratiques à travers le tirage de cartes.</w:t>
            </w:r>
          </w:p>
          <w:p w:rsidR="00AE0ABF" w:rsidRPr="000827F9" w:rsidRDefault="00AE0ABF" w:rsidP="00AE0ABF">
            <w:r w:rsidRPr="000827F9">
              <w:t>Les sous-objectifs incluent :</w:t>
            </w:r>
          </w:p>
          <w:p w:rsidR="00AE0ABF" w:rsidRPr="000827F9" w:rsidRDefault="00AE0ABF" w:rsidP="00AE0ABF">
            <w:r w:rsidRPr="000827F9">
              <w:t>Développer un système de tirage de cartes virtuelles.</w:t>
            </w:r>
          </w:p>
          <w:p w:rsidR="00AE0ABF" w:rsidRPr="000827F9" w:rsidRDefault="00AE0ABF" w:rsidP="00AE0ABF">
            <w:r w:rsidRPr="000827F9">
              <w:t>Intégrer une base de données de cartes avec des significations et interprétations associées.</w:t>
            </w:r>
          </w:p>
          <w:p w:rsidR="00AE0ABF" w:rsidRPr="000827F9" w:rsidRDefault="00AE0ABF" w:rsidP="00AE0ABF">
            <w:r w:rsidRPr="000827F9">
              <w:t>Implémenter un mécanisme d'analyse des pratiques basé sur la carte tirée.</w:t>
            </w:r>
          </w:p>
          <w:p w:rsidR="00AE0ABF" w:rsidRPr="000827F9" w:rsidRDefault="00AE0ABF" w:rsidP="00AE0ABF">
            <w:r w:rsidRPr="000827F9">
              <w:t>Assurer la sécurité et la confidentialité des données des utilisateurs.</w:t>
            </w:r>
          </w:p>
          <w:p w:rsidR="00AE0ABF" w:rsidRPr="000827F9" w:rsidRDefault="00AE0ABF" w:rsidP="00AE0ABF">
            <w:r w:rsidRPr="000827F9">
              <w:t>Proposer une interface utilisateur ergonomique et attractive.</w:t>
            </w:r>
          </w:p>
          <w:p w:rsidR="00AC3E6D" w:rsidRDefault="00AC3E6D" w:rsidP="00E232C2">
            <w:pPr>
              <w:jc w:val="both"/>
              <w:rPr>
                <w:noProof/>
                <w:lang w:eastAsia="fr-FR"/>
              </w:rPr>
            </w:pPr>
          </w:p>
        </w:tc>
      </w:tr>
      <w:tr w:rsidR="00AC3E6D" w:rsidTr="008F6ADD">
        <w:trPr>
          <w:trHeight w:val="1111"/>
        </w:trPr>
        <w:tc>
          <w:tcPr>
            <w:tcW w:w="2689" w:type="dxa"/>
          </w:tcPr>
          <w:p w:rsidR="00AC3E6D" w:rsidRPr="007F3120" w:rsidRDefault="00AC3E6D" w:rsidP="008F6ADD">
            <w:pPr>
              <w:rPr>
                <w:b/>
              </w:rPr>
            </w:pPr>
            <w:r w:rsidRPr="007F3120">
              <w:rPr>
                <w:b/>
              </w:rPr>
              <w:t>Mission </w:t>
            </w:r>
          </w:p>
        </w:tc>
        <w:tc>
          <w:tcPr>
            <w:tcW w:w="7229" w:type="dxa"/>
          </w:tcPr>
          <w:p w:rsidR="00AE0ABF" w:rsidRPr="000827F9" w:rsidRDefault="00AE0ABF" w:rsidP="00AE0ABF">
            <w:r w:rsidRPr="000827F9">
              <w:t>Développer un système de tirage de cartes virtuelles.</w:t>
            </w:r>
          </w:p>
          <w:p w:rsidR="00AE0ABF" w:rsidRPr="000827F9" w:rsidRDefault="00AE0ABF" w:rsidP="00AE0ABF">
            <w:r w:rsidRPr="000827F9">
              <w:t>Intégrer une base de données de cartes avec des significations et interprétations associées.</w:t>
            </w:r>
          </w:p>
          <w:p w:rsidR="00AE0ABF" w:rsidRPr="000827F9" w:rsidRDefault="00AE0ABF" w:rsidP="00AE0ABF">
            <w:r w:rsidRPr="000827F9">
              <w:t>Implémenter un mécanisme d'analyse des pratiques basé sur la carte tirée.</w:t>
            </w:r>
          </w:p>
          <w:p w:rsidR="00AE0ABF" w:rsidRPr="000827F9" w:rsidRDefault="00AE0ABF" w:rsidP="00AE0ABF">
            <w:r w:rsidRPr="000827F9">
              <w:t>Assurer la sécurité et la confidentialité des données des utilisateurs.</w:t>
            </w:r>
          </w:p>
          <w:p w:rsidR="00AE0ABF" w:rsidRPr="000827F9" w:rsidRDefault="00AE0ABF" w:rsidP="00AE0ABF">
            <w:r w:rsidRPr="000827F9">
              <w:t>Proposer une interface utilisateur ergonomique et attractive.</w:t>
            </w:r>
          </w:p>
          <w:p w:rsidR="00AE0ABF" w:rsidRPr="000827F9" w:rsidRDefault="00AE0ABF" w:rsidP="00AE0ABF">
            <w:r w:rsidRPr="000827F9">
              <w:t>3. Fonctionnalités Principales</w:t>
            </w:r>
          </w:p>
          <w:p w:rsidR="00AE0ABF" w:rsidRPr="000827F9" w:rsidRDefault="00AE0ABF" w:rsidP="00AE0ABF">
            <w:r w:rsidRPr="000827F9">
              <w:t>La plateforme devra offrir les fonctionnalités suivantes :</w:t>
            </w:r>
          </w:p>
          <w:p w:rsidR="00AE0ABF" w:rsidRPr="000827F9" w:rsidRDefault="00AE0ABF" w:rsidP="00AE0ABF">
            <w:r w:rsidRPr="000827F9">
              <w:t>3.1 Tirage de Cartes :</w:t>
            </w:r>
          </w:p>
          <w:p w:rsidR="00AE0ABF" w:rsidRPr="000827F9" w:rsidRDefault="00AE0ABF" w:rsidP="00AE0ABF">
            <w:r w:rsidRPr="000827F9">
              <w:t>Possibilité pour l'utilisateur de tirer une carte virtuelle.</w:t>
            </w:r>
          </w:p>
          <w:p w:rsidR="00AE0ABF" w:rsidRPr="000827F9" w:rsidRDefault="00AE0ABF" w:rsidP="00AE0ABF">
            <w:r w:rsidRPr="000827F9">
              <w:t>Affichage de la carte tirée avec son visuel et sa signification.</w:t>
            </w:r>
          </w:p>
          <w:p w:rsidR="00AE0ABF" w:rsidRPr="000827F9" w:rsidRDefault="00AE0ABF" w:rsidP="00AE0ABF">
            <w:r w:rsidRPr="000827F9">
              <w:t>3.2 Base de Données de Cartes :</w:t>
            </w:r>
          </w:p>
          <w:p w:rsidR="00AE0ABF" w:rsidRPr="000827F9" w:rsidRDefault="00AE0ABF" w:rsidP="00AE0ABF">
            <w:r w:rsidRPr="000827F9">
              <w:t>Intégration d'une base de données complète de cartes.</w:t>
            </w:r>
          </w:p>
          <w:p w:rsidR="00AE0ABF" w:rsidRPr="000827F9" w:rsidRDefault="00AE0ABF" w:rsidP="00AE0ABF">
            <w:r w:rsidRPr="000827F9">
              <w:t>Possibilité d'ajouter, supprimer ou modifier des cartes.</w:t>
            </w:r>
          </w:p>
          <w:p w:rsidR="00AE0ABF" w:rsidRPr="000827F9" w:rsidRDefault="00AE0ABF" w:rsidP="00AE0ABF">
            <w:r w:rsidRPr="000827F9">
              <w:t>Association de significations aux cartes pour l'analyse des pratiques.</w:t>
            </w:r>
          </w:p>
          <w:p w:rsidR="00AE0ABF" w:rsidRPr="000827F9" w:rsidRDefault="00AE0ABF" w:rsidP="00AE0ABF">
            <w:r w:rsidRPr="000827F9">
              <w:t>3.3 Analyse des Pratiques :</w:t>
            </w:r>
          </w:p>
          <w:p w:rsidR="00AE0ABF" w:rsidRPr="000827F9" w:rsidRDefault="00AE0ABF" w:rsidP="00AE0ABF">
            <w:r w:rsidRPr="000827F9">
              <w:t>Mise en place d'un système d'analyse basé sur la carte tirée.</w:t>
            </w:r>
          </w:p>
          <w:p w:rsidR="00AE0ABF" w:rsidRPr="000827F9" w:rsidRDefault="00AE0ABF" w:rsidP="00AE0ABF">
            <w:r w:rsidRPr="000827F9">
              <w:t>Génération de rapports ou de recommandations en fonction des résultats.</w:t>
            </w:r>
          </w:p>
          <w:p w:rsidR="00AE0ABF" w:rsidRPr="000827F9" w:rsidRDefault="00AE0ABF" w:rsidP="00AE0ABF">
            <w:r w:rsidRPr="000827F9">
              <w:t>3.4 Interface Utilisateur :</w:t>
            </w:r>
          </w:p>
          <w:p w:rsidR="00AE0ABF" w:rsidRPr="000827F9" w:rsidRDefault="00AE0ABF" w:rsidP="00AE0ABF">
            <w:r w:rsidRPr="000827F9">
              <w:t>Interface intuitive et conviviale.</w:t>
            </w:r>
          </w:p>
          <w:p w:rsidR="00AE0ABF" w:rsidRPr="000827F9" w:rsidRDefault="00AE0ABF" w:rsidP="00AE0ABF">
            <w:r w:rsidRPr="000827F9">
              <w:t>Compatibilité avec les différents dispositifs (ordinateurs, tablettes, smartphones).</w:t>
            </w:r>
          </w:p>
          <w:p w:rsidR="00AE0ABF" w:rsidRPr="000827F9" w:rsidRDefault="00AE0ABF" w:rsidP="00AE0ABF">
            <w:r w:rsidRPr="000827F9">
              <w:t>Possibilité de personnaliser l'apparence de la plateforme.</w:t>
            </w:r>
          </w:p>
          <w:p w:rsidR="00AE0ABF" w:rsidRPr="000827F9" w:rsidRDefault="00AE0ABF" w:rsidP="00AE0ABF">
            <w:r w:rsidRPr="000827F9">
              <w:t>3.5 Sécurité :</w:t>
            </w:r>
          </w:p>
          <w:p w:rsidR="00AE0ABF" w:rsidRPr="000827F9" w:rsidRDefault="00AE0ABF" w:rsidP="00AE0ABF">
            <w:r w:rsidRPr="000827F9">
              <w:t>Gestion sécurisée des données utilisateur.</w:t>
            </w:r>
          </w:p>
          <w:p w:rsidR="00AE0ABF" w:rsidRPr="000827F9" w:rsidRDefault="00AE0ABF" w:rsidP="00AE0ABF">
            <w:r w:rsidRPr="000827F9">
              <w:t>Authentification et autorisation des utilisateurs.</w:t>
            </w:r>
          </w:p>
          <w:p w:rsidR="00AE0ABF" w:rsidRPr="000827F9" w:rsidRDefault="00AE0ABF" w:rsidP="00AE0ABF">
            <w:r w:rsidRPr="000827F9">
              <w:t>Chiffrement des données sensibles.</w:t>
            </w:r>
          </w:p>
          <w:p w:rsidR="00AE0ABF" w:rsidRPr="000827F9" w:rsidRDefault="00AE0ABF" w:rsidP="00AE0ABF">
            <w:r w:rsidRPr="000827F9">
              <w:t>4. Contraintes Techniques</w:t>
            </w:r>
          </w:p>
          <w:p w:rsidR="00AE0ABF" w:rsidRPr="000827F9" w:rsidRDefault="00AE0ABF" w:rsidP="00AE0ABF">
            <w:r w:rsidRPr="000827F9">
              <w:lastRenderedPageBreak/>
              <w:t>4.1 Environnement Technique :</w:t>
            </w:r>
          </w:p>
          <w:p w:rsidR="00AE0ABF" w:rsidRPr="000827F9" w:rsidRDefault="00AE0ABF" w:rsidP="00AE0ABF">
            <w:r>
              <w:t xml:space="preserve">Langages de programmation : Html, </w:t>
            </w:r>
            <w:proofErr w:type="spellStart"/>
            <w:r>
              <w:t>css</w:t>
            </w:r>
            <w:proofErr w:type="spellEnd"/>
            <w:r>
              <w:t>, JS, PHP, MCD, MLD BDD</w:t>
            </w:r>
          </w:p>
          <w:p w:rsidR="00AE0ABF" w:rsidRPr="000827F9" w:rsidRDefault="00AE0ABF" w:rsidP="00AE0ABF">
            <w:proofErr w:type="spellStart"/>
            <w:r w:rsidRPr="000827F9">
              <w:t>Frameworks</w:t>
            </w:r>
            <w:proofErr w:type="spellEnd"/>
            <w:r w:rsidRPr="000827F9">
              <w:t xml:space="preserve"> ou bibliothèques : </w:t>
            </w:r>
            <w:r>
              <w:t>Ouvert</w:t>
            </w:r>
          </w:p>
          <w:p w:rsidR="00AE0ABF" w:rsidRPr="000827F9" w:rsidRDefault="00AE0ABF" w:rsidP="00AE0ABF">
            <w:r w:rsidRPr="000827F9">
              <w:t>4.2 Contraintes Matérielles :</w:t>
            </w:r>
          </w:p>
          <w:p w:rsidR="00AC3E6D" w:rsidRDefault="00AE0ABF" w:rsidP="00AE0ABF">
            <w:r w:rsidRPr="000827F9">
              <w:t xml:space="preserve">Compatibilité avec différents navigateurs et </w:t>
            </w:r>
            <w:r>
              <w:t>mobile</w:t>
            </w:r>
            <w:bookmarkStart w:id="0" w:name="_GoBack"/>
            <w:bookmarkEnd w:id="0"/>
          </w:p>
        </w:tc>
      </w:tr>
      <w:tr w:rsidR="00AC3E6D" w:rsidTr="008F6ADD">
        <w:trPr>
          <w:trHeight w:val="1111"/>
        </w:trPr>
        <w:tc>
          <w:tcPr>
            <w:tcW w:w="2689" w:type="dxa"/>
          </w:tcPr>
          <w:p w:rsidR="00AC3E6D" w:rsidRPr="007F3120" w:rsidRDefault="00AC3E6D" w:rsidP="008F6ADD">
            <w:pPr>
              <w:rPr>
                <w:b/>
              </w:rPr>
            </w:pPr>
            <w:r w:rsidRPr="007F3120">
              <w:rPr>
                <w:rFonts w:ascii="Calibri" w:eastAsia="Calibri" w:hAnsi="Calibri" w:cs="Calibri"/>
                <w:b/>
                <w:color w:val="000000"/>
              </w:rPr>
              <w:lastRenderedPageBreak/>
              <w:t>Etude préalable </w:t>
            </w:r>
          </w:p>
        </w:tc>
        <w:tc>
          <w:tcPr>
            <w:tcW w:w="7229" w:type="dxa"/>
          </w:tcPr>
          <w:p w:rsidR="00AC3E6D" w:rsidRDefault="00AC3E6D" w:rsidP="008F6ADD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Etude avant projet </w:t>
            </w:r>
          </w:p>
          <w:p w:rsidR="00AC3E6D" w:rsidRDefault="00AC3E6D" w:rsidP="008F6ADD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CDC</w:t>
            </w:r>
          </w:p>
          <w:p w:rsidR="00AC3E6D" w:rsidRDefault="00AC3E6D" w:rsidP="008F6ADD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Etude de faisabilité </w:t>
            </w:r>
          </w:p>
          <w:p w:rsidR="00AC3E6D" w:rsidRDefault="00AC3E6D" w:rsidP="008F6ADD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Presnetation avant projet </w:t>
            </w:r>
          </w:p>
        </w:tc>
      </w:tr>
      <w:tr w:rsidR="00AC3E6D" w:rsidTr="008F6ADD">
        <w:trPr>
          <w:trHeight w:val="1111"/>
        </w:trPr>
        <w:tc>
          <w:tcPr>
            <w:tcW w:w="2689" w:type="dxa"/>
          </w:tcPr>
          <w:p w:rsidR="00AC3E6D" w:rsidRPr="007F3120" w:rsidRDefault="00AC3E6D" w:rsidP="008F6ADD">
            <w:pPr>
              <w:rPr>
                <w:b/>
              </w:rPr>
            </w:pPr>
            <w:r w:rsidRPr="007F3120">
              <w:rPr>
                <w:rFonts w:ascii="Calibri" w:eastAsia="Calibri" w:hAnsi="Calibri" w:cs="Calibri"/>
                <w:b/>
                <w:color w:val="000000"/>
              </w:rPr>
              <w:t>Compétences </w:t>
            </w:r>
            <w:r w:rsidRPr="007F3120">
              <w:rPr>
                <w:b/>
              </w:rPr>
              <w:br/>
            </w:r>
            <w:r w:rsidRPr="007F3120">
              <w:rPr>
                <w:rFonts w:ascii="Calibri" w:eastAsia="Calibri" w:hAnsi="Calibri" w:cs="Calibri"/>
                <w:b/>
                <w:color w:val="000000"/>
              </w:rPr>
              <w:t>Techniques </w:t>
            </w:r>
            <w:r w:rsidRPr="007F3120">
              <w:rPr>
                <w:b/>
              </w:rPr>
              <w:br/>
            </w:r>
            <w:r w:rsidRPr="007F3120">
              <w:rPr>
                <w:rFonts w:ascii="Calibri" w:eastAsia="Calibri" w:hAnsi="Calibri" w:cs="Calibri"/>
                <w:b/>
                <w:color w:val="000000"/>
              </w:rPr>
              <w:t>attendues </w:t>
            </w:r>
          </w:p>
        </w:tc>
        <w:tc>
          <w:tcPr>
            <w:tcW w:w="7229" w:type="dxa"/>
          </w:tcPr>
          <w:p w:rsidR="00AC3E6D" w:rsidRDefault="00AC3E6D" w:rsidP="008F6ADD">
            <w:pPr>
              <w:jc w:val="both"/>
            </w:pPr>
            <w:r>
              <w:t>La mobilisation des compétences de préparation de l’analyse du projet voir un CDC, les outils de production de la phase avant, pendant et après réalisation.</w:t>
            </w:r>
          </w:p>
          <w:p w:rsidR="00AC3E6D" w:rsidRDefault="00AC3E6D" w:rsidP="008F6ADD">
            <w:pPr>
              <w:jc w:val="both"/>
            </w:pPr>
            <w:r>
              <w:t>Choix du nom de l’application avec le LOGO</w:t>
            </w:r>
          </w:p>
          <w:p w:rsidR="00AC3E6D" w:rsidRDefault="00AC3E6D" w:rsidP="008F6ADD">
            <w:pPr>
              <w:jc w:val="both"/>
            </w:pPr>
            <w:r>
              <w:t>La modélisation des données</w:t>
            </w:r>
          </w:p>
          <w:p w:rsidR="00AC3E6D" w:rsidRDefault="00AC3E6D" w:rsidP="008F6ADD">
            <w:pPr>
              <w:jc w:val="both"/>
            </w:pPr>
            <w:r>
              <w:t>La maquette doit répondre à l’expérience UX –UI avec une application épurée.</w:t>
            </w:r>
          </w:p>
          <w:p w:rsidR="00AC3E6D" w:rsidRDefault="00AC3E6D" w:rsidP="008F6ADD">
            <w:pPr>
              <w:jc w:val="both"/>
            </w:pPr>
            <w:r>
              <w:t xml:space="preserve">Choix du langage de développement </w:t>
            </w:r>
            <w:r w:rsidR="00AE0ABF">
              <w:t xml:space="preserve">PHP-JS- </w:t>
            </w:r>
            <w:proofErr w:type="spellStart"/>
            <w:r>
              <w:t>Bootsrap</w:t>
            </w:r>
            <w:proofErr w:type="spellEnd"/>
            <w:r>
              <w:t xml:space="preserve"> ou autre technologie la plus adapter çà la solution.</w:t>
            </w:r>
          </w:p>
          <w:p w:rsidR="00AC3E6D" w:rsidRDefault="00AC3E6D" w:rsidP="008F6ADD">
            <w:pPr>
              <w:jc w:val="both"/>
            </w:pPr>
            <w:r>
              <w:t xml:space="preserve">MCD-MLD- MPD- </w:t>
            </w:r>
          </w:p>
          <w:p w:rsidR="00AC3E6D" w:rsidRDefault="00AC3E6D" w:rsidP="008F6ADD">
            <w:pPr>
              <w:jc w:val="both"/>
            </w:pPr>
            <w:r>
              <w:t>Une étude de faisabilité sera réalisée</w:t>
            </w:r>
          </w:p>
          <w:p w:rsidR="00AC3E6D" w:rsidRDefault="00AC3E6D" w:rsidP="008F6ADD">
            <w:pPr>
              <w:jc w:val="both"/>
            </w:pPr>
            <w:r>
              <w:t xml:space="preserve">Sur les utilisateurs et la partie résultat </w:t>
            </w:r>
          </w:p>
          <w:p w:rsidR="00AC3E6D" w:rsidRDefault="00AC3E6D" w:rsidP="008F6ADD">
            <w:pPr>
              <w:jc w:val="both"/>
            </w:pPr>
            <w:r>
              <w:t>Une planification rigoureuse avec la définition des taches</w:t>
            </w:r>
          </w:p>
          <w:p w:rsidR="00AC3E6D" w:rsidRDefault="00AC3E6D" w:rsidP="008F6ADD">
            <w:pPr>
              <w:jc w:val="both"/>
            </w:pPr>
            <w:r>
              <w:t xml:space="preserve">Serveur le plus adapter à la solution avec le prix de la maintenance </w:t>
            </w:r>
          </w:p>
          <w:p w:rsidR="00AC3E6D" w:rsidRPr="00315B92" w:rsidRDefault="00AC3E6D" w:rsidP="008F6ADD">
            <w:pPr>
              <w:jc w:val="both"/>
            </w:pPr>
            <w:r w:rsidRPr="00315B92">
              <w:t>Avantages</w:t>
            </w:r>
          </w:p>
          <w:p w:rsidR="00AC3E6D" w:rsidRDefault="00AC3E6D" w:rsidP="00502229">
            <w:pPr>
              <w:jc w:val="both"/>
            </w:pPr>
          </w:p>
          <w:p w:rsidR="00502229" w:rsidRDefault="00502229" w:rsidP="00502229">
            <w:pPr>
              <w:jc w:val="both"/>
              <w:rPr>
                <w:noProof/>
                <w:lang w:eastAsia="fr-FR"/>
              </w:rPr>
            </w:pPr>
          </w:p>
        </w:tc>
      </w:tr>
      <w:tr w:rsidR="00AC3E6D" w:rsidTr="008F6ADD">
        <w:trPr>
          <w:trHeight w:val="1111"/>
        </w:trPr>
        <w:tc>
          <w:tcPr>
            <w:tcW w:w="2689" w:type="dxa"/>
          </w:tcPr>
          <w:p w:rsidR="00AC3E6D" w:rsidRPr="007F3120" w:rsidRDefault="00AC3E6D" w:rsidP="008F6ADD">
            <w:pPr>
              <w:rPr>
                <w:b/>
              </w:rPr>
            </w:pPr>
            <w:r w:rsidRPr="007F3120">
              <w:rPr>
                <w:rFonts w:ascii="Calibri" w:eastAsia="Calibri" w:hAnsi="Calibri" w:cs="Calibri"/>
                <w:b/>
                <w:color w:val="000000"/>
              </w:rPr>
              <w:t>Intérêt    du    projet </w:t>
            </w:r>
            <w:r w:rsidRPr="007F3120">
              <w:rPr>
                <w:b/>
              </w:rPr>
              <w:br/>
            </w:r>
            <w:r w:rsidRPr="007F3120">
              <w:rPr>
                <w:rFonts w:ascii="Calibri" w:eastAsia="Calibri" w:hAnsi="Calibri" w:cs="Calibri"/>
                <w:b/>
                <w:color w:val="000000"/>
              </w:rPr>
              <w:t>et/ou de l’action </w:t>
            </w:r>
          </w:p>
        </w:tc>
        <w:tc>
          <w:tcPr>
            <w:tcW w:w="7229" w:type="dxa"/>
          </w:tcPr>
          <w:p w:rsidR="00AC3E6D" w:rsidRPr="00315B92" w:rsidRDefault="00AC3E6D" w:rsidP="008F6ADD">
            <w:pPr>
              <w:jc w:val="both"/>
            </w:pPr>
            <w:r w:rsidRPr="00315B92">
              <w:t>Objectifs de l'Application</w:t>
            </w:r>
          </w:p>
          <w:p w:rsidR="00502229" w:rsidRPr="00E77363" w:rsidRDefault="00502229" w:rsidP="00502229">
            <w:pPr>
              <w:jc w:val="both"/>
            </w:pPr>
            <w:r w:rsidRPr="00E77363">
              <w:t>Prévision des Résultats :</w:t>
            </w:r>
          </w:p>
          <w:p w:rsidR="00502229" w:rsidRPr="00E77363" w:rsidRDefault="00502229" w:rsidP="00502229">
            <w:pPr>
              <w:jc w:val="both"/>
            </w:pPr>
            <w:r w:rsidRPr="00E77363">
              <w:t>Nous prévoyons que cette application contribuera de manière significative à l'amélioration de notre institution. Les avantages attendus incluent :</w:t>
            </w:r>
          </w:p>
          <w:p w:rsidR="00502229" w:rsidRPr="00E77363" w:rsidRDefault="00502229" w:rsidP="00502229">
            <w:pPr>
              <w:jc w:val="both"/>
            </w:pPr>
            <w:r w:rsidRPr="00E77363">
              <w:t>Amélioration de la Qualité Pédagogique : En utilisant des données objectives, nous serons en mesure d'identifier les domaines qui seront nécessairement une, ce qui nous permettra d'offrir une meilleure expérience d'apprentissage.</w:t>
            </w:r>
          </w:p>
          <w:p w:rsidR="00AC3E6D" w:rsidRDefault="00AC3E6D" w:rsidP="00F04FBA">
            <w:pPr>
              <w:jc w:val="both"/>
              <w:rPr>
                <w:noProof/>
                <w:lang w:eastAsia="fr-FR"/>
              </w:rPr>
            </w:pPr>
          </w:p>
        </w:tc>
      </w:tr>
      <w:tr w:rsidR="00AC3E6D" w:rsidTr="008F6ADD">
        <w:trPr>
          <w:trHeight w:val="1111"/>
        </w:trPr>
        <w:tc>
          <w:tcPr>
            <w:tcW w:w="2689" w:type="dxa"/>
          </w:tcPr>
          <w:p w:rsidR="00AC3E6D" w:rsidRPr="007F3120" w:rsidRDefault="00AC3E6D" w:rsidP="008F6ADD">
            <w:pPr>
              <w:rPr>
                <w:rFonts w:ascii="Calibri" w:eastAsia="Calibri" w:hAnsi="Calibri" w:cs="Calibri"/>
                <w:b/>
                <w:color w:val="000000"/>
              </w:rPr>
            </w:pPr>
            <w:r w:rsidRPr="007F3120">
              <w:rPr>
                <w:rFonts w:ascii="Calibri" w:eastAsia="Calibri" w:hAnsi="Calibri" w:cs="Calibri"/>
                <w:b/>
                <w:color w:val="000000"/>
              </w:rPr>
              <w:t>Contraintes de votre </w:t>
            </w:r>
            <w:r w:rsidRPr="007F3120">
              <w:rPr>
                <w:b/>
              </w:rPr>
              <w:br/>
            </w:r>
            <w:r w:rsidRPr="007F3120">
              <w:rPr>
                <w:rFonts w:ascii="Calibri" w:eastAsia="Calibri" w:hAnsi="Calibri" w:cs="Calibri"/>
                <w:b/>
                <w:color w:val="000000"/>
              </w:rPr>
              <w:t>environnement </w:t>
            </w:r>
            <w:r w:rsidRPr="007F3120">
              <w:rPr>
                <w:b/>
              </w:rPr>
              <w:br/>
            </w:r>
            <w:r w:rsidRPr="007F3120">
              <w:rPr>
                <w:rFonts w:ascii="Calibri" w:eastAsia="Calibri" w:hAnsi="Calibri" w:cs="Calibri"/>
                <w:b/>
                <w:color w:val="000000"/>
              </w:rPr>
              <w:t>technique        et/ou </w:t>
            </w:r>
            <w:r w:rsidRPr="007F3120">
              <w:rPr>
                <w:b/>
              </w:rPr>
              <w:br/>
            </w:r>
            <w:r w:rsidRPr="007F3120">
              <w:rPr>
                <w:rFonts w:ascii="Calibri" w:eastAsia="Calibri" w:hAnsi="Calibri" w:cs="Calibri"/>
                <w:b/>
                <w:color w:val="000000"/>
              </w:rPr>
              <w:t>fonctionnel     à     la </w:t>
            </w:r>
            <w:r w:rsidRPr="007F3120">
              <w:rPr>
                <w:b/>
              </w:rPr>
              <w:br/>
            </w:r>
            <w:r w:rsidRPr="007F3120">
              <w:rPr>
                <w:rFonts w:ascii="Calibri" w:eastAsia="Calibri" w:hAnsi="Calibri" w:cs="Calibri"/>
                <w:b/>
                <w:color w:val="000000"/>
              </w:rPr>
              <w:t>réalisation  de  votre </w:t>
            </w:r>
            <w:r w:rsidRPr="007F3120">
              <w:rPr>
                <w:b/>
              </w:rPr>
              <w:br/>
            </w:r>
            <w:r w:rsidRPr="007F3120">
              <w:rPr>
                <w:rFonts w:ascii="Calibri" w:eastAsia="Calibri" w:hAnsi="Calibri" w:cs="Calibri"/>
                <w:b/>
                <w:color w:val="000000"/>
              </w:rPr>
              <w:t>projet Informatique </w:t>
            </w:r>
          </w:p>
        </w:tc>
        <w:tc>
          <w:tcPr>
            <w:tcW w:w="7229" w:type="dxa"/>
          </w:tcPr>
          <w:p w:rsidR="00AC3E6D" w:rsidRPr="00315B92" w:rsidRDefault="00AC3E6D" w:rsidP="008F6ADD">
            <w:pPr>
              <w:jc w:val="both"/>
            </w:pPr>
          </w:p>
          <w:p w:rsidR="00502229" w:rsidRPr="00E77363" w:rsidRDefault="00502229" w:rsidP="00502229">
            <w:pPr>
              <w:jc w:val="both"/>
            </w:pPr>
            <w:r w:rsidRPr="00E77363">
              <w:t>Renforcement de la Réputation : En mesurant et en améliorant la performance, notre institution sera mieux positionnée pour attirer des étudiants, des professeurs et des partenariats stratégiques.</w:t>
            </w:r>
          </w:p>
          <w:p w:rsidR="00502229" w:rsidRPr="00E77363" w:rsidRDefault="00502229" w:rsidP="00502229">
            <w:pPr>
              <w:jc w:val="both"/>
            </w:pPr>
            <w:r w:rsidRPr="00E77363">
              <w:t>Conformité Réglementaire : L'application nous aidera à nous conformer aux normes de qualité et aux exigences réglementaires en vigueur.</w:t>
            </w:r>
          </w:p>
          <w:p w:rsidR="00AC3E6D" w:rsidRDefault="00AC3E6D" w:rsidP="00502229">
            <w:pPr>
              <w:jc w:val="both"/>
              <w:rPr>
                <w:noProof/>
                <w:lang w:eastAsia="fr-FR"/>
              </w:rPr>
            </w:pPr>
          </w:p>
        </w:tc>
      </w:tr>
      <w:tr w:rsidR="00AC3E6D" w:rsidTr="008F6ADD">
        <w:trPr>
          <w:trHeight w:val="1111"/>
        </w:trPr>
        <w:tc>
          <w:tcPr>
            <w:tcW w:w="2689" w:type="dxa"/>
          </w:tcPr>
          <w:p w:rsidR="00AC3E6D" w:rsidRPr="007F3120" w:rsidRDefault="00AC3E6D" w:rsidP="008F6ADD">
            <w:pPr>
              <w:rPr>
                <w:rFonts w:ascii="Calibri" w:eastAsia="Calibri" w:hAnsi="Calibri" w:cs="Calibri"/>
                <w:b/>
                <w:color w:val="000000"/>
              </w:rPr>
            </w:pPr>
            <w:r w:rsidRPr="007F3120">
              <w:rPr>
                <w:rFonts w:ascii="Calibri" w:eastAsia="Calibri" w:hAnsi="Calibri" w:cs="Calibri"/>
                <w:b/>
                <w:color w:val="000000"/>
              </w:rPr>
              <w:t>prévisionnel </w:t>
            </w:r>
          </w:p>
        </w:tc>
        <w:tc>
          <w:tcPr>
            <w:tcW w:w="7229" w:type="dxa"/>
          </w:tcPr>
          <w:p w:rsidR="00AC3E6D" w:rsidRDefault="00AE0ABF" w:rsidP="00AE0ABF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12/</w:t>
            </w:r>
            <w:r w:rsidR="00AC3E6D">
              <w:rPr>
                <w:noProof/>
                <w:lang w:eastAsia="fr-FR"/>
              </w:rPr>
              <w:t xml:space="preserve"> 2023 au </w:t>
            </w:r>
            <w:r>
              <w:rPr>
                <w:noProof/>
                <w:lang w:eastAsia="fr-FR"/>
              </w:rPr>
              <w:t>Mai 2024</w:t>
            </w:r>
            <w:r w:rsidR="00AC3E6D">
              <w:rPr>
                <w:noProof/>
                <w:lang w:eastAsia="fr-FR"/>
              </w:rPr>
              <w:t xml:space="preserve"> </w:t>
            </w:r>
          </w:p>
        </w:tc>
      </w:tr>
      <w:tr w:rsidR="00AC3E6D" w:rsidTr="008F6ADD">
        <w:trPr>
          <w:trHeight w:val="1111"/>
        </w:trPr>
        <w:tc>
          <w:tcPr>
            <w:tcW w:w="2689" w:type="dxa"/>
          </w:tcPr>
          <w:p w:rsidR="00AC3E6D" w:rsidRPr="007F3120" w:rsidRDefault="00AC3E6D" w:rsidP="008F6ADD">
            <w:pPr>
              <w:rPr>
                <w:rFonts w:ascii="Calibri" w:eastAsia="Calibri" w:hAnsi="Calibri" w:cs="Calibri"/>
                <w:b/>
                <w:color w:val="000000"/>
              </w:rPr>
            </w:pPr>
            <w:r w:rsidRPr="007F3120">
              <w:rPr>
                <w:rFonts w:ascii="Calibri" w:eastAsia="Calibri" w:hAnsi="Calibri" w:cs="Calibri"/>
                <w:b/>
                <w:color w:val="000000"/>
              </w:rPr>
              <w:t>Formation : </w:t>
            </w:r>
          </w:p>
        </w:tc>
        <w:tc>
          <w:tcPr>
            <w:tcW w:w="7229" w:type="dxa"/>
          </w:tcPr>
          <w:p w:rsidR="00AC3E6D" w:rsidRDefault="00AE0ABF" w:rsidP="008F6ADD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DWWM </w:t>
            </w:r>
          </w:p>
        </w:tc>
      </w:tr>
    </w:tbl>
    <w:p w:rsidR="00AC3E6D" w:rsidRDefault="00AC3E6D" w:rsidP="00AC3E6D"/>
    <w:p w:rsidR="00EB6BF5" w:rsidRDefault="00EB6BF5"/>
    <w:sectPr w:rsidR="00EB6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6D"/>
    <w:rsid w:val="00502229"/>
    <w:rsid w:val="006554AC"/>
    <w:rsid w:val="00AC3E6D"/>
    <w:rsid w:val="00AE0ABF"/>
    <w:rsid w:val="00E232C2"/>
    <w:rsid w:val="00EB6BF5"/>
    <w:rsid w:val="00F0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528A9-FA2B-46CC-9468-553EFE06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E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2023-12-13T17:38:00Z</dcterms:created>
  <dcterms:modified xsi:type="dcterms:W3CDTF">2023-12-13T17:41:00Z</dcterms:modified>
</cp:coreProperties>
</file>