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C:\Windows\System32\scrnsave.scr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https://docs.microsoft.com/en-us/sysinternals/downloads/tcpview</w:t>
        </w:r>
      </w:hyperlink>
      <w:r w:rsidDel="00000000" w:rsidR="00000000" w:rsidRPr="00000000">
        <w:rPr>
          <w:rtl w:val="0"/>
        </w:rPr>
        <w:t xml:space="preserve"> - tcp view light-weight nmap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sysinternals/downloads/tcp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