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2F2F2" w:themeColor="background1" w:themeShade="F2"/>
  <w:body>
    <w:p w14:paraId="1318000F" w14:textId="152E57E2" w:rsidR="00CD758F" w:rsidRPr="0044129C" w:rsidRDefault="00CD758F" w:rsidP="00A7256A">
      <w:pPr>
        <w:pStyle w:val="Heading1"/>
      </w:pPr>
      <w:r w:rsidRPr="0044129C">
        <mc:AlternateContent>
          <mc:Choice Requires="wps">
            <w:drawing>
              <wp:anchor distT="0" distB="0" distL="114300" distR="114300" simplePos="0" relativeHeight="251659264" behindDoc="0" locked="0" layoutInCell="1" allowOverlap="1" wp14:anchorId="34846727" wp14:editId="5BF741BD">
                <wp:simplePos x="0" y="0"/>
                <wp:positionH relativeFrom="margin">
                  <wp:align>center</wp:align>
                </wp:positionH>
                <wp:positionV relativeFrom="paragraph">
                  <wp:posOffset>75772</wp:posOffset>
                </wp:positionV>
                <wp:extent cx="6579781" cy="956931"/>
                <wp:effectExtent l="76200" t="76200" r="88265" b="91440"/>
                <wp:wrapNone/>
                <wp:docPr id="722503180" name="Rectangle: Rounded Corners 1"/>
                <wp:cNvGraphicFramePr/>
                <a:graphic xmlns:a="http://schemas.openxmlformats.org/drawingml/2006/main">
                  <a:graphicData uri="http://schemas.microsoft.com/office/word/2010/wordprocessingShape">
                    <wps:wsp>
                      <wps:cNvSpPr/>
                      <wps:spPr>
                        <a:xfrm>
                          <a:off x="0" y="0"/>
                          <a:ext cx="6579781" cy="956931"/>
                        </a:xfrm>
                        <a:prstGeom prst="roundRect">
                          <a:avLst/>
                        </a:prstGeom>
                        <a:solidFill>
                          <a:srgbClr val="000000"/>
                        </a:solidFill>
                        <a:ln>
                          <a:solidFill>
                            <a:srgbClr val="E565B1"/>
                          </a:solidFill>
                        </a:ln>
                        <a:effectLst>
                          <a:glow rad="63500">
                            <a:srgbClr val="554DFD">
                              <a:alpha val="40000"/>
                            </a:srgbClr>
                          </a:glow>
                        </a:effectLst>
                      </wps:spPr>
                      <wps:style>
                        <a:lnRef idx="1">
                          <a:schemeClr val="accent3"/>
                        </a:lnRef>
                        <a:fillRef idx="2">
                          <a:schemeClr val="accent3"/>
                        </a:fillRef>
                        <a:effectRef idx="1">
                          <a:schemeClr val="accent3"/>
                        </a:effectRef>
                        <a:fontRef idx="minor">
                          <a:schemeClr val="dk1"/>
                        </a:fontRef>
                      </wps:style>
                      <wps:txbx>
                        <w:txbxContent>
                          <w:p w14:paraId="60C0D384" w14:textId="1048EC34" w:rsidR="00CD758F" w:rsidRPr="0044129C" w:rsidRDefault="00CD758F" w:rsidP="00CD758F">
                            <w:pPr>
                              <w:jc w:val="center"/>
                              <w:rPr>
                                <w:b/>
                                <w:bCs/>
                                <w:color w:val="FFFFFF" w:themeColor="background1"/>
                              </w:rPr>
                            </w:pPr>
                            <w:r w:rsidRPr="0044129C">
                              <w:rPr>
                                <w:b/>
                                <w:bCs/>
                                <w:color w:val="FFFFFF" w:themeColor="background1"/>
                                <w:sz w:val="96"/>
                                <w:szCs w:val="96"/>
                              </w:rPr>
                              <w:t>Movie Rental Analytics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846727" id="Rectangle: Rounded Corners 1" o:spid="_x0000_s1026" style="position:absolute;margin-left:0;margin-top:5.95pt;width:518.1pt;height:75.3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" fillcolor="black" strokecolor="#e565b1" strokeweight=".5pt">
                <v:stroke joinstyle="miter"/>
                <v:textbox>
                  <w:txbxContent>
                    <w:p w14:paraId="60C0D384" w14:textId="1048EC34" w:rsidR="00CD758F" w:rsidRPr="0044129C" w:rsidRDefault="00CD758F" w:rsidP="00CD758F">
                      <w:pPr>
                        <w:jc w:val="center"/>
                        <w:rPr>
                          <w:b/>
                          <w:bCs/>
                          <w:color w:val="FFFFFF" w:themeColor="background1"/>
                        </w:rPr>
                      </w:pPr>
                      <w:r w:rsidRPr="0044129C">
                        <w:rPr>
                          <w:b/>
                          <w:bCs/>
                          <w:color w:val="FFFFFF" w:themeColor="background1"/>
                          <w:sz w:val="96"/>
                          <w:szCs w:val="96"/>
                        </w:rPr>
                        <w:t>Movie Rental Analytics</w:t>
                      </w:r>
                    </w:p>
                  </w:txbxContent>
                </v:textbox>
                <w10:wrap anchorx="margin"/>
              </v:roundrect>
            </w:pict>
          </mc:Fallback>
        </mc:AlternateContent>
      </w:r>
      <w:r w:rsidR="00A7256A" w:rsidRPr="0044129C">
        <w:tab/>
      </w:r>
      <w:r w:rsidR="00A7256A" w:rsidRPr="0044129C">
        <w:tab/>
      </w:r>
      <w:r w:rsidR="00A7256A" w:rsidRPr="0044129C">
        <w:tab/>
      </w:r>
      <w:r w:rsidR="00A7256A" w:rsidRPr="0044129C">
        <w:tab/>
      </w:r>
      <w:r w:rsidR="00A7256A" w:rsidRPr="0044129C">
        <w:tab/>
      </w:r>
      <w:r w:rsidR="00A7256A" w:rsidRPr="0044129C">
        <w:tab/>
      </w:r>
      <w:r w:rsidR="00A7256A" w:rsidRPr="0044129C">
        <w:tab/>
      </w:r>
      <w:r w:rsidR="00A7256A" w:rsidRPr="0044129C">
        <w:tab/>
      </w:r>
      <w:r w:rsidR="00A7256A" w:rsidRPr="0044129C">
        <w:tab/>
      </w:r>
      <w:r w:rsidR="00A7256A" w:rsidRPr="0044129C">
        <w:tab/>
      </w:r>
      <w:r w:rsidR="00A7256A" w:rsidRPr="0044129C">
        <w:tab/>
      </w:r>
      <w:r w:rsidR="00A7256A" w:rsidRPr="0044129C">
        <w:tab/>
      </w:r>
      <w:r w:rsidR="00A7256A" w:rsidRPr="0044129C">
        <w:tab/>
      </w:r>
      <w:r w:rsidR="00A7256A" w:rsidRPr="0044129C">
        <w:tab/>
      </w:r>
      <w:r w:rsidR="00A7256A" w:rsidRPr="0044129C">
        <w:tab/>
      </w:r>
      <w:r w:rsidR="00A7256A" w:rsidRPr="0044129C">
        <w:tab/>
      </w:r>
      <w:r w:rsidR="00A7256A" w:rsidRPr="0044129C">
        <w:tab/>
      </w:r>
      <w:r w:rsidR="00A7256A" w:rsidRPr="0044129C">
        <w:tab/>
      </w:r>
      <w:r w:rsidR="00A7256A" w:rsidRPr="0044129C">
        <w:tab/>
      </w:r>
    </w:p>
    <w:p w14:paraId="267B8C91" w14:textId="77777777" w:rsidR="00A7256A" w:rsidRPr="0044129C" w:rsidRDefault="00A7256A" w:rsidP="00A7256A">
      <w:pPr>
        <w:rPr>
          <w:color w:val="FFFFFF" w:themeColor="background1"/>
          <w:sz w:val="96"/>
          <w:szCs w:val="96"/>
        </w:rPr>
      </w:pPr>
    </w:p>
    <w:p w14:paraId="77EBC1CE" w14:textId="4FCDD3BA" w:rsidR="00A7256A" w:rsidRPr="00475C6A" w:rsidRDefault="00A7256A" w:rsidP="00A7256A">
      <w:pPr>
        <w:jc w:val="center"/>
        <w:rPr>
          <w:color w:val="000000" w:themeColor="text1"/>
          <w:sz w:val="72"/>
          <w:szCs w:val="72"/>
        </w:rPr>
      </w:pPr>
      <w:r w:rsidRPr="00475C6A">
        <w:rPr>
          <w:color w:val="000000" w:themeColor="text1"/>
          <w:sz w:val="72"/>
          <w:szCs w:val="72"/>
        </w:rPr>
        <w:t>Data Analysis</w:t>
      </w:r>
    </w:p>
    <w:p w14:paraId="0F15A9F1" w14:textId="5509D53A" w:rsidR="00A7256A" w:rsidRPr="00475C6A" w:rsidRDefault="00A7256A" w:rsidP="00A7256A">
      <w:pPr>
        <w:jc w:val="center"/>
        <w:rPr>
          <w:color w:val="000000" w:themeColor="text1"/>
          <w:sz w:val="56"/>
          <w:szCs w:val="56"/>
        </w:rPr>
      </w:pPr>
      <w:r w:rsidRPr="00475C6A">
        <w:rPr>
          <w:color w:val="000000" w:themeColor="text1"/>
          <w:sz w:val="56"/>
          <w:szCs w:val="56"/>
        </w:rPr>
        <w:t>Capstone Project</w:t>
      </w:r>
    </w:p>
    <w:p w14:paraId="156147DD" w14:textId="77777777" w:rsidR="00A7256A" w:rsidRPr="00475C6A" w:rsidRDefault="00A7256A" w:rsidP="00A7256A">
      <w:pPr>
        <w:jc w:val="center"/>
        <w:rPr>
          <w:color w:val="000000" w:themeColor="text1"/>
          <w:sz w:val="72"/>
          <w:szCs w:val="72"/>
        </w:rPr>
      </w:pPr>
    </w:p>
    <w:p w14:paraId="5E416DFD" w14:textId="77777777" w:rsidR="00A7256A" w:rsidRPr="00475C6A" w:rsidRDefault="00A7256A" w:rsidP="00A7256A">
      <w:pPr>
        <w:jc w:val="center"/>
        <w:rPr>
          <w:color w:val="000000" w:themeColor="text1"/>
          <w:sz w:val="72"/>
          <w:szCs w:val="72"/>
        </w:rPr>
      </w:pPr>
    </w:p>
    <w:p w14:paraId="296F2BE3" w14:textId="77777777" w:rsidR="00A7256A" w:rsidRPr="00475C6A" w:rsidRDefault="00A7256A" w:rsidP="00A7256A">
      <w:pPr>
        <w:jc w:val="center"/>
        <w:rPr>
          <w:color w:val="000000" w:themeColor="text1"/>
          <w:sz w:val="72"/>
          <w:szCs w:val="72"/>
        </w:rPr>
      </w:pPr>
    </w:p>
    <w:p w14:paraId="5DFC5B5A" w14:textId="77777777" w:rsidR="00A7256A" w:rsidRPr="00475C6A" w:rsidRDefault="00A7256A" w:rsidP="00A7256A">
      <w:pPr>
        <w:jc w:val="center"/>
        <w:rPr>
          <w:color w:val="000000" w:themeColor="text1"/>
          <w:sz w:val="72"/>
          <w:szCs w:val="72"/>
        </w:rPr>
      </w:pPr>
    </w:p>
    <w:p w14:paraId="7DCD3E38" w14:textId="77777777" w:rsidR="00A7256A" w:rsidRPr="00475C6A" w:rsidRDefault="00A7256A" w:rsidP="00A7256A">
      <w:pPr>
        <w:jc w:val="center"/>
        <w:rPr>
          <w:color w:val="000000" w:themeColor="text1"/>
          <w:sz w:val="48"/>
          <w:szCs w:val="48"/>
        </w:rPr>
      </w:pPr>
      <w:r w:rsidRPr="00475C6A">
        <w:rPr>
          <w:color w:val="000000" w:themeColor="text1"/>
          <w:sz w:val="52"/>
          <w:szCs w:val="52"/>
        </w:rPr>
        <w:t>Tanu Shree</w:t>
      </w:r>
    </w:p>
    <w:p w14:paraId="3222D835" w14:textId="77777777" w:rsidR="00A7256A" w:rsidRPr="00475C6A" w:rsidRDefault="00A7256A" w:rsidP="00A7256A">
      <w:pPr>
        <w:jc w:val="center"/>
        <w:rPr>
          <w:color w:val="000000" w:themeColor="text1"/>
          <w:sz w:val="96"/>
          <w:szCs w:val="96"/>
        </w:rPr>
      </w:pPr>
    </w:p>
    <w:p w14:paraId="78DA6E5F" w14:textId="77777777" w:rsidR="00304275" w:rsidRPr="0044129C" w:rsidRDefault="00304275" w:rsidP="00304275">
      <w:pPr>
        <w:pStyle w:val="Title"/>
      </w:pPr>
    </w:p>
    <w:p w14:paraId="35558321" w14:textId="77777777" w:rsidR="00304275" w:rsidRPr="0044129C" w:rsidRDefault="00304275" w:rsidP="00304275">
      <w:pPr>
        <w:pStyle w:val="Title"/>
      </w:pPr>
    </w:p>
    <w:p w14:paraId="1BCC0AF6" w14:textId="7D6A1FA9" w:rsidR="00304275" w:rsidRPr="0044129C" w:rsidRDefault="00304275" w:rsidP="00304275">
      <w:pPr>
        <w:pStyle w:val="Title"/>
        <w:rPr>
          <w:b/>
          <w:bCs/>
          <w:sz w:val="72"/>
          <w:szCs w:val="72"/>
          <w:u w:val="single"/>
        </w:rPr>
      </w:pPr>
      <w:r w:rsidRPr="0044129C">
        <w:rPr>
          <w:b/>
          <w:bCs/>
          <w:sz w:val="72"/>
          <w:szCs w:val="72"/>
          <w:u w:val="single"/>
        </w:rPr>
        <w:lastRenderedPageBreak/>
        <w:t>Project Overview</w:t>
      </w:r>
    </w:p>
    <w:p w14:paraId="671A525C" w14:textId="77777777" w:rsidR="00304275" w:rsidRPr="0044129C" w:rsidRDefault="00304275" w:rsidP="00304275"/>
    <w:p w14:paraId="7AED9532" w14:textId="77777777" w:rsidR="00304275" w:rsidRPr="0044129C" w:rsidRDefault="00304275" w:rsidP="00304275"/>
    <w:p w14:paraId="574D6ABC" w14:textId="77777777" w:rsidR="00304275" w:rsidRPr="00304275" w:rsidRDefault="00304275" w:rsidP="00304275">
      <w:pPr>
        <w:rPr>
          <w:sz w:val="36"/>
          <w:szCs w:val="36"/>
        </w:rPr>
      </w:pPr>
      <w:r w:rsidRPr="00304275">
        <w:rPr>
          <w:sz w:val="36"/>
          <w:szCs w:val="36"/>
        </w:rPr>
        <w:t>The objective of this project is to create a comprehensive Power BI dashboard using the Sakila DVD Rental Store Database, providing valuable insights into the rental store business. The analysis will focus on customer behavior, film inventory management, staff performance, and store operations. The goal is to enable data-driven decision-making and improve overall business performance. The Power BI dashboard will offer insights into customer segmentation, sales trends, film performance, staff productivity, and store revenue. The primary aim is to optimize film inventory, enhance customer satisfaction, improve staff performance, and streamline store operations. The dashboard will provide actionable recommendations for targeted marketing campaigns, film collection enhancements, and staff training initiatives to improve business performance. The final deliverables will include a report and presentation showcasing the dashboard's findings and recommendations. The Power BI dashboard will serve as a valuable tool for rental store owners to make informed decisions and achieve success in the competitive DVD rental market.</w:t>
      </w:r>
    </w:p>
    <w:p w14:paraId="50D750C2" w14:textId="55171774" w:rsidR="00304275" w:rsidRPr="0044129C" w:rsidRDefault="00304275" w:rsidP="00304275">
      <w:pPr>
        <w:rPr>
          <w:sz w:val="36"/>
          <w:szCs w:val="36"/>
        </w:rPr>
      </w:pPr>
    </w:p>
    <w:p w14:paraId="3BA9BE8F" w14:textId="2CCB4C0B" w:rsidR="00304275" w:rsidRPr="0044129C" w:rsidRDefault="00304275" w:rsidP="00304275">
      <w:pPr>
        <w:rPr>
          <w:sz w:val="36"/>
          <w:szCs w:val="36"/>
        </w:rPr>
      </w:pPr>
    </w:p>
    <w:p w14:paraId="22201C94" w14:textId="4D4140CA" w:rsidR="0044129C" w:rsidRPr="0044129C" w:rsidRDefault="00304275" w:rsidP="0044129C">
      <w:r w:rsidRPr="0044129C">
        <w:br w:type="page"/>
      </w:r>
    </w:p>
    <w:p w14:paraId="412C4274" w14:textId="77777777" w:rsidR="0044129C" w:rsidRPr="0044129C" w:rsidRDefault="0044129C" w:rsidP="0044129C">
      <w:pPr>
        <w:pStyle w:val="Title"/>
        <w:rPr>
          <w:b/>
          <w:bCs/>
          <w:sz w:val="72"/>
          <w:szCs w:val="72"/>
          <w:u w:val="single"/>
        </w:rPr>
      </w:pPr>
      <w:r w:rsidRPr="0044129C">
        <w:rPr>
          <w:b/>
          <w:bCs/>
          <w:sz w:val="72"/>
          <w:szCs w:val="72"/>
          <w:u w:val="single"/>
        </w:rPr>
        <w:lastRenderedPageBreak/>
        <w:t>Objective</w:t>
      </w:r>
    </w:p>
    <w:p w14:paraId="0AA895FE" w14:textId="77777777" w:rsidR="0044129C" w:rsidRPr="0044129C" w:rsidRDefault="0044129C" w:rsidP="0044129C">
      <w:pPr>
        <w:pStyle w:val="Title"/>
      </w:pPr>
    </w:p>
    <w:p w14:paraId="07D00A0F" w14:textId="77777777" w:rsidR="0044129C" w:rsidRPr="0044129C" w:rsidRDefault="0044129C" w:rsidP="0044129C">
      <w:pPr>
        <w:pStyle w:val="Title"/>
      </w:pPr>
    </w:p>
    <w:p w14:paraId="34BA5415" w14:textId="2E82327B" w:rsidR="0044129C" w:rsidRPr="0044129C" w:rsidRDefault="0044129C" w:rsidP="0044129C">
      <w:pPr>
        <w:pStyle w:val="Title"/>
        <w:rPr>
          <w:rFonts w:asciiTheme="minorHAnsi" w:eastAsiaTheme="minorHAnsi" w:hAnsiTheme="minorHAnsi" w:cstheme="minorBidi"/>
          <w:spacing w:val="0"/>
          <w:kern w:val="2"/>
          <w:sz w:val="36"/>
          <w:szCs w:val="36"/>
        </w:rPr>
      </w:pPr>
      <w:r w:rsidRPr="0044129C">
        <w:rPr>
          <w:rFonts w:asciiTheme="minorHAnsi" w:eastAsiaTheme="minorHAnsi" w:hAnsiTheme="minorHAnsi" w:cstheme="minorBidi"/>
          <w:spacing w:val="0"/>
          <w:kern w:val="2"/>
          <w:sz w:val="36"/>
          <w:szCs w:val="36"/>
        </w:rPr>
        <w:t xml:space="preserve">The objective of the Movie Rental Analytics project is to </w:t>
      </w:r>
      <w:r w:rsidRPr="0044129C">
        <w:rPr>
          <w:rFonts w:asciiTheme="minorHAnsi" w:eastAsiaTheme="minorHAnsi" w:hAnsiTheme="minorHAnsi" w:cstheme="minorBidi"/>
          <w:spacing w:val="0"/>
          <w:kern w:val="2"/>
          <w:sz w:val="36"/>
          <w:szCs w:val="36"/>
        </w:rPr>
        <w:t>analyze</w:t>
      </w:r>
      <w:r w:rsidRPr="0044129C">
        <w:rPr>
          <w:rFonts w:asciiTheme="minorHAnsi" w:eastAsiaTheme="minorHAnsi" w:hAnsiTheme="minorHAnsi" w:cstheme="minorBidi"/>
          <w:spacing w:val="0"/>
          <w:kern w:val="2"/>
          <w:sz w:val="36"/>
          <w:szCs w:val="36"/>
        </w:rPr>
        <w:t xml:space="preserve"> historical movie rental data to extract actionable business insights. The project focuses on identifying trends in customer behavior, staff performance, film categories, rental revenue, and geographic distribution. Using Power BI, Excel, and SQL, the goal is to create a visually compelling and data-driven decision support system for stakeholders.</w:t>
      </w:r>
    </w:p>
    <w:p w14:paraId="7F67D41C" w14:textId="58B278D1" w:rsidR="0044129C" w:rsidRPr="0044129C" w:rsidRDefault="0044129C" w:rsidP="0044129C">
      <w:pPr>
        <w:pStyle w:val="Title"/>
        <w:rPr>
          <w:sz w:val="52"/>
          <w:szCs w:val="52"/>
        </w:rPr>
      </w:pPr>
    </w:p>
    <w:p w14:paraId="7B101CAD" w14:textId="77777777" w:rsidR="0044129C" w:rsidRPr="0044129C" w:rsidRDefault="0044129C" w:rsidP="0044129C">
      <w:pPr>
        <w:rPr>
          <w:sz w:val="22"/>
          <w:szCs w:val="22"/>
        </w:rPr>
      </w:pPr>
    </w:p>
    <w:p w14:paraId="2853D23B" w14:textId="77777777" w:rsidR="0044129C" w:rsidRPr="0044129C" w:rsidRDefault="0044129C" w:rsidP="0044129C"/>
    <w:p w14:paraId="5F3BD619" w14:textId="77777777" w:rsidR="0044129C" w:rsidRPr="0044129C" w:rsidRDefault="0044129C" w:rsidP="0044129C"/>
    <w:p w14:paraId="06A32C2C" w14:textId="77777777" w:rsidR="0044129C" w:rsidRPr="0044129C" w:rsidRDefault="0044129C" w:rsidP="0044129C"/>
    <w:p w14:paraId="520CD252" w14:textId="77777777" w:rsidR="0044129C" w:rsidRPr="0044129C" w:rsidRDefault="0044129C" w:rsidP="0044129C"/>
    <w:p w14:paraId="6D6BD204" w14:textId="77777777" w:rsidR="00304275" w:rsidRPr="0044129C" w:rsidRDefault="00304275"/>
    <w:p w14:paraId="54BB174D" w14:textId="77777777" w:rsidR="0044129C" w:rsidRPr="0044129C" w:rsidRDefault="0044129C"/>
    <w:p w14:paraId="61ED5F7B" w14:textId="77777777" w:rsidR="0044129C" w:rsidRPr="0044129C" w:rsidRDefault="0044129C"/>
    <w:p w14:paraId="22B58B8C" w14:textId="77777777" w:rsidR="0044129C" w:rsidRPr="0044129C" w:rsidRDefault="0044129C"/>
    <w:p w14:paraId="7327EFDA" w14:textId="77777777" w:rsidR="0044129C" w:rsidRPr="0044129C" w:rsidRDefault="0044129C"/>
    <w:p w14:paraId="76959B63" w14:textId="77777777" w:rsidR="0044129C" w:rsidRPr="0044129C" w:rsidRDefault="0044129C"/>
    <w:p w14:paraId="463EFDF5" w14:textId="77777777" w:rsidR="0044129C" w:rsidRPr="0044129C" w:rsidRDefault="0044129C"/>
    <w:p w14:paraId="41D7D022" w14:textId="77777777" w:rsidR="0044129C" w:rsidRPr="0044129C" w:rsidRDefault="0044129C"/>
    <w:p w14:paraId="2F7C7B21" w14:textId="77777777" w:rsidR="0044129C" w:rsidRPr="0044129C" w:rsidRDefault="0044129C" w:rsidP="00304275">
      <w:pPr>
        <w:pStyle w:val="Title"/>
      </w:pPr>
    </w:p>
    <w:p w14:paraId="08FAAC92" w14:textId="77777777" w:rsidR="0044129C" w:rsidRPr="0044129C" w:rsidRDefault="0044129C" w:rsidP="00304275">
      <w:pPr>
        <w:pStyle w:val="Title"/>
      </w:pPr>
    </w:p>
    <w:p w14:paraId="7D510B54" w14:textId="558C7894" w:rsidR="00304275" w:rsidRPr="0044129C" w:rsidRDefault="00304275" w:rsidP="00304275">
      <w:pPr>
        <w:pStyle w:val="Title"/>
        <w:rPr>
          <w:b/>
          <w:bCs/>
          <w:sz w:val="72"/>
          <w:szCs w:val="72"/>
          <w:u w:val="single"/>
        </w:rPr>
      </w:pPr>
      <w:r w:rsidRPr="0044129C">
        <w:rPr>
          <w:b/>
          <w:bCs/>
          <w:sz w:val="72"/>
          <w:szCs w:val="72"/>
          <w:u w:val="single"/>
        </w:rPr>
        <w:lastRenderedPageBreak/>
        <w:t>The Process</w:t>
      </w:r>
    </w:p>
    <w:p w14:paraId="628DE4A9" w14:textId="77777777" w:rsidR="00304275" w:rsidRPr="0044129C" w:rsidRDefault="00304275" w:rsidP="00304275"/>
    <w:p w14:paraId="7CFADD5E" w14:textId="77777777" w:rsidR="00304275" w:rsidRPr="00304275" w:rsidRDefault="00304275" w:rsidP="00304275">
      <w:pPr>
        <w:rPr>
          <w:b/>
          <w:bCs/>
          <w:sz w:val="36"/>
          <w:szCs w:val="36"/>
        </w:rPr>
      </w:pPr>
      <w:r w:rsidRPr="00304275">
        <w:rPr>
          <w:b/>
          <w:bCs/>
          <w:sz w:val="36"/>
          <w:szCs w:val="36"/>
        </w:rPr>
        <w:t>1. Data Acquisition from Sakila:</w:t>
      </w:r>
    </w:p>
    <w:p w14:paraId="3F0B57EF" w14:textId="77777777" w:rsidR="00304275" w:rsidRPr="00304275" w:rsidRDefault="00304275" w:rsidP="00304275">
      <w:pPr>
        <w:rPr>
          <w:sz w:val="36"/>
          <w:szCs w:val="36"/>
        </w:rPr>
      </w:pPr>
      <w:r w:rsidRPr="00304275">
        <w:rPr>
          <w:sz w:val="36"/>
          <w:szCs w:val="36"/>
        </w:rPr>
        <w:t>The dataset was sourced from the Sakila open-source database, accessed in .csv format and/or via MySQL. It contains transactional-level data regarding customers, films, rentals, payments, and staff.</w:t>
      </w:r>
    </w:p>
    <w:p w14:paraId="31393E2C" w14:textId="77777777" w:rsidR="00304275" w:rsidRPr="00304275" w:rsidRDefault="00304275" w:rsidP="00304275">
      <w:pPr>
        <w:rPr>
          <w:sz w:val="36"/>
          <w:szCs w:val="36"/>
        </w:rPr>
      </w:pPr>
      <w:r w:rsidRPr="00304275">
        <w:rPr>
          <w:sz w:val="36"/>
          <w:szCs w:val="36"/>
        </w:rPr>
        <w:pict w14:anchorId="59ACF7F5">
          <v:rect id="_x0000_i1070" style="width:0;height:1.5pt" o:hralign="center" o:hrstd="t" o:hr="t" fillcolor="#a0a0a0" stroked="f"/>
        </w:pict>
      </w:r>
    </w:p>
    <w:p w14:paraId="7C12E95C" w14:textId="77777777" w:rsidR="00304275" w:rsidRPr="00304275" w:rsidRDefault="00304275" w:rsidP="00304275">
      <w:pPr>
        <w:rPr>
          <w:b/>
          <w:bCs/>
          <w:sz w:val="36"/>
          <w:szCs w:val="36"/>
        </w:rPr>
      </w:pPr>
      <w:r w:rsidRPr="00304275">
        <w:rPr>
          <w:b/>
          <w:bCs/>
          <w:sz w:val="36"/>
          <w:szCs w:val="36"/>
        </w:rPr>
        <w:t>2. Data Transformation &amp; Cleaning:</w:t>
      </w:r>
    </w:p>
    <w:p w14:paraId="7C8F6448" w14:textId="77777777" w:rsidR="00304275" w:rsidRPr="00304275" w:rsidRDefault="00304275" w:rsidP="00304275">
      <w:pPr>
        <w:rPr>
          <w:sz w:val="36"/>
          <w:szCs w:val="36"/>
        </w:rPr>
      </w:pPr>
      <w:r w:rsidRPr="00304275">
        <w:rPr>
          <w:sz w:val="36"/>
          <w:szCs w:val="36"/>
        </w:rPr>
        <w:t>Performed using Power Query in Power BI:</w:t>
      </w:r>
    </w:p>
    <w:p w14:paraId="240713B9" w14:textId="77777777" w:rsidR="00304275" w:rsidRPr="00304275" w:rsidRDefault="00304275" w:rsidP="00304275">
      <w:pPr>
        <w:numPr>
          <w:ilvl w:val="0"/>
          <w:numId w:val="2"/>
        </w:numPr>
        <w:rPr>
          <w:sz w:val="36"/>
          <w:szCs w:val="36"/>
        </w:rPr>
      </w:pPr>
      <w:r w:rsidRPr="00304275">
        <w:rPr>
          <w:sz w:val="36"/>
          <w:szCs w:val="36"/>
        </w:rPr>
        <w:t>Removed nulls, blanks, and duplicate records.</w:t>
      </w:r>
    </w:p>
    <w:p w14:paraId="3E8C5389" w14:textId="77777777" w:rsidR="00304275" w:rsidRPr="00304275" w:rsidRDefault="00304275" w:rsidP="00304275">
      <w:pPr>
        <w:numPr>
          <w:ilvl w:val="0"/>
          <w:numId w:val="2"/>
        </w:numPr>
        <w:rPr>
          <w:sz w:val="36"/>
          <w:szCs w:val="36"/>
        </w:rPr>
      </w:pPr>
      <w:r w:rsidRPr="00304275">
        <w:rPr>
          <w:sz w:val="36"/>
          <w:szCs w:val="36"/>
        </w:rPr>
        <w:t>Standardized date formats and currency.</w:t>
      </w:r>
    </w:p>
    <w:p w14:paraId="286D7282" w14:textId="77777777" w:rsidR="00304275" w:rsidRPr="00304275" w:rsidRDefault="00304275" w:rsidP="00304275">
      <w:pPr>
        <w:numPr>
          <w:ilvl w:val="0"/>
          <w:numId w:val="2"/>
        </w:numPr>
        <w:rPr>
          <w:sz w:val="36"/>
          <w:szCs w:val="36"/>
        </w:rPr>
      </w:pPr>
      <w:r w:rsidRPr="00304275">
        <w:rPr>
          <w:sz w:val="36"/>
          <w:szCs w:val="36"/>
        </w:rPr>
        <w:t xml:space="preserve">Merged related tables using keys for </w:t>
      </w:r>
      <w:proofErr w:type="spellStart"/>
      <w:r w:rsidRPr="00304275">
        <w:rPr>
          <w:sz w:val="36"/>
          <w:szCs w:val="36"/>
        </w:rPr>
        <w:t>customer_id</w:t>
      </w:r>
      <w:proofErr w:type="spellEnd"/>
      <w:r w:rsidRPr="00304275">
        <w:rPr>
          <w:sz w:val="36"/>
          <w:szCs w:val="36"/>
        </w:rPr>
        <w:t xml:space="preserve">, </w:t>
      </w:r>
      <w:proofErr w:type="spellStart"/>
      <w:r w:rsidRPr="00304275">
        <w:rPr>
          <w:sz w:val="36"/>
          <w:szCs w:val="36"/>
        </w:rPr>
        <w:t>film_id</w:t>
      </w:r>
      <w:proofErr w:type="spellEnd"/>
      <w:r w:rsidRPr="00304275">
        <w:rPr>
          <w:sz w:val="36"/>
          <w:szCs w:val="36"/>
        </w:rPr>
        <w:t xml:space="preserve">, </w:t>
      </w:r>
      <w:proofErr w:type="spellStart"/>
      <w:r w:rsidRPr="00304275">
        <w:rPr>
          <w:sz w:val="36"/>
          <w:szCs w:val="36"/>
        </w:rPr>
        <w:t>rental_id</w:t>
      </w:r>
      <w:proofErr w:type="spellEnd"/>
      <w:r w:rsidRPr="00304275">
        <w:rPr>
          <w:sz w:val="36"/>
          <w:szCs w:val="36"/>
        </w:rPr>
        <w:t>, etc.</w:t>
      </w:r>
    </w:p>
    <w:p w14:paraId="09CEA080" w14:textId="77777777" w:rsidR="00304275" w:rsidRPr="00304275" w:rsidRDefault="00304275" w:rsidP="00304275">
      <w:pPr>
        <w:rPr>
          <w:sz w:val="36"/>
          <w:szCs w:val="36"/>
        </w:rPr>
      </w:pPr>
      <w:r w:rsidRPr="00304275">
        <w:rPr>
          <w:sz w:val="36"/>
          <w:szCs w:val="36"/>
        </w:rPr>
        <w:pict w14:anchorId="5BB14F97">
          <v:rect id="_x0000_i1071" style="width:0;height:1.5pt" o:hralign="center" o:hrstd="t" o:hr="t" fillcolor="#a0a0a0" stroked="f"/>
        </w:pict>
      </w:r>
    </w:p>
    <w:p w14:paraId="56EFF59D" w14:textId="77777777" w:rsidR="00304275" w:rsidRPr="00304275" w:rsidRDefault="00304275" w:rsidP="00304275">
      <w:pPr>
        <w:rPr>
          <w:b/>
          <w:bCs/>
          <w:sz w:val="36"/>
          <w:szCs w:val="36"/>
        </w:rPr>
      </w:pPr>
      <w:r w:rsidRPr="00304275">
        <w:rPr>
          <w:b/>
          <w:bCs/>
          <w:sz w:val="36"/>
          <w:szCs w:val="36"/>
        </w:rPr>
        <w:t>3. Tool Integration:</w:t>
      </w:r>
    </w:p>
    <w:p w14:paraId="4EAE5AD5" w14:textId="77777777" w:rsidR="00304275" w:rsidRPr="00304275" w:rsidRDefault="00304275" w:rsidP="00304275">
      <w:pPr>
        <w:rPr>
          <w:sz w:val="36"/>
          <w:szCs w:val="36"/>
        </w:rPr>
      </w:pPr>
      <w:r w:rsidRPr="00304275">
        <w:rPr>
          <w:sz w:val="36"/>
          <w:szCs w:val="36"/>
        </w:rPr>
        <w:t>Connected Power BI to the MySQL Sakila database (or imported CSVs). Integrated:</w:t>
      </w:r>
    </w:p>
    <w:p w14:paraId="11DF6C35" w14:textId="77777777" w:rsidR="00304275" w:rsidRPr="00304275" w:rsidRDefault="00304275" w:rsidP="00304275">
      <w:pPr>
        <w:numPr>
          <w:ilvl w:val="0"/>
          <w:numId w:val="3"/>
        </w:numPr>
        <w:rPr>
          <w:sz w:val="36"/>
          <w:szCs w:val="36"/>
        </w:rPr>
      </w:pPr>
      <w:r w:rsidRPr="00304275">
        <w:rPr>
          <w:sz w:val="36"/>
          <w:szCs w:val="36"/>
        </w:rPr>
        <w:t>Excel: For pivot summaries and dashboard planning.</w:t>
      </w:r>
    </w:p>
    <w:p w14:paraId="4346E407" w14:textId="77777777" w:rsidR="00304275" w:rsidRPr="00304275" w:rsidRDefault="00304275" w:rsidP="00304275">
      <w:pPr>
        <w:numPr>
          <w:ilvl w:val="0"/>
          <w:numId w:val="3"/>
        </w:numPr>
        <w:rPr>
          <w:sz w:val="36"/>
          <w:szCs w:val="36"/>
        </w:rPr>
      </w:pPr>
      <w:r w:rsidRPr="00304275">
        <w:rPr>
          <w:sz w:val="36"/>
          <w:szCs w:val="36"/>
        </w:rPr>
        <w:t>SQL Workbench: For complex queries, joins, and views.</w:t>
      </w:r>
    </w:p>
    <w:p w14:paraId="11A6B1EB" w14:textId="77777777" w:rsidR="00304275" w:rsidRPr="00304275" w:rsidRDefault="00304275" w:rsidP="00304275">
      <w:pPr>
        <w:rPr>
          <w:sz w:val="36"/>
          <w:szCs w:val="36"/>
        </w:rPr>
      </w:pPr>
      <w:r w:rsidRPr="00304275">
        <w:rPr>
          <w:sz w:val="36"/>
          <w:szCs w:val="36"/>
        </w:rPr>
        <w:pict w14:anchorId="3C4728AD">
          <v:rect id="_x0000_i1072" style="width:0;height:1.5pt" o:hralign="center" o:hrstd="t" o:hr="t" fillcolor="#a0a0a0" stroked="f"/>
        </w:pict>
      </w:r>
    </w:p>
    <w:p w14:paraId="430441E3" w14:textId="77777777" w:rsidR="00304275" w:rsidRPr="00304275" w:rsidRDefault="00304275" w:rsidP="00304275">
      <w:pPr>
        <w:rPr>
          <w:b/>
          <w:bCs/>
          <w:sz w:val="36"/>
          <w:szCs w:val="36"/>
        </w:rPr>
      </w:pPr>
      <w:r w:rsidRPr="00304275">
        <w:rPr>
          <w:b/>
          <w:bCs/>
          <w:sz w:val="36"/>
          <w:szCs w:val="36"/>
        </w:rPr>
        <w:t>4. Problem Statement Definition:</w:t>
      </w:r>
    </w:p>
    <w:p w14:paraId="1560802D" w14:textId="77777777" w:rsidR="00304275" w:rsidRPr="00304275" w:rsidRDefault="00304275" w:rsidP="00304275">
      <w:pPr>
        <w:rPr>
          <w:sz w:val="36"/>
          <w:szCs w:val="36"/>
        </w:rPr>
      </w:pPr>
      <w:r w:rsidRPr="00304275">
        <w:rPr>
          <w:sz w:val="36"/>
          <w:szCs w:val="36"/>
        </w:rPr>
        <w:lastRenderedPageBreak/>
        <w:t>Defined 15 business questions across categories such as:</w:t>
      </w:r>
    </w:p>
    <w:p w14:paraId="3222089A" w14:textId="77777777" w:rsidR="00304275" w:rsidRPr="00304275" w:rsidRDefault="00304275" w:rsidP="00304275">
      <w:pPr>
        <w:numPr>
          <w:ilvl w:val="0"/>
          <w:numId w:val="4"/>
        </w:numPr>
        <w:rPr>
          <w:sz w:val="36"/>
          <w:szCs w:val="36"/>
        </w:rPr>
      </w:pPr>
      <w:r w:rsidRPr="00304275">
        <w:rPr>
          <w:sz w:val="36"/>
          <w:szCs w:val="36"/>
        </w:rPr>
        <w:t>Revenue and Rentals</w:t>
      </w:r>
    </w:p>
    <w:p w14:paraId="5EB0D602" w14:textId="77777777" w:rsidR="00304275" w:rsidRPr="00304275" w:rsidRDefault="00304275" w:rsidP="00304275">
      <w:pPr>
        <w:numPr>
          <w:ilvl w:val="0"/>
          <w:numId w:val="4"/>
        </w:numPr>
        <w:rPr>
          <w:sz w:val="36"/>
          <w:szCs w:val="36"/>
        </w:rPr>
      </w:pPr>
      <w:r w:rsidRPr="00304275">
        <w:rPr>
          <w:sz w:val="36"/>
          <w:szCs w:val="36"/>
        </w:rPr>
        <w:t>Customer Demographics</w:t>
      </w:r>
    </w:p>
    <w:p w14:paraId="410EF14E" w14:textId="77777777" w:rsidR="00304275" w:rsidRPr="00304275" w:rsidRDefault="00304275" w:rsidP="00304275">
      <w:pPr>
        <w:numPr>
          <w:ilvl w:val="0"/>
          <w:numId w:val="4"/>
        </w:numPr>
        <w:rPr>
          <w:sz w:val="36"/>
          <w:szCs w:val="36"/>
        </w:rPr>
      </w:pPr>
      <w:r w:rsidRPr="00304275">
        <w:rPr>
          <w:sz w:val="36"/>
          <w:szCs w:val="36"/>
        </w:rPr>
        <w:t>Staff &amp; Store Performance</w:t>
      </w:r>
    </w:p>
    <w:p w14:paraId="754C0A5C" w14:textId="77777777" w:rsidR="00304275" w:rsidRPr="00304275" w:rsidRDefault="00304275" w:rsidP="00304275">
      <w:pPr>
        <w:numPr>
          <w:ilvl w:val="0"/>
          <w:numId w:val="4"/>
        </w:numPr>
        <w:rPr>
          <w:sz w:val="36"/>
          <w:szCs w:val="36"/>
        </w:rPr>
      </w:pPr>
      <w:r w:rsidRPr="00304275">
        <w:rPr>
          <w:sz w:val="36"/>
          <w:szCs w:val="36"/>
        </w:rPr>
        <w:t>Film and Inventory Analysis</w:t>
      </w:r>
    </w:p>
    <w:p w14:paraId="01366123" w14:textId="77777777" w:rsidR="00304275" w:rsidRPr="00304275" w:rsidRDefault="00304275" w:rsidP="00304275">
      <w:pPr>
        <w:rPr>
          <w:sz w:val="36"/>
          <w:szCs w:val="36"/>
        </w:rPr>
      </w:pPr>
      <w:r w:rsidRPr="00304275">
        <w:rPr>
          <w:sz w:val="36"/>
          <w:szCs w:val="36"/>
        </w:rPr>
        <w:pict w14:anchorId="10F04001">
          <v:rect id="_x0000_i1073" style="width:0;height:1.5pt" o:hralign="center" o:hrstd="t" o:hr="t" fillcolor="#a0a0a0" stroked="f"/>
        </w:pict>
      </w:r>
    </w:p>
    <w:p w14:paraId="1E393CFB" w14:textId="77777777" w:rsidR="00304275" w:rsidRPr="00304275" w:rsidRDefault="00304275" w:rsidP="00304275">
      <w:pPr>
        <w:rPr>
          <w:b/>
          <w:bCs/>
          <w:sz w:val="36"/>
          <w:szCs w:val="36"/>
        </w:rPr>
      </w:pPr>
      <w:r w:rsidRPr="00304275">
        <w:rPr>
          <w:b/>
          <w:bCs/>
          <w:sz w:val="36"/>
          <w:szCs w:val="36"/>
        </w:rPr>
        <w:t>5. Exploratory Data Analysis (EDA):</w:t>
      </w:r>
    </w:p>
    <w:p w14:paraId="14E524AE" w14:textId="77777777" w:rsidR="00304275" w:rsidRPr="00304275" w:rsidRDefault="00304275" w:rsidP="00304275">
      <w:pPr>
        <w:rPr>
          <w:sz w:val="36"/>
          <w:szCs w:val="36"/>
        </w:rPr>
      </w:pPr>
      <w:r w:rsidRPr="00304275">
        <w:rPr>
          <w:sz w:val="36"/>
          <w:szCs w:val="36"/>
        </w:rPr>
        <w:t>Conducted using SQL views and Power BI visuals. EDA helped identify:</w:t>
      </w:r>
    </w:p>
    <w:p w14:paraId="35BCEEBB" w14:textId="77777777" w:rsidR="00304275" w:rsidRPr="00304275" w:rsidRDefault="00304275" w:rsidP="00304275">
      <w:pPr>
        <w:numPr>
          <w:ilvl w:val="0"/>
          <w:numId w:val="5"/>
        </w:numPr>
        <w:rPr>
          <w:sz w:val="36"/>
          <w:szCs w:val="36"/>
        </w:rPr>
      </w:pPr>
      <w:r w:rsidRPr="00304275">
        <w:rPr>
          <w:sz w:val="36"/>
          <w:szCs w:val="36"/>
        </w:rPr>
        <w:t>Peak rental months</w:t>
      </w:r>
    </w:p>
    <w:p w14:paraId="2C1F5104" w14:textId="77777777" w:rsidR="00304275" w:rsidRPr="00304275" w:rsidRDefault="00304275" w:rsidP="00304275">
      <w:pPr>
        <w:numPr>
          <w:ilvl w:val="0"/>
          <w:numId w:val="5"/>
        </w:numPr>
        <w:rPr>
          <w:sz w:val="36"/>
          <w:szCs w:val="36"/>
        </w:rPr>
      </w:pPr>
      <w:r w:rsidRPr="00304275">
        <w:rPr>
          <w:sz w:val="36"/>
          <w:szCs w:val="36"/>
        </w:rPr>
        <w:t>Most rented films</w:t>
      </w:r>
    </w:p>
    <w:p w14:paraId="4873D6C7" w14:textId="77777777" w:rsidR="00304275" w:rsidRPr="00304275" w:rsidRDefault="00304275" w:rsidP="00304275">
      <w:pPr>
        <w:numPr>
          <w:ilvl w:val="0"/>
          <w:numId w:val="5"/>
        </w:numPr>
        <w:rPr>
          <w:sz w:val="36"/>
          <w:szCs w:val="36"/>
        </w:rPr>
      </w:pPr>
      <w:r w:rsidRPr="00304275">
        <w:rPr>
          <w:sz w:val="36"/>
          <w:szCs w:val="36"/>
        </w:rPr>
        <w:t>Countries contributing highest revenue</w:t>
      </w:r>
    </w:p>
    <w:p w14:paraId="1F035F58" w14:textId="77777777" w:rsidR="00304275" w:rsidRPr="00304275" w:rsidRDefault="00304275" w:rsidP="00304275">
      <w:pPr>
        <w:numPr>
          <w:ilvl w:val="0"/>
          <w:numId w:val="5"/>
        </w:numPr>
        <w:rPr>
          <w:sz w:val="36"/>
          <w:szCs w:val="36"/>
        </w:rPr>
      </w:pPr>
      <w:r w:rsidRPr="00304275">
        <w:rPr>
          <w:sz w:val="36"/>
          <w:szCs w:val="36"/>
        </w:rPr>
        <w:t>Customer segmentation by city/country</w:t>
      </w:r>
    </w:p>
    <w:p w14:paraId="5F6D7EA5" w14:textId="77777777" w:rsidR="00304275" w:rsidRPr="00304275" w:rsidRDefault="00304275" w:rsidP="00304275">
      <w:pPr>
        <w:rPr>
          <w:sz w:val="36"/>
          <w:szCs w:val="36"/>
        </w:rPr>
      </w:pPr>
      <w:r w:rsidRPr="00304275">
        <w:rPr>
          <w:sz w:val="36"/>
          <w:szCs w:val="36"/>
        </w:rPr>
        <w:pict w14:anchorId="6BD420F4">
          <v:rect id="_x0000_i1074" style="width:0;height:1.5pt" o:hralign="center" o:hrstd="t" o:hr="t" fillcolor="#a0a0a0" stroked="f"/>
        </w:pict>
      </w:r>
    </w:p>
    <w:p w14:paraId="06A06B51" w14:textId="77777777" w:rsidR="00304275" w:rsidRPr="00304275" w:rsidRDefault="00304275" w:rsidP="00304275">
      <w:pPr>
        <w:rPr>
          <w:b/>
          <w:bCs/>
          <w:sz w:val="36"/>
          <w:szCs w:val="36"/>
        </w:rPr>
      </w:pPr>
      <w:r w:rsidRPr="00304275">
        <w:rPr>
          <w:b/>
          <w:bCs/>
          <w:sz w:val="36"/>
          <w:szCs w:val="36"/>
        </w:rPr>
        <w:t>6. Insightful Power BI Dashboard Creation:</w:t>
      </w:r>
    </w:p>
    <w:p w14:paraId="5341C111" w14:textId="77777777" w:rsidR="00304275" w:rsidRPr="00304275" w:rsidRDefault="00304275" w:rsidP="00304275">
      <w:pPr>
        <w:rPr>
          <w:sz w:val="36"/>
          <w:szCs w:val="36"/>
        </w:rPr>
      </w:pPr>
      <w:r w:rsidRPr="00304275">
        <w:rPr>
          <w:sz w:val="36"/>
          <w:szCs w:val="36"/>
        </w:rPr>
        <w:t>Built a dark-themed interactive dashboard segmented into:</w:t>
      </w:r>
    </w:p>
    <w:p w14:paraId="1C987D53" w14:textId="77777777" w:rsidR="00304275" w:rsidRPr="00304275" w:rsidRDefault="00304275" w:rsidP="00304275">
      <w:pPr>
        <w:numPr>
          <w:ilvl w:val="0"/>
          <w:numId w:val="6"/>
        </w:numPr>
        <w:rPr>
          <w:sz w:val="36"/>
          <w:szCs w:val="36"/>
        </w:rPr>
      </w:pPr>
      <w:r w:rsidRPr="00304275">
        <w:rPr>
          <w:sz w:val="36"/>
          <w:szCs w:val="36"/>
        </w:rPr>
        <w:t>Home</w:t>
      </w:r>
    </w:p>
    <w:p w14:paraId="210C8BF5" w14:textId="77777777" w:rsidR="00304275" w:rsidRPr="00304275" w:rsidRDefault="00304275" w:rsidP="00304275">
      <w:pPr>
        <w:numPr>
          <w:ilvl w:val="0"/>
          <w:numId w:val="6"/>
        </w:numPr>
        <w:rPr>
          <w:sz w:val="36"/>
          <w:szCs w:val="36"/>
        </w:rPr>
      </w:pPr>
      <w:r w:rsidRPr="00304275">
        <w:rPr>
          <w:sz w:val="36"/>
          <w:szCs w:val="36"/>
        </w:rPr>
        <w:t>Customer Analysis</w:t>
      </w:r>
    </w:p>
    <w:p w14:paraId="7961EF52" w14:textId="77777777" w:rsidR="00304275" w:rsidRPr="00304275" w:rsidRDefault="00304275" w:rsidP="00304275">
      <w:pPr>
        <w:numPr>
          <w:ilvl w:val="0"/>
          <w:numId w:val="6"/>
        </w:numPr>
        <w:rPr>
          <w:sz w:val="36"/>
          <w:szCs w:val="36"/>
        </w:rPr>
      </w:pPr>
      <w:r w:rsidRPr="00304275">
        <w:rPr>
          <w:sz w:val="36"/>
          <w:szCs w:val="36"/>
        </w:rPr>
        <w:t>Store &amp; Staff</w:t>
      </w:r>
    </w:p>
    <w:p w14:paraId="3D271B45" w14:textId="77777777" w:rsidR="00304275" w:rsidRPr="00304275" w:rsidRDefault="00304275" w:rsidP="00304275">
      <w:pPr>
        <w:numPr>
          <w:ilvl w:val="0"/>
          <w:numId w:val="6"/>
        </w:numPr>
        <w:rPr>
          <w:sz w:val="36"/>
          <w:szCs w:val="36"/>
        </w:rPr>
      </w:pPr>
      <w:r w:rsidRPr="00304275">
        <w:rPr>
          <w:sz w:val="36"/>
          <w:szCs w:val="36"/>
        </w:rPr>
        <w:t>Film &amp; Category</w:t>
      </w:r>
    </w:p>
    <w:p w14:paraId="204DF0EC" w14:textId="77777777" w:rsidR="00304275" w:rsidRPr="00304275" w:rsidRDefault="00304275" w:rsidP="00304275">
      <w:pPr>
        <w:numPr>
          <w:ilvl w:val="0"/>
          <w:numId w:val="6"/>
        </w:numPr>
        <w:rPr>
          <w:sz w:val="36"/>
          <w:szCs w:val="36"/>
        </w:rPr>
      </w:pPr>
      <w:r w:rsidRPr="00304275">
        <w:rPr>
          <w:sz w:val="36"/>
          <w:szCs w:val="36"/>
        </w:rPr>
        <w:t>Inventory &amp; Revenue</w:t>
      </w:r>
    </w:p>
    <w:p w14:paraId="692052D1" w14:textId="77777777" w:rsidR="00304275" w:rsidRPr="00304275" w:rsidRDefault="00304275" w:rsidP="00304275">
      <w:pPr>
        <w:rPr>
          <w:sz w:val="36"/>
          <w:szCs w:val="36"/>
        </w:rPr>
      </w:pPr>
      <w:r w:rsidRPr="00304275">
        <w:rPr>
          <w:sz w:val="36"/>
          <w:szCs w:val="36"/>
        </w:rPr>
        <w:lastRenderedPageBreak/>
        <w:t>Each section answered 2-4 analytical questions visually using:</w:t>
      </w:r>
    </w:p>
    <w:p w14:paraId="181607E6" w14:textId="77777777" w:rsidR="00304275" w:rsidRPr="00304275" w:rsidRDefault="00304275" w:rsidP="00304275">
      <w:pPr>
        <w:numPr>
          <w:ilvl w:val="0"/>
          <w:numId w:val="7"/>
        </w:numPr>
        <w:rPr>
          <w:sz w:val="36"/>
          <w:szCs w:val="36"/>
        </w:rPr>
      </w:pPr>
      <w:r w:rsidRPr="00304275">
        <w:rPr>
          <w:sz w:val="36"/>
          <w:szCs w:val="36"/>
        </w:rPr>
        <w:t>Donut charts</w:t>
      </w:r>
    </w:p>
    <w:p w14:paraId="2039D295" w14:textId="77777777" w:rsidR="00304275" w:rsidRPr="00304275" w:rsidRDefault="00304275" w:rsidP="00304275">
      <w:pPr>
        <w:numPr>
          <w:ilvl w:val="0"/>
          <w:numId w:val="7"/>
        </w:numPr>
        <w:rPr>
          <w:sz w:val="36"/>
          <w:szCs w:val="36"/>
        </w:rPr>
      </w:pPr>
      <w:r w:rsidRPr="00304275">
        <w:rPr>
          <w:sz w:val="36"/>
          <w:szCs w:val="36"/>
        </w:rPr>
        <w:t>Bar/Column graphs</w:t>
      </w:r>
    </w:p>
    <w:p w14:paraId="6550514E" w14:textId="77777777" w:rsidR="00304275" w:rsidRPr="00304275" w:rsidRDefault="00304275" w:rsidP="00304275">
      <w:pPr>
        <w:numPr>
          <w:ilvl w:val="0"/>
          <w:numId w:val="7"/>
        </w:numPr>
        <w:rPr>
          <w:sz w:val="36"/>
          <w:szCs w:val="36"/>
        </w:rPr>
      </w:pPr>
      <w:r w:rsidRPr="00304275">
        <w:rPr>
          <w:sz w:val="36"/>
          <w:szCs w:val="36"/>
        </w:rPr>
        <w:t>Slicers</w:t>
      </w:r>
    </w:p>
    <w:p w14:paraId="554BF97F" w14:textId="77777777" w:rsidR="00304275" w:rsidRPr="00304275" w:rsidRDefault="00304275" w:rsidP="00304275">
      <w:pPr>
        <w:numPr>
          <w:ilvl w:val="0"/>
          <w:numId w:val="7"/>
        </w:numPr>
        <w:rPr>
          <w:sz w:val="36"/>
          <w:szCs w:val="36"/>
        </w:rPr>
      </w:pPr>
      <w:r w:rsidRPr="00304275">
        <w:rPr>
          <w:sz w:val="36"/>
          <w:szCs w:val="36"/>
        </w:rPr>
        <w:t>Geo Maps</w:t>
      </w:r>
    </w:p>
    <w:p w14:paraId="5EAF6702" w14:textId="77777777" w:rsidR="00304275" w:rsidRPr="00304275" w:rsidRDefault="00304275" w:rsidP="00304275">
      <w:pPr>
        <w:rPr>
          <w:sz w:val="36"/>
          <w:szCs w:val="36"/>
        </w:rPr>
      </w:pPr>
      <w:r w:rsidRPr="00304275">
        <w:rPr>
          <w:sz w:val="36"/>
          <w:szCs w:val="36"/>
        </w:rPr>
        <w:pict w14:anchorId="4401327E">
          <v:rect id="_x0000_i1075" style="width:0;height:1.5pt" o:hralign="center" o:hrstd="t" o:hr="t" fillcolor="#a0a0a0" stroked="f"/>
        </w:pict>
      </w:r>
    </w:p>
    <w:p w14:paraId="0A0FAAD2" w14:textId="77777777" w:rsidR="00304275" w:rsidRPr="00304275" w:rsidRDefault="00304275" w:rsidP="00304275">
      <w:pPr>
        <w:rPr>
          <w:b/>
          <w:bCs/>
          <w:sz w:val="36"/>
          <w:szCs w:val="36"/>
        </w:rPr>
      </w:pPr>
      <w:r w:rsidRPr="00304275">
        <w:rPr>
          <w:b/>
          <w:bCs/>
          <w:sz w:val="36"/>
          <w:szCs w:val="36"/>
        </w:rPr>
        <w:t>7. Documentation &amp; PowerPoint Report:</w:t>
      </w:r>
    </w:p>
    <w:p w14:paraId="1618EDC5" w14:textId="77777777" w:rsidR="00304275" w:rsidRPr="00304275" w:rsidRDefault="00304275" w:rsidP="00304275">
      <w:pPr>
        <w:numPr>
          <w:ilvl w:val="0"/>
          <w:numId w:val="8"/>
        </w:numPr>
        <w:rPr>
          <w:sz w:val="36"/>
          <w:szCs w:val="36"/>
        </w:rPr>
      </w:pPr>
      <w:r w:rsidRPr="00304275">
        <w:rPr>
          <w:sz w:val="36"/>
          <w:szCs w:val="36"/>
        </w:rPr>
        <w:t>All business questions answered using visual storytelling.</w:t>
      </w:r>
    </w:p>
    <w:p w14:paraId="556649E0" w14:textId="77777777" w:rsidR="00304275" w:rsidRPr="00304275" w:rsidRDefault="00304275" w:rsidP="00304275">
      <w:pPr>
        <w:numPr>
          <w:ilvl w:val="0"/>
          <w:numId w:val="8"/>
        </w:numPr>
        <w:rPr>
          <w:sz w:val="36"/>
          <w:szCs w:val="36"/>
        </w:rPr>
      </w:pPr>
      <w:r w:rsidRPr="00304275">
        <w:rPr>
          <w:sz w:val="36"/>
          <w:szCs w:val="36"/>
        </w:rPr>
        <w:t>Added conclusions, key metrics, and trend observations.</w:t>
      </w:r>
    </w:p>
    <w:p w14:paraId="502CEFC4" w14:textId="77777777" w:rsidR="00304275" w:rsidRPr="00304275" w:rsidRDefault="00304275" w:rsidP="00304275">
      <w:pPr>
        <w:numPr>
          <w:ilvl w:val="0"/>
          <w:numId w:val="8"/>
        </w:numPr>
        <w:rPr>
          <w:sz w:val="36"/>
          <w:szCs w:val="36"/>
        </w:rPr>
      </w:pPr>
      <w:r w:rsidRPr="00304275">
        <w:rPr>
          <w:sz w:val="36"/>
          <w:szCs w:val="36"/>
        </w:rPr>
        <w:t>PPT + Word report created for submission and portfolio.</w:t>
      </w:r>
    </w:p>
    <w:p w14:paraId="021DB380" w14:textId="65A16FF6" w:rsidR="00304275" w:rsidRPr="0044129C" w:rsidRDefault="00304275">
      <w:pPr>
        <w:rPr>
          <w:sz w:val="36"/>
          <w:szCs w:val="36"/>
        </w:rPr>
      </w:pPr>
      <w:r w:rsidRPr="0044129C">
        <w:rPr>
          <w:sz w:val="36"/>
          <w:szCs w:val="36"/>
        </w:rPr>
        <w:br w:type="page"/>
      </w:r>
    </w:p>
    <w:p w14:paraId="1A303855" w14:textId="32E4ED06" w:rsidR="0044129C" w:rsidRPr="0044129C" w:rsidRDefault="0044129C" w:rsidP="0044129C">
      <w:pPr>
        <w:pStyle w:val="Title"/>
        <w:rPr>
          <w:b/>
          <w:bCs/>
          <w:sz w:val="72"/>
          <w:szCs w:val="72"/>
          <w:u w:val="single"/>
        </w:rPr>
      </w:pPr>
      <w:r w:rsidRPr="0044129C">
        <w:rPr>
          <w:b/>
          <w:bCs/>
          <w:sz w:val="72"/>
          <w:szCs w:val="72"/>
          <w:u w:val="single"/>
        </w:rPr>
        <w:lastRenderedPageBreak/>
        <w:t>Data Dictionary</w:t>
      </w:r>
    </w:p>
    <w:p w14:paraId="178CA249" w14:textId="77777777" w:rsidR="0044129C" w:rsidRPr="0044129C" w:rsidRDefault="0044129C" w:rsidP="0044129C">
      <w:pPr>
        <w:numPr>
          <w:ilvl w:val="0"/>
          <w:numId w:val="9"/>
        </w:numPr>
        <w:rPr>
          <w:b/>
          <w:bCs/>
          <w:sz w:val="36"/>
          <w:szCs w:val="36"/>
          <w:lang w:val="en-IN"/>
        </w:rPr>
      </w:pPr>
      <w:r w:rsidRPr="0044129C">
        <w:rPr>
          <w:b/>
          <w:bCs/>
          <w:sz w:val="36"/>
          <w:szCs w:val="36"/>
          <w:lang w:val="en-IN"/>
        </w:rPr>
        <w:t>Customer: Details of all rental customers</w:t>
      </w:r>
    </w:p>
    <w:p w14:paraId="093A83EB" w14:textId="77777777" w:rsidR="0044129C" w:rsidRPr="0044129C" w:rsidRDefault="0044129C" w:rsidP="0044129C">
      <w:pPr>
        <w:numPr>
          <w:ilvl w:val="1"/>
          <w:numId w:val="9"/>
        </w:numPr>
        <w:rPr>
          <w:b/>
          <w:bCs/>
          <w:sz w:val="36"/>
          <w:szCs w:val="36"/>
          <w:lang w:val="en-IN"/>
        </w:rPr>
      </w:pPr>
      <w:proofErr w:type="spellStart"/>
      <w:r w:rsidRPr="0044129C">
        <w:rPr>
          <w:b/>
          <w:bCs/>
          <w:sz w:val="36"/>
          <w:szCs w:val="36"/>
          <w:lang w:val="en-IN"/>
        </w:rPr>
        <w:t>customer_id</w:t>
      </w:r>
      <w:proofErr w:type="spellEnd"/>
      <w:r w:rsidRPr="0044129C">
        <w:rPr>
          <w:b/>
          <w:bCs/>
          <w:sz w:val="36"/>
          <w:szCs w:val="36"/>
          <w:lang w:val="en-IN"/>
        </w:rPr>
        <w:t xml:space="preserve">, </w:t>
      </w:r>
      <w:proofErr w:type="spellStart"/>
      <w:r w:rsidRPr="0044129C">
        <w:rPr>
          <w:b/>
          <w:bCs/>
          <w:sz w:val="36"/>
          <w:szCs w:val="36"/>
          <w:lang w:val="en-IN"/>
        </w:rPr>
        <w:t>first_name</w:t>
      </w:r>
      <w:proofErr w:type="spellEnd"/>
      <w:r w:rsidRPr="0044129C">
        <w:rPr>
          <w:b/>
          <w:bCs/>
          <w:sz w:val="36"/>
          <w:szCs w:val="36"/>
          <w:lang w:val="en-IN"/>
        </w:rPr>
        <w:t xml:space="preserve">, </w:t>
      </w:r>
      <w:proofErr w:type="spellStart"/>
      <w:r w:rsidRPr="0044129C">
        <w:rPr>
          <w:b/>
          <w:bCs/>
          <w:sz w:val="36"/>
          <w:szCs w:val="36"/>
          <w:lang w:val="en-IN"/>
        </w:rPr>
        <w:t>last_name</w:t>
      </w:r>
      <w:proofErr w:type="spellEnd"/>
      <w:r w:rsidRPr="0044129C">
        <w:rPr>
          <w:b/>
          <w:bCs/>
          <w:sz w:val="36"/>
          <w:szCs w:val="36"/>
          <w:lang w:val="en-IN"/>
        </w:rPr>
        <w:t xml:space="preserve">, email, </w:t>
      </w:r>
      <w:proofErr w:type="spellStart"/>
      <w:r w:rsidRPr="0044129C">
        <w:rPr>
          <w:b/>
          <w:bCs/>
          <w:sz w:val="36"/>
          <w:szCs w:val="36"/>
          <w:lang w:val="en-IN"/>
        </w:rPr>
        <w:t>address_id</w:t>
      </w:r>
      <w:proofErr w:type="spellEnd"/>
      <w:r w:rsidRPr="0044129C">
        <w:rPr>
          <w:b/>
          <w:bCs/>
          <w:sz w:val="36"/>
          <w:szCs w:val="36"/>
          <w:lang w:val="en-IN"/>
        </w:rPr>
        <w:t xml:space="preserve">, active, </w:t>
      </w:r>
      <w:proofErr w:type="spellStart"/>
      <w:r w:rsidRPr="0044129C">
        <w:rPr>
          <w:b/>
          <w:bCs/>
          <w:sz w:val="36"/>
          <w:szCs w:val="36"/>
          <w:lang w:val="en-IN"/>
        </w:rPr>
        <w:t>store_id</w:t>
      </w:r>
      <w:proofErr w:type="spellEnd"/>
      <w:r w:rsidRPr="0044129C">
        <w:rPr>
          <w:b/>
          <w:bCs/>
          <w:sz w:val="36"/>
          <w:szCs w:val="36"/>
          <w:lang w:val="en-IN"/>
        </w:rPr>
        <w:t xml:space="preserve">, </w:t>
      </w:r>
      <w:proofErr w:type="spellStart"/>
      <w:r w:rsidRPr="0044129C">
        <w:rPr>
          <w:b/>
          <w:bCs/>
          <w:sz w:val="36"/>
          <w:szCs w:val="36"/>
          <w:lang w:val="en-IN"/>
        </w:rPr>
        <w:t>create_date</w:t>
      </w:r>
      <w:proofErr w:type="spellEnd"/>
    </w:p>
    <w:p w14:paraId="24E38718" w14:textId="77777777" w:rsidR="0044129C" w:rsidRPr="0044129C" w:rsidRDefault="0044129C" w:rsidP="0044129C">
      <w:pPr>
        <w:numPr>
          <w:ilvl w:val="0"/>
          <w:numId w:val="9"/>
        </w:numPr>
        <w:rPr>
          <w:b/>
          <w:bCs/>
          <w:sz w:val="36"/>
          <w:szCs w:val="36"/>
          <w:lang w:val="en-IN"/>
        </w:rPr>
      </w:pPr>
      <w:r w:rsidRPr="0044129C">
        <w:rPr>
          <w:b/>
          <w:bCs/>
          <w:sz w:val="36"/>
          <w:szCs w:val="36"/>
          <w:lang w:val="en-IN"/>
        </w:rPr>
        <w:t>Store: Information about physical store locations</w:t>
      </w:r>
    </w:p>
    <w:p w14:paraId="47C26A73" w14:textId="77777777" w:rsidR="0044129C" w:rsidRPr="0044129C" w:rsidRDefault="0044129C" w:rsidP="0044129C">
      <w:pPr>
        <w:numPr>
          <w:ilvl w:val="1"/>
          <w:numId w:val="9"/>
        </w:numPr>
        <w:rPr>
          <w:b/>
          <w:bCs/>
          <w:sz w:val="36"/>
          <w:szCs w:val="36"/>
          <w:lang w:val="en-IN"/>
        </w:rPr>
      </w:pPr>
      <w:proofErr w:type="spellStart"/>
      <w:r w:rsidRPr="0044129C">
        <w:rPr>
          <w:b/>
          <w:bCs/>
          <w:sz w:val="36"/>
          <w:szCs w:val="36"/>
          <w:lang w:val="en-IN"/>
        </w:rPr>
        <w:t>store_id</w:t>
      </w:r>
      <w:proofErr w:type="spellEnd"/>
      <w:r w:rsidRPr="0044129C">
        <w:rPr>
          <w:b/>
          <w:bCs/>
          <w:sz w:val="36"/>
          <w:szCs w:val="36"/>
          <w:lang w:val="en-IN"/>
        </w:rPr>
        <w:t xml:space="preserve">, </w:t>
      </w:r>
      <w:proofErr w:type="spellStart"/>
      <w:r w:rsidRPr="0044129C">
        <w:rPr>
          <w:b/>
          <w:bCs/>
          <w:sz w:val="36"/>
          <w:szCs w:val="36"/>
          <w:lang w:val="en-IN"/>
        </w:rPr>
        <w:t>address_id</w:t>
      </w:r>
      <w:proofErr w:type="spellEnd"/>
      <w:r w:rsidRPr="0044129C">
        <w:rPr>
          <w:b/>
          <w:bCs/>
          <w:sz w:val="36"/>
          <w:szCs w:val="36"/>
          <w:lang w:val="en-IN"/>
        </w:rPr>
        <w:t xml:space="preserve">, </w:t>
      </w:r>
      <w:proofErr w:type="spellStart"/>
      <w:r w:rsidRPr="0044129C">
        <w:rPr>
          <w:b/>
          <w:bCs/>
          <w:sz w:val="36"/>
          <w:szCs w:val="36"/>
          <w:lang w:val="en-IN"/>
        </w:rPr>
        <w:t>manager_staff_id</w:t>
      </w:r>
      <w:proofErr w:type="spellEnd"/>
    </w:p>
    <w:p w14:paraId="087AA99A" w14:textId="77777777" w:rsidR="0044129C" w:rsidRPr="0044129C" w:rsidRDefault="0044129C" w:rsidP="0044129C">
      <w:pPr>
        <w:numPr>
          <w:ilvl w:val="0"/>
          <w:numId w:val="9"/>
        </w:numPr>
        <w:rPr>
          <w:b/>
          <w:bCs/>
          <w:sz w:val="36"/>
          <w:szCs w:val="36"/>
          <w:lang w:val="en-IN"/>
        </w:rPr>
      </w:pPr>
      <w:r w:rsidRPr="0044129C">
        <w:rPr>
          <w:b/>
          <w:bCs/>
          <w:sz w:val="36"/>
          <w:szCs w:val="36"/>
          <w:lang w:val="en-IN"/>
        </w:rPr>
        <w:t>Address: Full address of customers and stores</w:t>
      </w:r>
    </w:p>
    <w:p w14:paraId="64C93B08" w14:textId="77777777" w:rsidR="0044129C" w:rsidRPr="0044129C" w:rsidRDefault="0044129C" w:rsidP="0044129C">
      <w:pPr>
        <w:numPr>
          <w:ilvl w:val="1"/>
          <w:numId w:val="9"/>
        </w:numPr>
        <w:rPr>
          <w:b/>
          <w:bCs/>
          <w:sz w:val="36"/>
          <w:szCs w:val="36"/>
          <w:lang w:val="en-IN"/>
        </w:rPr>
      </w:pPr>
      <w:proofErr w:type="spellStart"/>
      <w:r w:rsidRPr="0044129C">
        <w:rPr>
          <w:b/>
          <w:bCs/>
          <w:sz w:val="36"/>
          <w:szCs w:val="36"/>
          <w:lang w:val="en-IN"/>
        </w:rPr>
        <w:t>address_id</w:t>
      </w:r>
      <w:proofErr w:type="spellEnd"/>
      <w:r w:rsidRPr="0044129C">
        <w:rPr>
          <w:b/>
          <w:bCs/>
          <w:sz w:val="36"/>
          <w:szCs w:val="36"/>
          <w:lang w:val="en-IN"/>
        </w:rPr>
        <w:t xml:space="preserve">, address, </w:t>
      </w:r>
      <w:proofErr w:type="spellStart"/>
      <w:r w:rsidRPr="0044129C">
        <w:rPr>
          <w:b/>
          <w:bCs/>
          <w:sz w:val="36"/>
          <w:szCs w:val="36"/>
          <w:lang w:val="en-IN"/>
        </w:rPr>
        <w:t>city_id</w:t>
      </w:r>
      <w:proofErr w:type="spellEnd"/>
      <w:r w:rsidRPr="0044129C">
        <w:rPr>
          <w:b/>
          <w:bCs/>
          <w:sz w:val="36"/>
          <w:szCs w:val="36"/>
          <w:lang w:val="en-IN"/>
        </w:rPr>
        <w:t xml:space="preserve">, </w:t>
      </w:r>
      <w:proofErr w:type="spellStart"/>
      <w:r w:rsidRPr="0044129C">
        <w:rPr>
          <w:b/>
          <w:bCs/>
          <w:sz w:val="36"/>
          <w:szCs w:val="36"/>
          <w:lang w:val="en-IN"/>
        </w:rPr>
        <w:t>postal_code</w:t>
      </w:r>
      <w:proofErr w:type="spellEnd"/>
      <w:r w:rsidRPr="0044129C">
        <w:rPr>
          <w:b/>
          <w:bCs/>
          <w:sz w:val="36"/>
          <w:szCs w:val="36"/>
          <w:lang w:val="en-IN"/>
        </w:rPr>
        <w:t>, phone</w:t>
      </w:r>
    </w:p>
    <w:p w14:paraId="16EA83B1" w14:textId="77777777" w:rsidR="0044129C" w:rsidRPr="0044129C" w:rsidRDefault="0044129C" w:rsidP="0044129C">
      <w:pPr>
        <w:numPr>
          <w:ilvl w:val="0"/>
          <w:numId w:val="9"/>
        </w:numPr>
        <w:rPr>
          <w:b/>
          <w:bCs/>
          <w:sz w:val="36"/>
          <w:szCs w:val="36"/>
          <w:lang w:val="en-IN"/>
        </w:rPr>
      </w:pPr>
      <w:r w:rsidRPr="0044129C">
        <w:rPr>
          <w:b/>
          <w:bCs/>
          <w:sz w:val="36"/>
          <w:szCs w:val="36"/>
          <w:lang w:val="en-IN"/>
        </w:rPr>
        <w:t>City / Country: Hierarchical location details</w:t>
      </w:r>
    </w:p>
    <w:p w14:paraId="3DCAD25A" w14:textId="77777777" w:rsidR="0044129C" w:rsidRPr="0044129C" w:rsidRDefault="0044129C" w:rsidP="0044129C">
      <w:pPr>
        <w:numPr>
          <w:ilvl w:val="1"/>
          <w:numId w:val="9"/>
        </w:numPr>
        <w:rPr>
          <w:b/>
          <w:bCs/>
          <w:sz w:val="36"/>
          <w:szCs w:val="36"/>
          <w:lang w:val="en-IN"/>
        </w:rPr>
      </w:pPr>
      <w:proofErr w:type="spellStart"/>
      <w:r w:rsidRPr="0044129C">
        <w:rPr>
          <w:b/>
          <w:bCs/>
          <w:sz w:val="36"/>
          <w:szCs w:val="36"/>
          <w:lang w:val="en-IN"/>
        </w:rPr>
        <w:t>city_id</w:t>
      </w:r>
      <w:proofErr w:type="spellEnd"/>
      <w:r w:rsidRPr="0044129C">
        <w:rPr>
          <w:b/>
          <w:bCs/>
          <w:sz w:val="36"/>
          <w:szCs w:val="36"/>
          <w:lang w:val="en-IN"/>
        </w:rPr>
        <w:t xml:space="preserve">, city, </w:t>
      </w:r>
      <w:proofErr w:type="spellStart"/>
      <w:r w:rsidRPr="0044129C">
        <w:rPr>
          <w:b/>
          <w:bCs/>
          <w:sz w:val="36"/>
          <w:szCs w:val="36"/>
          <w:lang w:val="en-IN"/>
        </w:rPr>
        <w:t>country_id</w:t>
      </w:r>
      <w:proofErr w:type="spellEnd"/>
      <w:r w:rsidRPr="0044129C">
        <w:rPr>
          <w:b/>
          <w:bCs/>
          <w:sz w:val="36"/>
          <w:szCs w:val="36"/>
          <w:lang w:val="en-IN"/>
        </w:rPr>
        <w:t xml:space="preserve"> | </w:t>
      </w:r>
      <w:proofErr w:type="spellStart"/>
      <w:r w:rsidRPr="0044129C">
        <w:rPr>
          <w:b/>
          <w:bCs/>
          <w:sz w:val="36"/>
          <w:szCs w:val="36"/>
          <w:lang w:val="en-IN"/>
        </w:rPr>
        <w:t>country_id</w:t>
      </w:r>
      <w:proofErr w:type="spellEnd"/>
      <w:r w:rsidRPr="0044129C">
        <w:rPr>
          <w:b/>
          <w:bCs/>
          <w:sz w:val="36"/>
          <w:szCs w:val="36"/>
          <w:lang w:val="en-IN"/>
        </w:rPr>
        <w:t>, country</w:t>
      </w:r>
    </w:p>
    <w:p w14:paraId="28F49140" w14:textId="77777777" w:rsidR="0044129C" w:rsidRPr="0044129C" w:rsidRDefault="0044129C" w:rsidP="0044129C">
      <w:pPr>
        <w:numPr>
          <w:ilvl w:val="0"/>
          <w:numId w:val="9"/>
        </w:numPr>
        <w:rPr>
          <w:b/>
          <w:bCs/>
          <w:sz w:val="36"/>
          <w:szCs w:val="36"/>
          <w:lang w:val="en-IN"/>
        </w:rPr>
      </w:pPr>
      <w:r w:rsidRPr="0044129C">
        <w:rPr>
          <w:b/>
          <w:bCs/>
          <w:sz w:val="36"/>
          <w:szCs w:val="36"/>
          <w:lang w:val="en-IN"/>
        </w:rPr>
        <w:t>Film: Movie data</w:t>
      </w:r>
    </w:p>
    <w:p w14:paraId="497513D3" w14:textId="77777777" w:rsidR="0044129C" w:rsidRPr="0044129C" w:rsidRDefault="0044129C" w:rsidP="0044129C">
      <w:pPr>
        <w:numPr>
          <w:ilvl w:val="1"/>
          <w:numId w:val="9"/>
        </w:numPr>
        <w:rPr>
          <w:b/>
          <w:bCs/>
          <w:sz w:val="36"/>
          <w:szCs w:val="36"/>
          <w:lang w:val="en-IN"/>
        </w:rPr>
      </w:pPr>
      <w:proofErr w:type="spellStart"/>
      <w:r w:rsidRPr="0044129C">
        <w:rPr>
          <w:b/>
          <w:bCs/>
          <w:sz w:val="36"/>
          <w:szCs w:val="36"/>
          <w:lang w:val="en-IN"/>
        </w:rPr>
        <w:t>film_id</w:t>
      </w:r>
      <w:proofErr w:type="spellEnd"/>
      <w:r w:rsidRPr="0044129C">
        <w:rPr>
          <w:b/>
          <w:bCs/>
          <w:sz w:val="36"/>
          <w:szCs w:val="36"/>
          <w:lang w:val="en-IN"/>
        </w:rPr>
        <w:t xml:space="preserve">, title, </w:t>
      </w:r>
      <w:proofErr w:type="spellStart"/>
      <w:r w:rsidRPr="0044129C">
        <w:rPr>
          <w:b/>
          <w:bCs/>
          <w:sz w:val="36"/>
          <w:szCs w:val="36"/>
          <w:lang w:val="en-IN"/>
        </w:rPr>
        <w:t>release_year</w:t>
      </w:r>
      <w:proofErr w:type="spellEnd"/>
      <w:r w:rsidRPr="0044129C">
        <w:rPr>
          <w:b/>
          <w:bCs/>
          <w:sz w:val="36"/>
          <w:szCs w:val="36"/>
          <w:lang w:val="en-IN"/>
        </w:rPr>
        <w:t xml:space="preserve">, </w:t>
      </w:r>
      <w:proofErr w:type="spellStart"/>
      <w:r w:rsidRPr="0044129C">
        <w:rPr>
          <w:b/>
          <w:bCs/>
          <w:sz w:val="36"/>
          <w:szCs w:val="36"/>
          <w:lang w:val="en-IN"/>
        </w:rPr>
        <w:t>language_id</w:t>
      </w:r>
      <w:proofErr w:type="spellEnd"/>
      <w:r w:rsidRPr="0044129C">
        <w:rPr>
          <w:b/>
          <w:bCs/>
          <w:sz w:val="36"/>
          <w:szCs w:val="36"/>
          <w:lang w:val="en-IN"/>
        </w:rPr>
        <w:t xml:space="preserve">, </w:t>
      </w:r>
      <w:proofErr w:type="spellStart"/>
      <w:r w:rsidRPr="0044129C">
        <w:rPr>
          <w:b/>
          <w:bCs/>
          <w:sz w:val="36"/>
          <w:szCs w:val="36"/>
          <w:lang w:val="en-IN"/>
        </w:rPr>
        <w:t>rental_duration</w:t>
      </w:r>
      <w:proofErr w:type="spellEnd"/>
      <w:r w:rsidRPr="0044129C">
        <w:rPr>
          <w:b/>
          <w:bCs/>
          <w:sz w:val="36"/>
          <w:szCs w:val="36"/>
          <w:lang w:val="en-IN"/>
        </w:rPr>
        <w:t xml:space="preserve">, </w:t>
      </w:r>
      <w:proofErr w:type="spellStart"/>
      <w:r w:rsidRPr="0044129C">
        <w:rPr>
          <w:b/>
          <w:bCs/>
          <w:sz w:val="36"/>
          <w:szCs w:val="36"/>
          <w:lang w:val="en-IN"/>
        </w:rPr>
        <w:t>rental_rate</w:t>
      </w:r>
      <w:proofErr w:type="spellEnd"/>
      <w:r w:rsidRPr="0044129C">
        <w:rPr>
          <w:b/>
          <w:bCs/>
          <w:sz w:val="36"/>
          <w:szCs w:val="36"/>
          <w:lang w:val="en-IN"/>
        </w:rPr>
        <w:t xml:space="preserve">, length, </w:t>
      </w:r>
      <w:proofErr w:type="spellStart"/>
      <w:r w:rsidRPr="0044129C">
        <w:rPr>
          <w:b/>
          <w:bCs/>
          <w:sz w:val="36"/>
          <w:szCs w:val="36"/>
          <w:lang w:val="en-IN"/>
        </w:rPr>
        <w:t>replacement_cost</w:t>
      </w:r>
      <w:proofErr w:type="spellEnd"/>
      <w:r w:rsidRPr="0044129C">
        <w:rPr>
          <w:b/>
          <w:bCs/>
          <w:sz w:val="36"/>
          <w:szCs w:val="36"/>
          <w:lang w:val="en-IN"/>
        </w:rPr>
        <w:t>, rating</w:t>
      </w:r>
    </w:p>
    <w:p w14:paraId="2B865BBF" w14:textId="77777777" w:rsidR="0044129C" w:rsidRPr="0044129C" w:rsidRDefault="0044129C" w:rsidP="0044129C">
      <w:pPr>
        <w:numPr>
          <w:ilvl w:val="0"/>
          <w:numId w:val="9"/>
        </w:numPr>
        <w:rPr>
          <w:b/>
          <w:bCs/>
          <w:sz w:val="36"/>
          <w:szCs w:val="36"/>
          <w:lang w:val="en-IN"/>
        </w:rPr>
      </w:pPr>
      <w:r w:rsidRPr="0044129C">
        <w:rPr>
          <w:b/>
          <w:bCs/>
          <w:sz w:val="36"/>
          <w:szCs w:val="36"/>
          <w:lang w:val="en-IN"/>
        </w:rPr>
        <w:t xml:space="preserve">Category / </w:t>
      </w:r>
      <w:proofErr w:type="spellStart"/>
      <w:r w:rsidRPr="0044129C">
        <w:rPr>
          <w:b/>
          <w:bCs/>
          <w:sz w:val="36"/>
          <w:szCs w:val="36"/>
          <w:lang w:val="en-IN"/>
        </w:rPr>
        <w:t>Film_Category</w:t>
      </w:r>
      <w:proofErr w:type="spellEnd"/>
      <w:r w:rsidRPr="0044129C">
        <w:rPr>
          <w:b/>
          <w:bCs/>
          <w:sz w:val="36"/>
          <w:szCs w:val="36"/>
          <w:lang w:val="en-IN"/>
        </w:rPr>
        <w:t>: Genre classification</w:t>
      </w:r>
    </w:p>
    <w:p w14:paraId="5C7A7CE9" w14:textId="77777777" w:rsidR="0044129C" w:rsidRPr="0044129C" w:rsidRDefault="0044129C" w:rsidP="0044129C">
      <w:pPr>
        <w:numPr>
          <w:ilvl w:val="1"/>
          <w:numId w:val="9"/>
        </w:numPr>
        <w:rPr>
          <w:b/>
          <w:bCs/>
          <w:sz w:val="36"/>
          <w:szCs w:val="36"/>
          <w:lang w:val="en-IN"/>
        </w:rPr>
      </w:pPr>
      <w:proofErr w:type="spellStart"/>
      <w:r w:rsidRPr="0044129C">
        <w:rPr>
          <w:b/>
          <w:bCs/>
          <w:sz w:val="36"/>
          <w:szCs w:val="36"/>
          <w:lang w:val="en-IN"/>
        </w:rPr>
        <w:t>category_id</w:t>
      </w:r>
      <w:proofErr w:type="spellEnd"/>
      <w:r w:rsidRPr="0044129C">
        <w:rPr>
          <w:b/>
          <w:bCs/>
          <w:sz w:val="36"/>
          <w:szCs w:val="36"/>
          <w:lang w:val="en-IN"/>
        </w:rPr>
        <w:t xml:space="preserve">, name | linking: </w:t>
      </w:r>
      <w:proofErr w:type="spellStart"/>
      <w:r w:rsidRPr="0044129C">
        <w:rPr>
          <w:b/>
          <w:bCs/>
          <w:sz w:val="36"/>
          <w:szCs w:val="36"/>
          <w:lang w:val="en-IN"/>
        </w:rPr>
        <w:t>film_id</w:t>
      </w:r>
      <w:proofErr w:type="spellEnd"/>
      <w:r w:rsidRPr="0044129C">
        <w:rPr>
          <w:b/>
          <w:bCs/>
          <w:sz w:val="36"/>
          <w:szCs w:val="36"/>
          <w:lang w:val="en-IN"/>
        </w:rPr>
        <w:t xml:space="preserve">, </w:t>
      </w:r>
      <w:proofErr w:type="spellStart"/>
      <w:r w:rsidRPr="0044129C">
        <w:rPr>
          <w:b/>
          <w:bCs/>
          <w:sz w:val="36"/>
          <w:szCs w:val="36"/>
          <w:lang w:val="en-IN"/>
        </w:rPr>
        <w:t>category_id</w:t>
      </w:r>
      <w:proofErr w:type="spellEnd"/>
    </w:p>
    <w:p w14:paraId="6216DE45" w14:textId="77777777" w:rsidR="0044129C" w:rsidRPr="0044129C" w:rsidRDefault="0044129C" w:rsidP="0044129C">
      <w:pPr>
        <w:numPr>
          <w:ilvl w:val="0"/>
          <w:numId w:val="9"/>
        </w:numPr>
        <w:rPr>
          <w:b/>
          <w:bCs/>
          <w:sz w:val="36"/>
          <w:szCs w:val="36"/>
          <w:lang w:val="en-IN"/>
        </w:rPr>
      </w:pPr>
      <w:r w:rsidRPr="0044129C">
        <w:rPr>
          <w:b/>
          <w:bCs/>
          <w:sz w:val="36"/>
          <w:szCs w:val="36"/>
          <w:lang w:val="en-IN"/>
        </w:rPr>
        <w:t>Inventory: Film availability per store</w:t>
      </w:r>
    </w:p>
    <w:p w14:paraId="2259DEED" w14:textId="77777777" w:rsidR="0044129C" w:rsidRPr="0044129C" w:rsidRDefault="0044129C" w:rsidP="0044129C">
      <w:pPr>
        <w:numPr>
          <w:ilvl w:val="1"/>
          <w:numId w:val="9"/>
        </w:numPr>
        <w:rPr>
          <w:b/>
          <w:bCs/>
          <w:sz w:val="36"/>
          <w:szCs w:val="36"/>
          <w:lang w:val="en-IN"/>
        </w:rPr>
      </w:pPr>
      <w:proofErr w:type="spellStart"/>
      <w:r w:rsidRPr="0044129C">
        <w:rPr>
          <w:b/>
          <w:bCs/>
          <w:sz w:val="36"/>
          <w:szCs w:val="36"/>
          <w:lang w:val="en-IN"/>
        </w:rPr>
        <w:t>inventory_id</w:t>
      </w:r>
      <w:proofErr w:type="spellEnd"/>
      <w:r w:rsidRPr="0044129C">
        <w:rPr>
          <w:b/>
          <w:bCs/>
          <w:sz w:val="36"/>
          <w:szCs w:val="36"/>
          <w:lang w:val="en-IN"/>
        </w:rPr>
        <w:t xml:space="preserve">, </w:t>
      </w:r>
      <w:proofErr w:type="spellStart"/>
      <w:r w:rsidRPr="0044129C">
        <w:rPr>
          <w:b/>
          <w:bCs/>
          <w:sz w:val="36"/>
          <w:szCs w:val="36"/>
          <w:lang w:val="en-IN"/>
        </w:rPr>
        <w:t>film_id</w:t>
      </w:r>
      <w:proofErr w:type="spellEnd"/>
      <w:r w:rsidRPr="0044129C">
        <w:rPr>
          <w:b/>
          <w:bCs/>
          <w:sz w:val="36"/>
          <w:szCs w:val="36"/>
          <w:lang w:val="en-IN"/>
        </w:rPr>
        <w:t xml:space="preserve">, </w:t>
      </w:r>
      <w:proofErr w:type="spellStart"/>
      <w:r w:rsidRPr="0044129C">
        <w:rPr>
          <w:b/>
          <w:bCs/>
          <w:sz w:val="36"/>
          <w:szCs w:val="36"/>
          <w:lang w:val="en-IN"/>
        </w:rPr>
        <w:t>store_id</w:t>
      </w:r>
      <w:proofErr w:type="spellEnd"/>
    </w:p>
    <w:p w14:paraId="6CC9E61D" w14:textId="77777777" w:rsidR="0044129C" w:rsidRPr="0044129C" w:rsidRDefault="0044129C" w:rsidP="0044129C">
      <w:pPr>
        <w:numPr>
          <w:ilvl w:val="0"/>
          <w:numId w:val="9"/>
        </w:numPr>
        <w:rPr>
          <w:b/>
          <w:bCs/>
          <w:sz w:val="36"/>
          <w:szCs w:val="36"/>
          <w:lang w:val="en-IN"/>
        </w:rPr>
      </w:pPr>
      <w:r w:rsidRPr="0044129C">
        <w:rPr>
          <w:b/>
          <w:bCs/>
          <w:sz w:val="36"/>
          <w:szCs w:val="36"/>
          <w:lang w:val="en-IN"/>
        </w:rPr>
        <w:t>Rental: Rental transactions</w:t>
      </w:r>
    </w:p>
    <w:p w14:paraId="188DD355" w14:textId="77777777" w:rsidR="0044129C" w:rsidRPr="0044129C" w:rsidRDefault="0044129C" w:rsidP="0044129C">
      <w:pPr>
        <w:numPr>
          <w:ilvl w:val="1"/>
          <w:numId w:val="9"/>
        </w:numPr>
        <w:rPr>
          <w:b/>
          <w:bCs/>
          <w:sz w:val="36"/>
          <w:szCs w:val="36"/>
          <w:lang w:val="en-IN"/>
        </w:rPr>
      </w:pPr>
      <w:proofErr w:type="spellStart"/>
      <w:r w:rsidRPr="0044129C">
        <w:rPr>
          <w:b/>
          <w:bCs/>
          <w:sz w:val="36"/>
          <w:szCs w:val="36"/>
          <w:lang w:val="en-IN"/>
        </w:rPr>
        <w:t>rental_id</w:t>
      </w:r>
      <w:proofErr w:type="spellEnd"/>
      <w:r w:rsidRPr="0044129C">
        <w:rPr>
          <w:b/>
          <w:bCs/>
          <w:sz w:val="36"/>
          <w:szCs w:val="36"/>
          <w:lang w:val="en-IN"/>
        </w:rPr>
        <w:t xml:space="preserve">, </w:t>
      </w:r>
      <w:proofErr w:type="spellStart"/>
      <w:r w:rsidRPr="0044129C">
        <w:rPr>
          <w:b/>
          <w:bCs/>
          <w:sz w:val="36"/>
          <w:szCs w:val="36"/>
          <w:lang w:val="en-IN"/>
        </w:rPr>
        <w:t>rental_date</w:t>
      </w:r>
      <w:proofErr w:type="spellEnd"/>
      <w:r w:rsidRPr="0044129C">
        <w:rPr>
          <w:b/>
          <w:bCs/>
          <w:sz w:val="36"/>
          <w:szCs w:val="36"/>
          <w:lang w:val="en-IN"/>
        </w:rPr>
        <w:t xml:space="preserve">, </w:t>
      </w:r>
      <w:proofErr w:type="spellStart"/>
      <w:r w:rsidRPr="0044129C">
        <w:rPr>
          <w:b/>
          <w:bCs/>
          <w:sz w:val="36"/>
          <w:szCs w:val="36"/>
          <w:lang w:val="en-IN"/>
        </w:rPr>
        <w:t>inventory_id</w:t>
      </w:r>
      <w:proofErr w:type="spellEnd"/>
      <w:r w:rsidRPr="0044129C">
        <w:rPr>
          <w:b/>
          <w:bCs/>
          <w:sz w:val="36"/>
          <w:szCs w:val="36"/>
          <w:lang w:val="en-IN"/>
        </w:rPr>
        <w:t xml:space="preserve">, </w:t>
      </w:r>
      <w:proofErr w:type="spellStart"/>
      <w:r w:rsidRPr="0044129C">
        <w:rPr>
          <w:b/>
          <w:bCs/>
          <w:sz w:val="36"/>
          <w:szCs w:val="36"/>
          <w:lang w:val="en-IN"/>
        </w:rPr>
        <w:t>customer_id</w:t>
      </w:r>
      <w:proofErr w:type="spellEnd"/>
      <w:r w:rsidRPr="0044129C">
        <w:rPr>
          <w:b/>
          <w:bCs/>
          <w:sz w:val="36"/>
          <w:szCs w:val="36"/>
          <w:lang w:val="en-IN"/>
        </w:rPr>
        <w:t xml:space="preserve">, </w:t>
      </w:r>
      <w:proofErr w:type="spellStart"/>
      <w:r w:rsidRPr="0044129C">
        <w:rPr>
          <w:b/>
          <w:bCs/>
          <w:sz w:val="36"/>
          <w:szCs w:val="36"/>
          <w:lang w:val="en-IN"/>
        </w:rPr>
        <w:t>return_date</w:t>
      </w:r>
      <w:proofErr w:type="spellEnd"/>
    </w:p>
    <w:p w14:paraId="13F133D5" w14:textId="77777777" w:rsidR="0044129C" w:rsidRPr="0044129C" w:rsidRDefault="0044129C" w:rsidP="0044129C">
      <w:pPr>
        <w:numPr>
          <w:ilvl w:val="0"/>
          <w:numId w:val="9"/>
        </w:numPr>
        <w:rPr>
          <w:b/>
          <w:bCs/>
          <w:sz w:val="36"/>
          <w:szCs w:val="36"/>
          <w:lang w:val="en-IN"/>
        </w:rPr>
      </w:pPr>
      <w:r w:rsidRPr="0044129C">
        <w:rPr>
          <w:b/>
          <w:bCs/>
          <w:sz w:val="36"/>
          <w:szCs w:val="36"/>
          <w:lang w:val="en-IN"/>
        </w:rPr>
        <w:lastRenderedPageBreak/>
        <w:t>Payment: Payment details for rentals</w:t>
      </w:r>
    </w:p>
    <w:p w14:paraId="275E1E97" w14:textId="77777777" w:rsidR="0044129C" w:rsidRPr="0044129C" w:rsidRDefault="0044129C" w:rsidP="0044129C">
      <w:pPr>
        <w:numPr>
          <w:ilvl w:val="1"/>
          <w:numId w:val="9"/>
        </w:numPr>
        <w:rPr>
          <w:b/>
          <w:bCs/>
          <w:sz w:val="36"/>
          <w:szCs w:val="36"/>
          <w:lang w:val="en-IN"/>
        </w:rPr>
      </w:pPr>
      <w:proofErr w:type="spellStart"/>
      <w:r w:rsidRPr="0044129C">
        <w:rPr>
          <w:b/>
          <w:bCs/>
          <w:sz w:val="36"/>
          <w:szCs w:val="36"/>
          <w:lang w:val="en-IN"/>
        </w:rPr>
        <w:t>payment_id</w:t>
      </w:r>
      <w:proofErr w:type="spellEnd"/>
      <w:r w:rsidRPr="0044129C">
        <w:rPr>
          <w:b/>
          <w:bCs/>
          <w:sz w:val="36"/>
          <w:szCs w:val="36"/>
          <w:lang w:val="en-IN"/>
        </w:rPr>
        <w:t xml:space="preserve">, </w:t>
      </w:r>
      <w:proofErr w:type="spellStart"/>
      <w:r w:rsidRPr="0044129C">
        <w:rPr>
          <w:b/>
          <w:bCs/>
          <w:sz w:val="36"/>
          <w:szCs w:val="36"/>
          <w:lang w:val="en-IN"/>
        </w:rPr>
        <w:t>customer_id</w:t>
      </w:r>
      <w:proofErr w:type="spellEnd"/>
      <w:r w:rsidRPr="0044129C">
        <w:rPr>
          <w:b/>
          <w:bCs/>
          <w:sz w:val="36"/>
          <w:szCs w:val="36"/>
          <w:lang w:val="en-IN"/>
        </w:rPr>
        <w:t xml:space="preserve">, </w:t>
      </w:r>
      <w:proofErr w:type="spellStart"/>
      <w:r w:rsidRPr="0044129C">
        <w:rPr>
          <w:b/>
          <w:bCs/>
          <w:sz w:val="36"/>
          <w:szCs w:val="36"/>
          <w:lang w:val="en-IN"/>
        </w:rPr>
        <w:t>staff_id</w:t>
      </w:r>
      <w:proofErr w:type="spellEnd"/>
      <w:r w:rsidRPr="0044129C">
        <w:rPr>
          <w:b/>
          <w:bCs/>
          <w:sz w:val="36"/>
          <w:szCs w:val="36"/>
          <w:lang w:val="en-IN"/>
        </w:rPr>
        <w:t xml:space="preserve">, </w:t>
      </w:r>
      <w:proofErr w:type="spellStart"/>
      <w:r w:rsidRPr="0044129C">
        <w:rPr>
          <w:b/>
          <w:bCs/>
          <w:sz w:val="36"/>
          <w:szCs w:val="36"/>
          <w:lang w:val="en-IN"/>
        </w:rPr>
        <w:t>rental_id</w:t>
      </w:r>
      <w:proofErr w:type="spellEnd"/>
      <w:r w:rsidRPr="0044129C">
        <w:rPr>
          <w:b/>
          <w:bCs/>
          <w:sz w:val="36"/>
          <w:szCs w:val="36"/>
          <w:lang w:val="en-IN"/>
        </w:rPr>
        <w:t xml:space="preserve">, amount, </w:t>
      </w:r>
      <w:proofErr w:type="spellStart"/>
      <w:r w:rsidRPr="0044129C">
        <w:rPr>
          <w:b/>
          <w:bCs/>
          <w:sz w:val="36"/>
          <w:szCs w:val="36"/>
          <w:lang w:val="en-IN"/>
        </w:rPr>
        <w:t>payment_date</w:t>
      </w:r>
      <w:proofErr w:type="spellEnd"/>
    </w:p>
    <w:p w14:paraId="60C840C6" w14:textId="77777777" w:rsidR="0044129C" w:rsidRPr="0044129C" w:rsidRDefault="0044129C" w:rsidP="0044129C">
      <w:pPr>
        <w:numPr>
          <w:ilvl w:val="0"/>
          <w:numId w:val="9"/>
        </w:numPr>
        <w:rPr>
          <w:b/>
          <w:bCs/>
          <w:sz w:val="36"/>
          <w:szCs w:val="36"/>
          <w:lang w:val="en-IN"/>
        </w:rPr>
      </w:pPr>
      <w:r w:rsidRPr="0044129C">
        <w:rPr>
          <w:b/>
          <w:bCs/>
          <w:sz w:val="36"/>
          <w:szCs w:val="36"/>
          <w:lang w:val="en-IN"/>
        </w:rPr>
        <w:t>Staff: Store employees</w:t>
      </w:r>
    </w:p>
    <w:p w14:paraId="7D69D56D" w14:textId="77777777" w:rsidR="0044129C" w:rsidRPr="0044129C" w:rsidRDefault="0044129C" w:rsidP="0044129C">
      <w:pPr>
        <w:numPr>
          <w:ilvl w:val="1"/>
          <w:numId w:val="9"/>
        </w:numPr>
        <w:rPr>
          <w:b/>
          <w:bCs/>
          <w:sz w:val="36"/>
          <w:szCs w:val="36"/>
          <w:lang w:val="en-IN"/>
        </w:rPr>
      </w:pPr>
      <w:proofErr w:type="spellStart"/>
      <w:r w:rsidRPr="0044129C">
        <w:rPr>
          <w:b/>
          <w:bCs/>
          <w:sz w:val="36"/>
          <w:szCs w:val="36"/>
          <w:lang w:val="en-IN"/>
        </w:rPr>
        <w:t>staff_id</w:t>
      </w:r>
      <w:proofErr w:type="spellEnd"/>
      <w:r w:rsidRPr="0044129C">
        <w:rPr>
          <w:b/>
          <w:bCs/>
          <w:sz w:val="36"/>
          <w:szCs w:val="36"/>
          <w:lang w:val="en-IN"/>
        </w:rPr>
        <w:t xml:space="preserve">, </w:t>
      </w:r>
      <w:proofErr w:type="spellStart"/>
      <w:r w:rsidRPr="0044129C">
        <w:rPr>
          <w:b/>
          <w:bCs/>
          <w:sz w:val="36"/>
          <w:szCs w:val="36"/>
          <w:lang w:val="en-IN"/>
        </w:rPr>
        <w:t>first_name</w:t>
      </w:r>
      <w:proofErr w:type="spellEnd"/>
      <w:r w:rsidRPr="0044129C">
        <w:rPr>
          <w:b/>
          <w:bCs/>
          <w:sz w:val="36"/>
          <w:szCs w:val="36"/>
          <w:lang w:val="en-IN"/>
        </w:rPr>
        <w:t xml:space="preserve">, </w:t>
      </w:r>
      <w:proofErr w:type="spellStart"/>
      <w:r w:rsidRPr="0044129C">
        <w:rPr>
          <w:b/>
          <w:bCs/>
          <w:sz w:val="36"/>
          <w:szCs w:val="36"/>
          <w:lang w:val="en-IN"/>
        </w:rPr>
        <w:t>last_name</w:t>
      </w:r>
      <w:proofErr w:type="spellEnd"/>
      <w:r w:rsidRPr="0044129C">
        <w:rPr>
          <w:b/>
          <w:bCs/>
          <w:sz w:val="36"/>
          <w:szCs w:val="36"/>
          <w:lang w:val="en-IN"/>
        </w:rPr>
        <w:t xml:space="preserve">, </w:t>
      </w:r>
      <w:proofErr w:type="spellStart"/>
      <w:r w:rsidRPr="0044129C">
        <w:rPr>
          <w:b/>
          <w:bCs/>
          <w:sz w:val="36"/>
          <w:szCs w:val="36"/>
          <w:lang w:val="en-IN"/>
        </w:rPr>
        <w:t>address_id</w:t>
      </w:r>
      <w:proofErr w:type="spellEnd"/>
      <w:r w:rsidRPr="0044129C">
        <w:rPr>
          <w:b/>
          <w:bCs/>
          <w:sz w:val="36"/>
          <w:szCs w:val="36"/>
          <w:lang w:val="en-IN"/>
        </w:rPr>
        <w:t xml:space="preserve">, </w:t>
      </w:r>
      <w:proofErr w:type="spellStart"/>
      <w:r w:rsidRPr="0044129C">
        <w:rPr>
          <w:b/>
          <w:bCs/>
          <w:sz w:val="36"/>
          <w:szCs w:val="36"/>
          <w:lang w:val="en-IN"/>
        </w:rPr>
        <w:t>store_id</w:t>
      </w:r>
      <w:proofErr w:type="spellEnd"/>
    </w:p>
    <w:p w14:paraId="602DAD35" w14:textId="1365C9A9" w:rsidR="0044129C" w:rsidRPr="0044129C" w:rsidRDefault="0044129C" w:rsidP="0044129C">
      <w:pPr>
        <w:rPr>
          <w:b/>
          <w:bCs/>
          <w:sz w:val="36"/>
          <w:szCs w:val="36"/>
          <w:lang w:val="en-IN"/>
        </w:rPr>
      </w:pPr>
    </w:p>
    <w:p w14:paraId="2C684E82" w14:textId="77777777" w:rsidR="0044129C" w:rsidRPr="0044129C" w:rsidRDefault="0044129C" w:rsidP="0044129C">
      <w:pPr>
        <w:rPr>
          <w:sz w:val="36"/>
          <w:szCs w:val="36"/>
        </w:rPr>
      </w:pPr>
    </w:p>
    <w:p w14:paraId="549D07E1" w14:textId="42F62100" w:rsidR="00304275" w:rsidRDefault="00304275" w:rsidP="00304275">
      <w:r w:rsidRPr="0044129C">
        <w:br w:type="page"/>
      </w:r>
    </w:p>
    <w:p w14:paraId="3FB92722" w14:textId="16D6C9DE" w:rsidR="0044129C" w:rsidRPr="0044129C" w:rsidRDefault="0044129C" w:rsidP="0044129C">
      <w:pPr>
        <w:pStyle w:val="Title"/>
        <w:rPr>
          <w:b/>
          <w:bCs/>
          <w:sz w:val="72"/>
          <w:szCs w:val="72"/>
          <w:u w:val="single"/>
        </w:rPr>
      </w:pPr>
      <w:r w:rsidRPr="0044129C">
        <w:rPr>
          <w:b/>
          <w:bCs/>
          <w:sz w:val="72"/>
          <w:szCs w:val="72"/>
          <w:u w:val="single"/>
        </w:rPr>
        <w:lastRenderedPageBreak/>
        <w:t>ER Diagram</w:t>
      </w:r>
    </w:p>
    <w:p w14:paraId="444D356E" w14:textId="77777777" w:rsidR="0044129C" w:rsidRDefault="0044129C"/>
    <w:p w14:paraId="6CD5CAAB" w14:textId="37FB1294" w:rsidR="00304275" w:rsidRDefault="0044129C">
      <w:r>
        <w:rPr>
          <w:noProof/>
        </w:rPr>
        <w:drawing>
          <wp:inline distT="0" distB="0" distL="0" distR="0" wp14:anchorId="5AA267A6" wp14:editId="7621243E">
            <wp:extent cx="5795682" cy="7772400"/>
            <wp:effectExtent l="0" t="0" r="0" b="0"/>
            <wp:docPr id="43353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3196" name="Picture 43353196"/>
                    <pic:cNvPicPr/>
                  </pic:nvPicPr>
                  <pic:blipFill>
                    <a:blip r:embed="rId7">
                      <a:extLst>
                        <a:ext uri="{28A0092B-C50C-407E-A947-70E740481C1C}">
                          <a14:useLocalDpi xmlns:a14="http://schemas.microsoft.com/office/drawing/2010/main" val="0"/>
                        </a:ext>
                      </a:extLst>
                    </a:blip>
                    <a:stretch>
                      <a:fillRect/>
                    </a:stretch>
                  </pic:blipFill>
                  <pic:spPr>
                    <a:xfrm>
                      <a:off x="0" y="0"/>
                      <a:ext cx="5808834" cy="7790038"/>
                    </a:xfrm>
                    <a:prstGeom prst="rect">
                      <a:avLst/>
                    </a:prstGeom>
                    <a:ln>
                      <a:noFill/>
                    </a:ln>
                  </pic:spPr>
                </pic:pic>
              </a:graphicData>
            </a:graphic>
          </wp:inline>
        </w:drawing>
      </w:r>
    </w:p>
    <w:p w14:paraId="684FD91C" w14:textId="6DA0E632" w:rsidR="00FE40BD" w:rsidRDefault="00FE40BD" w:rsidP="00FE40BD">
      <w:pPr>
        <w:pStyle w:val="Title"/>
        <w:rPr>
          <w:b/>
          <w:bCs/>
          <w:sz w:val="72"/>
          <w:szCs w:val="72"/>
          <w:u w:val="single"/>
        </w:rPr>
      </w:pPr>
      <w:r>
        <w:rPr>
          <w:b/>
          <w:bCs/>
          <w:sz w:val="72"/>
          <w:szCs w:val="72"/>
          <w:u w:val="single"/>
        </w:rPr>
        <w:lastRenderedPageBreak/>
        <w:t>Power BI Problem Statements</w:t>
      </w:r>
    </w:p>
    <w:p w14:paraId="72B6CBA7" w14:textId="77777777" w:rsidR="00FE40BD" w:rsidRDefault="00FE40BD" w:rsidP="00FE40BD"/>
    <w:p w14:paraId="580DCDD6" w14:textId="2659D0FD" w:rsidR="00304275" w:rsidRPr="007B0625" w:rsidRDefault="007B0625" w:rsidP="00304275">
      <w:pPr>
        <w:rPr>
          <w:sz w:val="36"/>
          <w:szCs w:val="36"/>
        </w:rPr>
      </w:pPr>
      <w:r w:rsidRPr="007B0625">
        <w:rPr>
          <w:b/>
          <w:bCs/>
          <w:sz w:val="36"/>
          <w:szCs w:val="36"/>
        </w:rPr>
        <w:t>How does the sales revenue vary by month?</w:t>
      </w:r>
    </w:p>
    <w:p w14:paraId="6338A7CD" w14:textId="77777777" w:rsidR="007B0625" w:rsidRDefault="007B0625" w:rsidP="007B0625">
      <w:pPr>
        <w:jc w:val="center"/>
      </w:pPr>
      <w:r w:rsidRPr="007B0625">
        <w:drawing>
          <wp:inline distT="0" distB="0" distL="0" distR="0" wp14:anchorId="6D2C0099" wp14:editId="41790BC0">
            <wp:extent cx="5298141" cy="3199765"/>
            <wp:effectExtent l="0" t="0" r="0" b="635"/>
            <wp:docPr id="11" name="Picture 10">
              <a:extLst xmlns:a="http://schemas.openxmlformats.org/drawingml/2006/main">
                <a:ext uri="{FF2B5EF4-FFF2-40B4-BE49-F238E27FC236}">
                  <a16:creationId xmlns:a16="http://schemas.microsoft.com/office/drawing/2014/main" id="{B467C8AA-5131-13CF-A8A4-3CC3F8D5E9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467C8AA-5131-13CF-A8A4-3CC3F8D5E923}"/>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318435" cy="3212022"/>
                    </a:xfrm>
                    <a:prstGeom prst="rect">
                      <a:avLst/>
                    </a:prstGeom>
                  </pic:spPr>
                </pic:pic>
              </a:graphicData>
            </a:graphic>
          </wp:inline>
        </w:drawing>
      </w:r>
    </w:p>
    <w:p w14:paraId="4A63DDED" w14:textId="77777777" w:rsidR="007B0625" w:rsidRDefault="007B0625"/>
    <w:p w14:paraId="2CA61028" w14:textId="77777777" w:rsidR="007B0625" w:rsidRPr="007B0625" w:rsidRDefault="007B0625" w:rsidP="007B0625">
      <w:pPr>
        <w:rPr>
          <w:sz w:val="36"/>
          <w:szCs w:val="36"/>
          <w:lang w:val="en-IN"/>
        </w:rPr>
      </w:pPr>
      <w:proofErr w:type="gramStart"/>
      <w:r w:rsidRPr="007B0625">
        <w:rPr>
          <w:b/>
          <w:bCs/>
          <w:sz w:val="36"/>
          <w:szCs w:val="36"/>
          <w:u w:val="single"/>
          <w:lang w:val="en-IN"/>
        </w:rPr>
        <w:t>Conclusion:-</w:t>
      </w:r>
      <w:proofErr w:type="gramEnd"/>
    </w:p>
    <w:p w14:paraId="79C68A8C" w14:textId="77777777" w:rsidR="007B0625" w:rsidRPr="007B0625" w:rsidRDefault="007B0625" w:rsidP="007B0625">
      <w:pPr>
        <w:rPr>
          <w:sz w:val="32"/>
          <w:szCs w:val="32"/>
          <w:lang w:val="en-IN"/>
        </w:rPr>
      </w:pPr>
      <w:r w:rsidRPr="007B0625">
        <w:rPr>
          <w:sz w:val="32"/>
          <w:szCs w:val="32"/>
        </w:rPr>
        <w:t xml:space="preserve">The monthly revenue trend reveals a </w:t>
      </w:r>
      <w:r w:rsidRPr="007B0625">
        <w:rPr>
          <w:b/>
          <w:bCs/>
          <w:sz w:val="32"/>
          <w:szCs w:val="32"/>
        </w:rPr>
        <w:t>sharp peak in July 2005</w:t>
      </w:r>
      <w:r w:rsidRPr="007B0625">
        <w:rPr>
          <w:sz w:val="32"/>
          <w:szCs w:val="32"/>
        </w:rPr>
        <w:t xml:space="preserve">, where sales reached approximately </w:t>
      </w:r>
      <w:r w:rsidRPr="007B0625">
        <w:rPr>
          <w:b/>
          <w:bCs/>
          <w:sz w:val="32"/>
          <w:szCs w:val="32"/>
        </w:rPr>
        <w:t>$30K</w:t>
      </w:r>
      <w:r w:rsidRPr="007B0625">
        <w:rPr>
          <w:sz w:val="32"/>
          <w:szCs w:val="32"/>
        </w:rPr>
        <w:t xml:space="preserve">, followed by a noticeable decline in subsequent months. August 2005 still recorded significant revenue, but from </w:t>
      </w:r>
      <w:r w:rsidRPr="007B0625">
        <w:rPr>
          <w:b/>
          <w:bCs/>
          <w:sz w:val="32"/>
          <w:szCs w:val="32"/>
        </w:rPr>
        <w:t>June 2005 onward</w:t>
      </w:r>
      <w:r w:rsidRPr="007B0625">
        <w:rPr>
          <w:sz w:val="32"/>
          <w:szCs w:val="32"/>
        </w:rPr>
        <w:t xml:space="preserve">, a continuous downward trajectory is observed, with the lowest revenue occurring in </w:t>
      </w:r>
      <w:r w:rsidRPr="007B0625">
        <w:rPr>
          <w:b/>
          <w:bCs/>
          <w:sz w:val="32"/>
          <w:szCs w:val="32"/>
        </w:rPr>
        <w:t>February 2006</w:t>
      </w:r>
      <w:r w:rsidRPr="007B0625">
        <w:rPr>
          <w:sz w:val="32"/>
          <w:szCs w:val="32"/>
        </w:rPr>
        <w:t>. This suggests strong seasonal demand in mid-year months, possibly due to summer holidays or promotional campaigns, while year-end months experienced reduced customer activity. Understanding this trend is crucial for planning marketing strategies and inventory during high and low seasons.</w:t>
      </w:r>
    </w:p>
    <w:p w14:paraId="3B6BE6C8" w14:textId="0F8A5ECF" w:rsidR="00304275" w:rsidRPr="007B0625" w:rsidRDefault="00304275">
      <w:pPr>
        <w:rPr>
          <w:sz w:val="22"/>
          <w:szCs w:val="22"/>
        </w:rPr>
      </w:pPr>
      <w:r w:rsidRPr="007B0625">
        <w:rPr>
          <w:sz w:val="22"/>
          <w:szCs w:val="22"/>
        </w:rPr>
        <w:br w:type="page"/>
      </w:r>
    </w:p>
    <w:p w14:paraId="344C8493" w14:textId="77777777" w:rsidR="007B0625" w:rsidRDefault="007B0625">
      <w:pPr>
        <w:rPr>
          <w:b/>
          <w:bCs/>
          <w:sz w:val="36"/>
          <w:szCs w:val="36"/>
        </w:rPr>
      </w:pPr>
      <w:r w:rsidRPr="007B0625">
        <w:rPr>
          <w:b/>
          <w:bCs/>
          <w:sz w:val="36"/>
          <w:szCs w:val="36"/>
        </w:rPr>
        <w:lastRenderedPageBreak/>
        <w:t>Which customer segments generate the highest sales?</w:t>
      </w:r>
    </w:p>
    <w:p w14:paraId="5261862C" w14:textId="29EFDC8C" w:rsidR="007B0625" w:rsidRPr="007B0625" w:rsidRDefault="007B0625" w:rsidP="00304275">
      <w:pPr>
        <w:rPr>
          <w:b/>
          <w:bCs/>
          <w:sz w:val="36"/>
          <w:szCs w:val="36"/>
        </w:rPr>
      </w:pPr>
      <w:r w:rsidRPr="007B0625">
        <w:drawing>
          <wp:anchor distT="0" distB="0" distL="114300" distR="114300" simplePos="0" relativeHeight="251661312" behindDoc="0" locked="0" layoutInCell="1" allowOverlap="1" wp14:anchorId="556A0CF8" wp14:editId="78C400E9">
            <wp:simplePos x="0" y="0"/>
            <wp:positionH relativeFrom="margin">
              <wp:align>left</wp:align>
            </wp:positionH>
            <wp:positionV relativeFrom="paragraph">
              <wp:posOffset>354703</wp:posOffset>
            </wp:positionV>
            <wp:extent cx="2742666" cy="2299447"/>
            <wp:effectExtent l="0" t="0" r="635" b="5715"/>
            <wp:wrapNone/>
            <wp:docPr id="5" name="Picture 4">
              <a:extLst xmlns:a="http://schemas.openxmlformats.org/drawingml/2006/main">
                <a:ext uri="{FF2B5EF4-FFF2-40B4-BE49-F238E27FC236}">
                  <a16:creationId xmlns:a16="http://schemas.microsoft.com/office/drawing/2014/main" id="{0C681960-B504-DBC8-F17D-F9ABE1FB30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C681960-B504-DBC8-F17D-F9ABE1FB300E}"/>
                        </a:ext>
                      </a:extLst>
                    </pic:cNvPr>
                    <pic:cNvPicPr>
                      <a:picLocks noChangeAspect="1"/>
                    </pic:cNvPicPr>
                  </pic:nvPicPr>
                  <pic:blipFill>
                    <a:blip r:embed="rId9">
                      <a:extLst>
                        <a:ext uri="{28A0092B-C50C-407E-A947-70E740481C1C}">
                          <a14:useLocalDpi xmlns:a14="http://schemas.microsoft.com/office/drawing/2010/main" val="0"/>
                        </a:ext>
                      </a:extLst>
                    </a:blip>
                    <a:srcRect l="68025" t="2587" r="1815" b="58699"/>
                    <a:stretch>
                      <a:fillRect/>
                    </a:stretch>
                  </pic:blipFill>
                  <pic:spPr>
                    <a:xfrm>
                      <a:off x="0" y="0"/>
                      <a:ext cx="2750696" cy="2306179"/>
                    </a:xfrm>
                    <a:prstGeom prst="rect">
                      <a:avLst/>
                    </a:prstGeom>
                  </pic:spPr>
                </pic:pic>
              </a:graphicData>
            </a:graphic>
            <wp14:sizeRelH relativeFrom="margin">
              <wp14:pctWidth>0</wp14:pctWidth>
            </wp14:sizeRelH>
            <wp14:sizeRelV relativeFrom="margin">
              <wp14:pctHeight>0</wp14:pctHeight>
            </wp14:sizeRelV>
          </wp:anchor>
        </w:drawing>
      </w:r>
    </w:p>
    <w:p w14:paraId="4019D2EC" w14:textId="2FCDFAF3" w:rsidR="007B0625" w:rsidRDefault="007B0625"/>
    <w:p w14:paraId="32D67BF8" w14:textId="0616FF82" w:rsidR="007B0625" w:rsidRDefault="007B0625"/>
    <w:p w14:paraId="6DECD00F" w14:textId="71ECA738" w:rsidR="007B0625" w:rsidRDefault="007B0625">
      <w:r w:rsidRPr="007B0625">
        <w:drawing>
          <wp:anchor distT="0" distB="0" distL="114300" distR="114300" simplePos="0" relativeHeight="251662336" behindDoc="0" locked="0" layoutInCell="1" allowOverlap="1" wp14:anchorId="38A51D38" wp14:editId="7FF788DA">
            <wp:simplePos x="0" y="0"/>
            <wp:positionH relativeFrom="margin">
              <wp:posOffset>2823479</wp:posOffset>
            </wp:positionH>
            <wp:positionV relativeFrom="paragraph">
              <wp:posOffset>250638</wp:posOffset>
            </wp:positionV>
            <wp:extent cx="3291914" cy="2742851"/>
            <wp:effectExtent l="0" t="0" r="3810" b="635"/>
            <wp:wrapNone/>
            <wp:docPr id="7" name="Picture 6">
              <a:extLst xmlns:a="http://schemas.openxmlformats.org/drawingml/2006/main">
                <a:ext uri="{FF2B5EF4-FFF2-40B4-BE49-F238E27FC236}">
                  <a16:creationId xmlns:a16="http://schemas.microsoft.com/office/drawing/2014/main" id="{ECEB96D9-CD67-BE90-1646-C6241B837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CEB96D9-CD67-BE90-1646-C6241B837749}"/>
                        </a:ext>
                      </a:extLst>
                    </pic:cNvPr>
                    <pic:cNvPicPr>
                      <a:picLocks noChangeAspect="1"/>
                    </pic:cNvPicPr>
                  </pic:nvPicPr>
                  <pic:blipFill>
                    <a:blip r:embed="rId10"/>
                    <a:stretch>
                      <a:fillRect/>
                    </a:stretch>
                  </pic:blipFill>
                  <pic:spPr>
                    <a:xfrm>
                      <a:off x="0" y="0"/>
                      <a:ext cx="3291914" cy="2742851"/>
                    </a:xfrm>
                    <a:prstGeom prst="rect">
                      <a:avLst/>
                    </a:prstGeom>
                  </pic:spPr>
                </pic:pic>
              </a:graphicData>
            </a:graphic>
            <wp14:sizeRelH relativeFrom="margin">
              <wp14:pctWidth>0</wp14:pctWidth>
            </wp14:sizeRelH>
            <wp14:sizeRelV relativeFrom="margin">
              <wp14:pctHeight>0</wp14:pctHeight>
            </wp14:sizeRelV>
          </wp:anchor>
        </w:drawing>
      </w:r>
    </w:p>
    <w:p w14:paraId="04D44AA9" w14:textId="3FE2AB97" w:rsidR="007B0625" w:rsidRDefault="007B0625"/>
    <w:p w14:paraId="599414C6" w14:textId="0D5BE19A" w:rsidR="007B0625" w:rsidRDefault="007B0625"/>
    <w:p w14:paraId="61D788E5" w14:textId="66AAB119" w:rsidR="007B0625" w:rsidRDefault="007B0625"/>
    <w:p w14:paraId="672B74F2" w14:textId="38488DDD" w:rsidR="007B0625" w:rsidRDefault="007B0625"/>
    <w:p w14:paraId="69282E3D" w14:textId="77777777" w:rsidR="007B0625" w:rsidRDefault="007B0625"/>
    <w:p w14:paraId="4584B00A" w14:textId="77777777" w:rsidR="007B0625" w:rsidRDefault="007B0625"/>
    <w:p w14:paraId="6A19EA9A" w14:textId="77777777" w:rsidR="007B0625" w:rsidRDefault="007B0625"/>
    <w:p w14:paraId="57CAA6C7" w14:textId="77777777" w:rsidR="007B0625" w:rsidRDefault="007B0625"/>
    <w:p w14:paraId="13BD4996" w14:textId="77777777" w:rsidR="007B0625" w:rsidRDefault="007B0625"/>
    <w:p w14:paraId="656FA2A9" w14:textId="77777777" w:rsidR="007B0625" w:rsidRDefault="007B0625"/>
    <w:p w14:paraId="78A20A5A" w14:textId="77777777" w:rsidR="007B0625" w:rsidRDefault="007B0625"/>
    <w:p w14:paraId="24CAFC8F" w14:textId="77777777" w:rsidR="007B0625" w:rsidRPr="007B0625" w:rsidRDefault="007B0625" w:rsidP="007B0625">
      <w:pPr>
        <w:rPr>
          <w:sz w:val="32"/>
          <w:szCs w:val="32"/>
          <w:lang w:val="en-IN"/>
        </w:rPr>
      </w:pPr>
      <w:proofErr w:type="gramStart"/>
      <w:r w:rsidRPr="007B0625">
        <w:rPr>
          <w:b/>
          <w:bCs/>
          <w:sz w:val="32"/>
          <w:szCs w:val="32"/>
          <w:u w:val="single"/>
          <w:lang w:val="en-IN"/>
        </w:rPr>
        <w:t>Conclusion:-</w:t>
      </w:r>
      <w:proofErr w:type="gramEnd"/>
    </w:p>
    <w:p w14:paraId="2D230A26" w14:textId="77777777" w:rsidR="007B0625" w:rsidRDefault="007B0625">
      <w:pPr>
        <w:rPr>
          <w:sz w:val="32"/>
          <w:szCs w:val="32"/>
          <w:lang w:val="en-IN"/>
        </w:rPr>
      </w:pPr>
      <w:r w:rsidRPr="007B0625">
        <w:rPr>
          <w:sz w:val="32"/>
          <w:szCs w:val="32"/>
        </w:rPr>
        <w:t xml:space="preserve">From the customer analytics dashboard, </w:t>
      </w:r>
      <w:r w:rsidRPr="007B0625">
        <w:rPr>
          <w:b/>
          <w:bCs/>
          <w:sz w:val="32"/>
          <w:szCs w:val="32"/>
        </w:rPr>
        <w:t>India and China</w:t>
      </w:r>
      <w:r w:rsidRPr="007B0625">
        <w:rPr>
          <w:sz w:val="32"/>
          <w:szCs w:val="32"/>
        </w:rPr>
        <w:t xml:space="preserve"> emerged as the top-performing countries in terms of customer count and revenue contribution. </w:t>
      </w:r>
      <w:r w:rsidRPr="007B0625">
        <w:rPr>
          <w:b/>
          <w:bCs/>
          <w:sz w:val="32"/>
          <w:szCs w:val="32"/>
        </w:rPr>
        <w:t>India leads with the highest number of active customers</w:t>
      </w:r>
      <w:r w:rsidRPr="007B0625">
        <w:rPr>
          <w:sz w:val="32"/>
          <w:szCs w:val="32"/>
        </w:rPr>
        <w:t xml:space="preserve">, followed closely by China and the United States. At the individual level, </w:t>
      </w:r>
      <w:r w:rsidRPr="007B0625">
        <w:rPr>
          <w:b/>
          <w:bCs/>
          <w:sz w:val="32"/>
          <w:szCs w:val="32"/>
        </w:rPr>
        <w:t>Eleanor, Karl, and Clara</w:t>
      </w:r>
      <w:r w:rsidRPr="007B0625">
        <w:rPr>
          <w:sz w:val="32"/>
          <w:szCs w:val="32"/>
        </w:rPr>
        <w:t xml:space="preserve"> are the most frequent renters, with Eleanor completing </w:t>
      </w:r>
      <w:r w:rsidRPr="007B0625">
        <w:rPr>
          <w:b/>
          <w:bCs/>
          <w:sz w:val="32"/>
          <w:szCs w:val="32"/>
        </w:rPr>
        <w:t>46 rentals</w:t>
      </w:r>
      <w:r w:rsidRPr="007B0625">
        <w:rPr>
          <w:sz w:val="32"/>
          <w:szCs w:val="32"/>
        </w:rPr>
        <w:t xml:space="preserve">, indicating high engagement. Notably, </w:t>
      </w:r>
      <w:r w:rsidRPr="007B0625">
        <w:rPr>
          <w:b/>
          <w:bCs/>
          <w:sz w:val="32"/>
          <w:szCs w:val="32"/>
        </w:rPr>
        <w:t>97.53% of the total revenue</w:t>
      </w:r>
      <w:r w:rsidRPr="007B0625">
        <w:rPr>
          <w:sz w:val="32"/>
          <w:szCs w:val="32"/>
        </w:rPr>
        <w:t xml:space="preserve"> is generated by </w:t>
      </w:r>
      <w:r w:rsidRPr="007B0625">
        <w:rPr>
          <w:b/>
          <w:bCs/>
          <w:sz w:val="32"/>
          <w:szCs w:val="32"/>
        </w:rPr>
        <w:t>active customers</w:t>
      </w:r>
      <w:r w:rsidRPr="007B0625">
        <w:rPr>
          <w:sz w:val="32"/>
          <w:szCs w:val="32"/>
        </w:rPr>
        <w:t>, showing that customer engagement and retention directly impact business performance. This highlights the importance of nurturing top customers and focusing efforts in countries with high rental activity.</w:t>
      </w:r>
    </w:p>
    <w:p w14:paraId="25351D01" w14:textId="49E9E5D5" w:rsidR="00304275" w:rsidRPr="007B0625" w:rsidRDefault="007B0625">
      <w:pPr>
        <w:rPr>
          <w:sz w:val="32"/>
          <w:szCs w:val="32"/>
          <w:lang w:val="en-IN"/>
        </w:rPr>
      </w:pPr>
      <w:r w:rsidRPr="007B0625">
        <w:rPr>
          <w:b/>
          <w:bCs/>
          <w:sz w:val="36"/>
          <w:szCs w:val="36"/>
        </w:rPr>
        <w:lastRenderedPageBreak/>
        <w:t>What is the distribution of films by rental duration?</w:t>
      </w:r>
    </w:p>
    <w:p w14:paraId="1524519B" w14:textId="22B55009" w:rsidR="00304275" w:rsidRPr="0044129C" w:rsidRDefault="00304275" w:rsidP="00304275"/>
    <w:p w14:paraId="44D2CABF" w14:textId="77777777" w:rsidR="007B0625" w:rsidRDefault="007B0625" w:rsidP="00FA2166">
      <w:pPr>
        <w:jc w:val="center"/>
      </w:pPr>
      <w:r w:rsidRPr="007B0625">
        <w:drawing>
          <wp:inline distT="0" distB="0" distL="0" distR="0" wp14:anchorId="1007529B" wp14:editId="03F8CA5F">
            <wp:extent cx="4901184" cy="4608577"/>
            <wp:effectExtent l="0" t="0" r="0" b="1905"/>
            <wp:docPr id="4" name="Picture 3">
              <a:extLst xmlns:a="http://schemas.openxmlformats.org/drawingml/2006/main">
                <a:ext uri="{FF2B5EF4-FFF2-40B4-BE49-F238E27FC236}">
                  <a16:creationId xmlns:a16="http://schemas.microsoft.com/office/drawing/2014/main" id="{6D8D3F90-557D-6955-528F-D2A05FCD2E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D8D3F90-557D-6955-528F-D2A05FCD2EE6}"/>
                        </a:ext>
                      </a:extLst>
                    </pic:cNvPr>
                    <pic:cNvPicPr>
                      <a:picLocks noChangeAspect="1"/>
                    </pic:cNvPicPr>
                  </pic:nvPicPr>
                  <pic:blipFill>
                    <a:blip r:embed="rId11"/>
                    <a:stretch>
                      <a:fillRect/>
                    </a:stretch>
                  </pic:blipFill>
                  <pic:spPr>
                    <a:xfrm>
                      <a:off x="0" y="0"/>
                      <a:ext cx="4901184" cy="4608577"/>
                    </a:xfrm>
                    <a:prstGeom prst="rect">
                      <a:avLst/>
                    </a:prstGeom>
                  </pic:spPr>
                </pic:pic>
              </a:graphicData>
            </a:graphic>
          </wp:inline>
        </w:drawing>
      </w:r>
    </w:p>
    <w:p w14:paraId="0125B228" w14:textId="77777777" w:rsidR="00FA2166" w:rsidRPr="00FA2166" w:rsidRDefault="00FA2166" w:rsidP="00FA2166">
      <w:pPr>
        <w:rPr>
          <w:sz w:val="32"/>
          <w:szCs w:val="32"/>
          <w:lang w:val="en-IN"/>
        </w:rPr>
      </w:pPr>
      <w:proofErr w:type="gramStart"/>
      <w:r w:rsidRPr="00FA2166">
        <w:rPr>
          <w:b/>
          <w:bCs/>
          <w:sz w:val="32"/>
          <w:szCs w:val="32"/>
          <w:u w:val="single"/>
          <w:lang w:val="en-IN"/>
        </w:rPr>
        <w:t>Conclusion:-</w:t>
      </w:r>
      <w:proofErr w:type="gramEnd"/>
    </w:p>
    <w:p w14:paraId="1E306C58" w14:textId="77777777" w:rsidR="00FA2166" w:rsidRPr="00FA2166" w:rsidRDefault="00FA2166" w:rsidP="00FA2166">
      <w:pPr>
        <w:rPr>
          <w:sz w:val="32"/>
          <w:szCs w:val="32"/>
          <w:lang w:val="en-IN"/>
        </w:rPr>
      </w:pPr>
      <w:r w:rsidRPr="00FA2166">
        <w:rPr>
          <w:sz w:val="32"/>
          <w:szCs w:val="32"/>
        </w:rPr>
        <w:t xml:space="preserve">The film inventory reveals a diverse spread of rental durations, but a majority of films are rented for </w:t>
      </w:r>
      <w:r w:rsidRPr="00FA2166">
        <w:rPr>
          <w:b/>
          <w:bCs/>
          <w:sz w:val="32"/>
          <w:szCs w:val="32"/>
        </w:rPr>
        <w:t>5 to 7 days</w:t>
      </w:r>
      <w:r w:rsidRPr="00FA2166">
        <w:rPr>
          <w:sz w:val="32"/>
          <w:szCs w:val="32"/>
        </w:rPr>
        <w:t xml:space="preserve">, with the most common durations being </w:t>
      </w:r>
      <w:r w:rsidRPr="00FA2166">
        <w:rPr>
          <w:b/>
          <w:bCs/>
          <w:sz w:val="32"/>
          <w:szCs w:val="32"/>
        </w:rPr>
        <w:t>6 days (21.2%)</w:t>
      </w:r>
      <w:r w:rsidRPr="00FA2166">
        <w:rPr>
          <w:sz w:val="32"/>
          <w:szCs w:val="32"/>
        </w:rPr>
        <w:t xml:space="preserve">, </w:t>
      </w:r>
      <w:r w:rsidRPr="00FA2166">
        <w:rPr>
          <w:b/>
          <w:bCs/>
          <w:sz w:val="32"/>
          <w:szCs w:val="32"/>
        </w:rPr>
        <w:t>5 days (20.3%)</w:t>
      </w:r>
      <w:r w:rsidRPr="00FA2166">
        <w:rPr>
          <w:sz w:val="32"/>
          <w:szCs w:val="32"/>
        </w:rPr>
        <w:t xml:space="preserve">, and </w:t>
      </w:r>
      <w:r w:rsidRPr="00FA2166">
        <w:rPr>
          <w:b/>
          <w:bCs/>
          <w:sz w:val="32"/>
          <w:szCs w:val="32"/>
        </w:rPr>
        <w:t>7 days (19.1%)</w:t>
      </w:r>
      <w:r w:rsidRPr="00FA2166">
        <w:rPr>
          <w:sz w:val="32"/>
          <w:szCs w:val="32"/>
        </w:rPr>
        <w:t>. Shorter rental durations (e.g., 3–4 days) have significantly lower representation, indicating that customers prefer medium-term rentals that provide value without long-term commitment. This insight can guide decisions on pricing models and inventory stocking, ensuring more films fall into the preferred duration brackets.</w:t>
      </w:r>
    </w:p>
    <w:p w14:paraId="54A6B6D2" w14:textId="77777777" w:rsidR="00FA2166" w:rsidRDefault="00FA2166">
      <w:pPr>
        <w:rPr>
          <w:sz w:val="32"/>
          <w:szCs w:val="32"/>
        </w:rPr>
      </w:pPr>
    </w:p>
    <w:p w14:paraId="5B4473D0" w14:textId="77777777" w:rsidR="00FA2166" w:rsidRDefault="00FA2166">
      <w:pPr>
        <w:rPr>
          <w:b/>
          <w:bCs/>
        </w:rPr>
      </w:pPr>
    </w:p>
    <w:p w14:paraId="6FEBDD31" w14:textId="1A4EC767" w:rsidR="00304275" w:rsidRDefault="00FA2166">
      <w:pPr>
        <w:rPr>
          <w:b/>
          <w:bCs/>
          <w:sz w:val="36"/>
          <w:szCs w:val="36"/>
        </w:rPr>
      </w:pPr>
      <w:r w:rsidRPr="00FA2166">
        <w:rPr>
          <w:b/>
          <w:bCs/>
          <w:sz w:val="36"/>
          <w:szCs w:val="36"/>
        </w:rPr>
        <w:lastRenderedPageBreak/>
        <w:t>How does the inventory vary by film rating?</w:t>
      </w:r>
    </w:p>
    <w:p w14:paraId="0246940B" w14:textId="77777777" w:rsidR="00FA2166" w:rsidRDefault="00FA2166">
      <w:pPr>
        <w:rPr>
          <w:b/>
          <w:bCs/>
          <w:sz w:val="36"/>
          <w:szCs w:val="36"/>
        </w:rPr>
      </w:pPr>
    </w:p>
    <w:p w14:paraId="5E2B9FCE" w14:textId="1E7A5079" w:rsidR="00FA2166" w:rsidRDefault="00FA2166" w:rsidP="00FA2166">
      <w:pPr>
        <w:jc w:val="center"/>
        <w:rPr>
          <w:sz w:val="44"/>
          <w:szCs w:val="44"/>
        </w:rPr>
      </w:pPr>
      <w:r w:rsidRPr="00FA2166">
        <w:rPr>
          <w:sz w:val="44"/>
          <w:szCs w:val="44"/>
        </w:rPr>
        <w:drawing>
          <wp:inline distT="0" distB="0" distL="0" distR="0" wp14:anchorId="556DF5B1" wp14:editId="767768EE">
            <wp:extent cx="4592827" cy="3968498"/>
            <wp:effectExtent l="0" t="0" r="0" b="0"/>
            <wp:docPr id="1705914956" name="Picture 3">
              <a:extLst xmlns:a="http://schemas.openxmlformats.org/drawingml/2006/main">
                <a:ext uri="{FF2B5EF4-FFF2-40B4-BE49-F238E27FC236}">
                  <a16:creationId xmlns:a16="http://schemas.microsoft.com/office/drawing/2014/main" id="{22CE4D0F-CCCA-5EF7-80AC-2A8B8DFB5E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2CE4D0F-CCCA-5EF7-80AC-2A8B8DFB5E33}"/>
                        </a:ext>
                      </a:extLst>
                    </pic:cNvPr>
                    <pic:cNvPicPr>
                      <a:picLocks noChangeAspect="1"/>
                    </pic:cNvPicPr>
                  </pic:nvPicPr>
                  <pic:blipFill>
                    <a:blip r:embed="rId12"/>
                    <a:stretch>
                      <a:fillRect/>
                    </a:stretch>
                  </pic:blipFill>
                  <pic:spPr>
                    <a:xfrm>
                      <a:off x="0" y="0"/>
                      <a:ext cx="4592827" cy="3968498"/>
                    </a:xfrm>
                    <a:prstGeom prst="rect">
                      <a:avLst/>
                    </a:prstGeom>
                  </pic:spPr>
                </pic:pic>
              </a:graphicData>
            </a:graphic>
          </wp:inline>
        </w:drawing>
      </w:r>
    </w:p>
    <w:p w14:paraId="73DFB2F6" w14:textId="77777777" w:rsidR="00FA2166" w:rsidRDefault="00FA2166">
      <w:pPr>
        <w:rPr>
          <w:sz w:val="44"/>
          <w:szCs w:val="44"/>
        </w:rPr>
      </w:pPr>
    </w:p>
    <w:p w14:paraId="49F96F56" w14:textId="77777777" w:rsidR="00FA2166" w:rsidRPr="00FA2166" w:rsidRDefault="00FA2166" w:rsidP="00FA2166">
      <w:pPr>
        <w:rPr>
          <w:sz w:val="36"/>
          <w:szCs w:val="36"/>
          <w:lang w:val="en-IN"/>
        </w:rPr>
      </w:pPr>
      <w:proofErr w:type="gramStart"/>
      <w:r w:rsidRPr="00FA2166">
        <w:rPr>
          <w:b/>
          <w:bCs/>
          <w:sz w:val="36"/>
          <w:szCs w:val="36"/>
          <w:u w:val="single"/>
          <w:lang w:val="en-IN"/>
        </w:rPr>
        <w:t>Conclusion:-</w:t>
      </w:r>
      <w:proofErr w:type="gramEnd"/>
    </w:p>
    <w:p w14:paraId="3E7E7E80" w14:textId="77777777" w:rsidR="00FA2166" w:rsidRPr="00FA2166" w:rsidRDefault="00FA2166">
      <w:pPr>
        <w:rPr>
          <w:sz w:val="32"/>
          <w:szCs w:val="32"/>
          <w:lang w:val="en-IN"/>
        </w:rPr>
      </w:pPr>
      <w:r w:rsidRPr="00FA2166">
        <w:rPr>
          <w:sz w:val="32"/>
          <w:szCs w:val="32"/>
        </w:rPr>
        <w:t xml:space="preserve">The inventory is evenly distributed across major film ratings, with </w:t>
      </w:r>
      <w:r w:rsidRPr="00FA2166">
        <w:rPr>
          <w:b/>
          <w:bCs/>
          <w:sz w:val="32"/>
          <w:szCs w:val="32"/>
        </w:rPr>
        <w:t>PG-13 (22.22%)</w:t>
      </w:r>
      <w:r w:rsidRPr="00FA2166">
        <w:rPr>
          <w:sz w:val="32"/>
          <w:szCs w:val="32"/>
        </w:rPr>
        <w:t xml:space="preserve">, </w:t>
      </w:r>
      <w:r w:rsidRPr="00FA2166">
        <w:rPr>
          <w:b/>
          <w:bCs/>
          <w:sz w:val="32"/>
          <w:szCs w:val="32"/>
        </w:rPr>
        <w:t>R (20.61%)</w:t>
      </w:r>
      <w:r w:rsidRPr="00FA2166">
        <w:rPr>
          <w:sz w:val="32"/>
          <w:szCs w:val="32"/>
        </w:rPr>
        <w:t xml:space="preserve">, and </w:t>
      </w:r>
      <w:r w:rsidRPr="00FA2166">
        <w:rPr>
          <w:b/>
          <w:bCs/>
          <w:sz w:val="32"/>
          <w:szCs w:val="32"/>
        </w:rPr>
        <w:t>PG (20.17%)</w:t>
      </w:r>
      <w:r w:rsidRPr="00FA2166">
        <w:rPr>
          <w:sz w:val="32"/>
          <w:szCs w:val="32"/>
        </w:rPr>
        <w:t xml:space="preserve"> being the top three categories. These three ratings collectively account for over </w:t>
      </w:r>
      <w:r w:rsidRPr="00FA2166">
        <w:rPr>
          <w:b/>
          <w:bCs/>
          <w:sz w:val="32"/>
          <w:szCs w:val="32"/>
        </w:rPr>
        <w:t>60% of the inventory</w:t>
      </w:r>
      <w:r w:rsidRPr="00FA2166">
        <w:rPr>
          <w:sz w:val="32"/>
          <w:szCs w:val="32"/>
        </w:rPr>
        <w:t xml:space="preserve">, showing a strong tilt toward mature and family-friendly content. The presence of </w:t>
      </w:r>
      <w:r w:rsidRPr="00FA2166">
        <w:rPr>
          <w:b/>
          <w:bCs/>
          <w:sz w:val="32"/>
          <w:szCs w:val="32"/>
        </w:rPr>
        <w:t>G-rated and NC-17 films</w:t>
      </w:r>
      <w:r w:rsidRPr="00FA2166">
        <w:rPr>
          <w:sz w:val="32"/>
          <w:szCs w:val="32"/>
        </w:rPr>
        <w:t xml:space="preserve"> is comparatively lower. This distribution reflects a balanced content strategy aimed at attracting both adult viewers and families, which is appropriate given the observed rental patterns and customer demographics.</w:t>
      </w:r>
    </w:p>
    <w:p w14:paraId="52B25192" w14:textId="77777777" w:rsidR="00FA2166" w:rsidRDefault="00FA2166">
      <w:pPr>
        <w:rPr>
          <w:b/>
          <w:bCs/>
          <w:sz w:val="36"/>
          <w:szCs w:val="36"/>
        </w:rPr>
      </w:pPr>
    </w:p>
    <w:p w14:paraId="3B3A1367" w14:textId="501BB9C3" w:rsidR="00FA2166" w:rsidRDefault="00FA2166">
      <w:pPr>
        <w:rPr>
          <w:b/>
          <w:bCs/>
          <w:sz w:val="36"/>
          <w:szCs w:val="36"/>
        </w:rPr>
      </w:pPr>
      <w:r w:rsidRPr="00FA2166">
        <w:rPr>
          <w:b/>
          <w:bCs/>
          <w:sz w:val="36"/>
          <w:szCs w:val="36"/>
        </w:rPr>
        <w:lastRenderedPageBreak/>
        <w:t>What is the breakdown of film categories in the inventory?</w:t>
      </w:r>
    </w:p>
    <w:p w14:paraId="2C18BEBB" w14:textId="77777777" w:rsidR="00FA2166" w:rsidRDefault="00FA2166">
      <w:pPr>
        <w:rPr>
          <w:b/>
          <w:bCs/>
          <w:sz w:val="36"/>
          <w:szCs w:val="36"/>
        </w:rPr>
      </w:pPr>
    </w:p>
    <w:p w14:paraId="2AFCA637" w14:textId="3C3F58E2" w:rsidR="00FA2166" w:rsidRDefault="00FA2166" w:rsidP="00FA2166">
      <w:pPr>
        <w:jc w:val="center"/>
        <w:rPr>
          <w:sz w:val="36"/>
          <w:szCs w:val="36"/>
          <w:lang w:val="en-IN"/>
        </w:rPr>
      </w:pPr>
      <w:r w:rsidRPr="00FA2166">
        <w:rPr>
          <w:sz w:val="36"/>
          <w:szCs w:val="36"/>
        </w:rPr>
        <w:drawing>
          <wp:inline distT="0" distB="0" distL="0" distR="0" wp14:anchorId="6541A1ED" wp14:editId="21EDFA69">
            <wp:extent cx="4151074" cy="3813048"/>
            <wp:effectExtent l="0" t="0" r="1905" b="0"/>
            <wp:docPr id="292472386" name="Picture 3">
              <a:extLst xmlns:a="http://schemas.openxmlformats.org/drawingml/2006/main">
                <a:ext uri="{FF2B5EF4-FFF2-40B4-BE49-F238E27FC236}">
                  <a16:creationId xmlns:a16="http://schemas.microsoft.com/office/drawing/2014/main" id="{6AA7B2FB-4470-2EDE-BFEF-BD222F20FB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AA7B2FB-4470-2EDE-BFEF-BD222F20FB7D}"/>
                        </a:ext>
                      </a:extLst>
                    </pic:cNvPr>
                    <pic:cNvPicPr>
                      <a:picLocks noChangeAspect="1"/>
                    </pic:cNvPicPr>
                  </pic:nvPicPr>
                  <pic:blipFill>
                    <a:blip r:embed="rId13"/>
                    <a:stretch>
                      <a:fillRect/>
                    </a:stretch>
                  </pic:blipFill>
                  <pic:spPr>
                    <a:xfrm>
                      <a:off x="0" y="0"/>
                      <a:ext cx="4151074" cy="3813048"/>
                    </a:xfrm>
                    <a:prstGeom prst="rect">
                      <a:avLst/>
                    </a:prstGeom>
                  </pic:spPr>
                </pic:pic>
              </a:graphicData>
            </a:graphic>
          </wp:inline>
        </w:drawing>
      </w:r>
    </w:p>
    <w:p w14:paraId="40157E25" w14:textId="77777777" w:rsidR="00FA2166" w:rsidRDefault="00FA2166" w:rsidP="00FA2166">
      <w:pPr>
        <w:jc w:val="center"/>
        <w:rPr>
          <w:sz w:val="36"/>
          <w:szCs w:val="36"/>
          <w:lang w:val="en-IN"/>
        </w:rPr>
      </w:pPr>
    </w:p>
    <w:p w14:paraId="1A0AC665" w14:textId="77777777" w:rsidR="00FA2166" w:rsidRPr="00FA2166" w:rsidRDefault="00FA2166" w:rsidP="00FA2166">
      <w:pPr>
        <w:rPr>
          <w:sz w:val="36"/>
          <w:szCs w:val="36"/>
          <w:lang w:val="en-IN"/>
        </w:rPr>
      </w:pPr>
      <w:proofErr w:type="gramStart"/>
      <w:r w:rsidRPr="00FA2166">
        <w:rPr>
          <w:b/>
          <w:bCs/>
          <w:sz w:val="36"/>
          <w:szCs w:val="36"/>
          <w:u w:val="single"/>
          <w:lang w:val="en-IN"/>
        </w:rPr>
        <w:t>Conclusion:-</w:t>
      </w:r>
      <w:proofErr w:type="gramEnd"/>
    </w:p>
    <w:p w14:paraId="2A69C0DF" w14:textId="77777777" w:rsidR="00FA2166" w:rsidRPr="00FA2166" w:rsidRDefault="00FA2166" w:rsidP="00FA2166">
      <w:pPr>
        <w:rPr>
          <w:sz w:val="32"/>
          <w:szCs w:val="32"/>
          <w:lang w:val="en-IN"/>
        </w:rPr>
      </w:pPr>
      <w:r w:rsidRPr="00FA2166">
        <w:rPr>
          <w:sz w:val="32"/>
          <w:szCs w:val="32"/>
        </w:rPr>
        <w:t xml:space="preserve">A category-wise breakdown reveals that </w:t>
      </w:r>
      <w:r w:rsidRPr="00FA2166">
        <w:rPr>
          <w:b/>
          <w:bCs/>
          <w:sz w:val="32"/>
          <w:szCs w:val="32"/>
        </w:rPr>
        <w:t>Action, Drama, and Comedy</w:t>
      </w:r>
      <w:r w:rsidRPr="00FA2166">
        <w:rPr>
          <w:sz w:val="32"/>
          <w:szCs w:val="32"/>
        </w:rPr>
        <w:t xml:space="preserve"> are the leading genres in the inventory, both in terms of </w:t>
      </w:r>
      <w:r w:rsidRPr="00FA2166">
        <w:rPr>
          <w:b/>
          <w:bCs/>
          <w:sz w:val="32"/>
          <w:szCs w:val="32"/>
        </w:rPr>
        <w:t>volume and rental rates</w:t>
      </w:r>
      <w:r w:rsidRPr="00FA2166">
        <w:rPr>
          <w:sz w:val="32"/>
          <w:szCs w:val="32"/>
        </w:rPr>
        <w:t xml:space="preserve">. These categories also generate higher revenue and experience more frequent rentals, indicating strong viewer preference. Niche genres such as </w:t>
      </w:r>
      <w:proofErr w:type="gramStart"/>
      <w:r w:rsidRPr="00FA2166">
        <w:rPr>
          <w:b/>
          <w:bCs/>
          <w:sz w:val="32"/>
          <w:szCs w:val="32"/>
        </w:rPr>
        <w:t>Foreign</w:t>
      </w:r>
      <w:proofErr w:type="gramEnd"/>
      <w:r w:rsidRPr="00FA2166">
        <w:rPr>
          <w:b/>
          <w:bCs/>
          <w:sz w:val="32"/>
          <w:szCs w:val="32"/>
        </w:rPr>
        <w:t xml:space="preserve"> films, Documentary, and Games</w:t>
      </w:r>
      <w:r w:rsidRPr="00FA2166">
        <w:rPr>
          <w:sz w:val="32"/>
          <w:szCs w:val="32"/>
        </w:rPr>
        <w:t xml:space="preserve"> are present but contribute less to the overall rental share. This implies the business strategy aligns with popular genre demand, ensuring inventory is optimized for the most-watched categories, while still maintaining variety for niche audiences.</w:t>
      </w:r>
    </w:p>
    <w:p w14:paraId="1FDAE410" w14:textId="77777777" w:rsidR="00FA2166" w:rsidRDefault="00FA2166">
      <w:pPr>
        <w:rPr>
          <w:b/>
          <w:bCs/>
          <w:sz w:val="36"/>
          <w:szCs w:val="36"/>
        </w:rPr>
      </w:pPr>
    </w:p>
    <w:p w14:paraId="70EE4118" w14:textId="1DF01ED0" w:rsidR="00FA2166" w:rsidRDefault="00FA2166">
      <w:pPr>
        <w:rPr>
          <w:b/>
          <w:bCs/>
          <w:sz w:val="36"/>
          <w:szCs w:val="36"/>
        </w:rPr>
      </w:pPr>
      <w:r w:rsidRPr="00FA2166">
        <w:rPr>
          <w:b/>
          <w:bCs/>
          <w:sz w:val="36"/>
          <w:szCs w:val="36"/>
        </w:rPr>
        <w:lastRenderedPageBreak/>
        <w:t>What is the distribution of staff by employment duration?</w:t>
      </w:r>
    </w:p>
    <w:p w14:paraId="59FA98B2" w14:textId="77777777" w:rsidR="00FA2166" w:rsidRDefault="00FA2166">
      <w:pPr>
        <w:rPr>
          <w:b/>
          <w:bCs/>
          <w:sz w:val="36"/>
          <w:szCs w:val="36"/>
        </w:rPr>
      </w:pPr>
    </w:p>
    <w:p w14:paraId="658A35D8" w14:textId="3AFC6C0C" w:rsidR="00FA2166" w:rsidRDefault="00FA2166" w:rsidP="00FA2166">
      <w:pPr>
        <w:jc w:val="center"/>
        <w:rPr>
          <w:sz w:val="36"/>
          <w:szCs w:val="36"/>
          <w:lang w:val="en-IN"/>
        </w:rPr>
      </w:pPr>
      <w:r w:rsidRPr="00FA2166">
        <w:rPr>
          <w:sz w:val="36"/>
          <w:szCs w:val="36"/>
        </w:rPr>
        <w:drawing>
          <wp:inline distT="0" distB="0" distL="0" distR="0" wp14:anchorId="00C9E9B2" wp14:editId="5D170344">
            <wp:extent cx="3439005" cy="2038635"/>
            <wp:effectExtent l="0" t="0" r="0" b="0"/>
            <wp:docPr id="2025834390" name="Picture 3">
              <a:extLst xmlns:a="http://schemas.openxmlformats.org/drawingml/2006/main">
                <a:ext uri="{FF2B5EF4-FFF2-40B4-BE49-F238E27FC236}">
                  <a16:creationId xmlns:a16="http://schemas.microsoft.com/office/drawing/2014/main" id="{C2149177-76DA-5FCB-18D4-C04DF5DB85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2149177-76DA-5FCB-18D4-C04DF5DB856B}"/>
                        </a:ext>
                      </a:extLst>
                    </pic:cNvPr>
                    <pic:cNvPicPr>
                      <a:picLocks noChangeAspect="1"/>
                    </pic:cNvPicPr>
                  </pic:nvPicPr>
                  <pic:blipFill>
                    <a:blip r:embed="rId14"/>
                    <a:stretch>
                      <a:fillRect/>
                    </a:stretch>
                  </pic:blipFill>
                  <pic:spPr>
                    <a:xfrm>
                      <a:off x="0" y="0"/>
                      <a:ext cx="3439005" cy="2038635"/>
                    </a:xfrm>
                    <a:prstGeom prst="rect">
                      <a:avLst/>
                    </a:prstGeom>
                  </pic:spPr>
                </pic:pic>
              </a:graphicData>
            </a:graphic>
          </wp:inline>
        </w:drawing>
      </w:r>
    </w:p>
    <w:p w14:paraId="0BF46F60" w14:textId="77777777" w:rsidR="00FA2166" w:rsidRDefault="00FA2166">
      <w:pPr>
        <w:rPr>
          <w:sz w:val="36"/>
          <w:szCs w:val="36"/>
          <w:lang w:val="en-IN"/>
        </w:rPr>
      </w:pPr>
    </w:p>
    <w:p w14:paraId="2913EED0" w14:textId="77777777" w:rsidR="00FA2166" w:rsidRPr="00FA2166" w:rsidRDefault="00FA2166" w:rsidP="00FA2166">
      <w:pPr>
        <w:rPr>
          <w:sz w:val="36"/>
          <w:szCs w:val="36"/>
          <w:lang w:val="en-IN"/>
        </w:rPr>
      </w:pPr>
      <w:proofErr w:type="gramStart"/>
      <w:r w:rsidRPr="00FA2166">
        <w:rPr>
          <w:b/>
          <w:bCs/>
          <w:sz w:val="36"/>
          <w:szCs w:val="36"/>
          <w:u w:val="single"/>
          <w:lang w:val="en-IN"/>
        </w:rPr>
        <w:t>Conclusion:-</w:t>
      </w:r>
      <w:proofErr w:type="gramEnd"/>
    </w:p>
    <w:p w14:paraId="7CBD7434" w14:textId="77777777" w:rsidR="00FA2166" w:rsidRPr="00FA2166" w:rsidRDefault="00FA2166" w:rsidP="00FA2166">
      <w:pPr>
        <w:rPr>
          <w:sz w:val="32"/>
          <w:szCs w:val="32"/>
          <w:lang w:val="en-IN"/>
        </w:rPr>
      </w:pPr>
      <w:r w:rsidRPr="00FA2166">
        <w:rPr>
          <w:sz w:val="32"/>
          <w:szCs w:val="32"/>
        </w:rPr>
        <w:t xml:space="preserve">The store and staff dashboard indicates that both employees, </w:t>
      </w:r>
      <w:r w:rsidRPr="00FA2166">
        <w:rPr>
          <w:b/>
          <w:bCs/>
          <w:sz w:val="32"/>
          <w:szCs w:val="32"/>
        </w:rPr>
        <w:t>Jon and Mike</w:t>
      </w:r>
      <w:r w:rsidRPr="00FA2166">
        <w:rPr>
          <w:sz w:val="32"/>
          <w:szCs w:val="32"/>
        </w:rPr>
        <w:t xml:space="preserve">, have an </w:t>
      </w:r>
      <w:r w:rsidRPr="00FA2166">
        <w:rPr>
          <w:b/>
          <w:bCs/>
          <w:sz w:val="32"/>
          <w:szCs w:val="32"/>
        </w:rPr>
        <w:t>average employment duration of 19 years</w:t>
      </w:r>
      <w:r w:rsidRPr="00FA2166">
        <w:rPr>
          <w:sz w:val="32"/>
          <w:szCs w:val="32"/>
        </w:rPr>
        <w:t xml:space="preserve">, showing remarkable staff retention. They also serve an almost equal number of customers (approx. 8K each) and generate similar revenue (around </w:t>
      </w:r>
      <w:r w:rsidRPr="00FA2166">
        <w:rPr>
          <w:b/>
          <w:bCs/>
          <w:sz w:val="32"/>
          <w:szCs w:val="32"/>
        </w:rPr>
        <w:t>$34K per staff</w:t>
      </w:r>
      <w:r w:rsidRPr="00FA2166">
        <w:rPr>
          <w:sz w:val="32"/>
          <w:szCs w:val="32"/>
        </w:rPr>
        <w:t>). This balance signifies strong staff performance and an equitable workload distribution. High retention can be attributed to good HR practices and job satisfaction, which directly translates into consistent customer service and operational efficiency.</w:t>
      </w:r>
    </w:p>
    <w:p w14:paraId="6F953F29" w14:textId="77777777" w:rsidR="00FA2166" w:rsidRPr="00FA2166" w:rsidRDefault="00FA2166">
      <w:pPr>
        <w:rPr>
          <w:sz w:val="36"/>
          <w:szCs w:val="36"/>
          <w:lang w:val="en-IN"/>
        </w:rPr>
      </w:pPr>
    </w:p>
    <w:p w14:paraId="27B9A8C9" w14:textId="3BA099D2" w:rsidR="00304275" w:rsidRPr="00FA2166" w:rsidRDefault="00304275" w:rsidP="00304275">
      <w:pPr>
        <w:rPr>
          <w:sz w:val="20"/>
          <w:szCs w:val="20"/>
        </w:rPr>
      </w:pPr>
    </w:p>
    <w:p w14:paraId="1B39DCCA" w14:textId="77777777" w:rsidR="00304275" w:rsidRPr="00FA2166" w:rsidRDefault="00304275">
      <w:pPr>
        <w:rPr>
          <w:sz w:val="20"/>
          <w:szCs w:val="20"/>
        </w:rPr>
      </w:pPr>
      <w:r w:rsidRPr="00FA2166">
        <w:rPr>
          <w:sz w:val="20"/>
          <w:szCs w:val="20"/>
        </w:rPr>
        <w:br w:type="page"/>
      </w:r>
    </w:p>
    <w:p w14:paraId="5AFD1F24" w14:textId="6A09262A" w:rsidR="00304275" w:rsidRDefault="00FA2166" w:rsidP="00304275">
      <w:pPr>
        <w:rPr>
          <w:b/>
          <w:bCs/>
          <w:sz w:val="36"/>
          <w:szCs w:val="36"/>
        </w:rPr>
      </w:pPr>
      <w:r w:rsidRPr="00FA2166">
        <w:rPr>
          <w:b/>
          <w:bCs/>
          <w:sz w:val="36"/>
          <w:szCs w:val="36"/>
        </w:rPr>
        <w:lastRenderedPageBreak/>
        <w:t>How does the store performance vary by location?</w:t>
      </w:r>
    </w:p>
    <w:p w14:paraId="1BA0B6C7" w14:textId="77777777" w:rsidR="00FA2166" w:rsidRDefault="00FA2166" w:rsidP="00304275">
      <w:pPr>
        <w:rPr>
          <w:b/>
          <w:bCs/>
          <w:sz w:val="36"/>
          <w:szCs w:val="36"/>
        </w:rPr>
      </w:pPr>
    </w:p>
    <w:p w14:paraId="35D2E2CE" w14:textId="6AFA0786" w:rsidR="00FA2166" w:rsidRDefault="00FA2166" w:rsidP="00FA2166">
      <w:pPr>
        <w:jc w:val="center"/>
        <w:rPr>
          <w:sz w:val="36"/>
          <w:szCs w:val="36"/>
        </w:rPr>
      </w:pPr>
      <w:r w:rsidRPr="00FA2166">
        <w:rPr>
          <w:sz w:val="36"/>
          <w:szCs w:val="36"/>
        </w:rPr>
        <w:drawing>
          <wp:inline distT="0" distB="0" distL="0" distR="0" wp14:anchorId="61158828" wp14:editId="10FAD7ED">
            <wp:extent cx="3684494" cy="4800393"/>
            <wp:effectExtent l="0" t="0" r="0" b="635"/>
            <wp:docPr id="6" name="Picture 5">
              <a:extLst xmlns:a="http://schemas.openxmlformats.org/drawingml/2006/main">
                <a:ext uri="{FF2B5EF4-FFF2-40B4-BE49-F238E27FC236}">
                  <a16:creationId xmlns:a16="http://schemas.microsoft.com/office/drawing/2014/main" id="{064A3454-EDC7-D201-0192-DFF3747C26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64A3454-EDC7-D201-0192-DFF3747C2625}"/>
                        </a:ext>
                      </a:extLst>
                    </pic:cNvPr>
                    <pic:cNvPicPr>
                      <a:picLocks noChangeAspect="1"/>
                    </pic:cNvPicPr>
                  </pic:nvPicPr>
                  <pic:blipFill>
                    <a:blip r:embed="rId15"/>
                    <a:stretch>
                      <a:fillRect/>
                    </a:stretch>
                  </pic:blipFill>
                  <pic:spPr>
                    <a:xfrm>
                      <a:off x="0" y="0"/>
                      <a:ext cx="3687980" cy="4804935"/>
                    </a:xfrm>
                    <a:prstGeom prst="rect">
                      <a:avLst/>
                    </a:prstGeom>
                  </pic:spPr>
                </pic:pic>
              </a:graphicData>
            </a:graphic>
          </wp:inline>
        </w:drawing>
      </w:r>
    </w:p>
    <w:p w14:paraId="3041AE9A" w14:textId="77777777" w:rsidR="00FA2166" w:rsidRPr="00FA2166" w:rsidRDefault="00FA2166" w:rsidP="00FA2166">
      <w:pPr>
        <w:rPr>
          <w:sz w:val="36"/>
          <w:szCs w:val="36"/>
          <w:lang w:val="en-IN"/>
        </w:rPr>
      </w:pPr>
      <w:proofErr w:type="gramStart"/>
      <w:r w:rsidRPr="00FA2166">
        <w:rPr>
          <w:b/>
          <w:bCs/>
          <w:sz w:val="36"/>
          <w:szCs w:val="36"/>
          <w:u w:val="single"/>
          <w:lang w:val="en-IN"/>
        </w:rPr>
        <w:t>Conclusion:-</w:t>
      </w:r>
      <w:proofErr w:type="gramEnd"/>
    </w:p>
    <w:p w14:paraId="62D4073C" w14:textId="77777777" w:rsidR="00FA2166" w:rsidRPr="00FA2166" w:rsidRDefault="00FA2166" w:rsidP="00FA2166">
      <w:pPr>
        <w:rPr>
          <w:sz w:val="36"/>
          <w:szCs w:val="36"/>
          <w:lang w:val="en-IN"/>
        </w:rPr>
      </w:pPr>
      <w:r w:rsidRPr="00FA2166">
        <w:rPr>
          <w:sz w:val="36"/>
          <w:szCs w:val="36"/>
        </w:rPr>
        <w:t xml:space="preserve">Store performance is evenly balanced across the two locations. </w:t>
      </w:r>
      <w:r w:rsidRPr="00FA2166">
        <w:rPr>
          <w:b/>
          <w:bCs/>
          <w:sz w:val="36"/>
          <w:szCs w:val="36"/>
        </w:rPr>
        <w:t>Store 1 and Store 2</w:t>
      </w:r>
      <w:r w:rsidRPr="00FA2166">
        <w:rPr>
          <w:sz w:val="36"/>
          <w:szCs w:val="36"/>
        </w:rPr>
        <w:t xml:space="preserve"> have nearly identical rental volumes, with </w:t>
      </w:r>
      <w:r w:rsidRPr="00FA2166">
        <w:rPr>
          <w:b/>
          <w:bCs/>
          <w:sz w:val="36"/>
          <w:szCs w:val="36"/>
        </w:rPr>
        <w:t>Jon and Mike</w:t>
      </w:r>
      <w:r w:rsidRPr="00FA2166">
        <w:rPr>
          <w:sz w:val="36"/>
          <w:szCs w:val="36"/>
        </w:rPr>
        <w:t xml:space="preserve"> serving approximately </w:t>
      </w:r>
      <w:r w:rsidRPr="00FA2166">
        <w:rPr>
          <w:b/>
          <w:bCs/>
          <w:sz w:val="36"/>
          <w:szCs w:val="36"/>
        </w:rPr>
        <w:t>8K customers each</w:t>
      </w:r>
      <w:r w:rsidRPr="00FA2166">
        <w:rPr>
          <w:sz w:val="36"/>
          <w:szCs w:val="36"/>
        </w:rPr>
        <w:t xml:space="preserve">. Revenue generated is also nearly equal at </w:t>
      </w:r>
      <w:r w:rsidRPr="00FA2166">
        <w:rPr>
          <w:b/>
          <w:bCs/>
          <w:sz w:val="36"/>
          <w:szCs w:val="36"/>
        </w:rPr>
        <w:t>~$34K per staff member</w:t>
      </w:r>
      <w:r w:rsidRPr="00FA2166">
        <w:rPr>
          <w:sz w:val="36"/>
          <w:szCs w:val="36"/>
        </w:rPr>
        <w:t>. This indicates consistent operational efficiency across both stores. It also suggests standardized service delivery and uniform customer reach, regardless of store location.</w:t>
      </w:r>
    </w:p>
    <w:p w14:paraId="44B751CD" w14:textId="1C869495" w:rsidR="00FA2166" w:rsidRDefault="00FA2166" w:rsidP="00304275">
      <w:pPr>
        <w:rPr>
          <w:b/>
          <w:bCs/>
          <w:sz w:val="36"/>
          <w:szCs w:val="36"/>
        </w:rPr>
      </w:pPr>
      <w:r w:rsidRPr="00FA2166">
        <w:rPr>
          <w:b/>
          <w:bCs/>
          <w:sz w:val="36"/>
          <w:szCs w:val="36"/>
        </w:rPr>
        <w:lastRenderedPageBreak/>
        <w:t>What is the average rental duration by staff member?</w:t>
      </w:r>
    </w:p>
    <w:p w14:paraId="69DB06AD" w14:textId="77777777" w:rsidR="00FA2166" w:rsidRDefault="00FA2166" w:rsidP="00304275">
      <w:pPr>
        <w:rPr>
          <w:b/>
          <w:bCs/>
          <w:sz w:val="36"/>
          <w:szCs w:val="36"/>
        </w:rPr>
      </w:pPr>
    </w:p>
    <w:p w14:paraId="04E9EB66" w14:textId="250D714A" w:rsidR="00FA2166" w:rsidRDefault="00FA2166" w:rsidP="00FA2166">
      <w:pPr>
        <w:jc w:val="center"/>
        <w:rPr>
          <w:sz w:val="36"/>
          <w:szCs w:val="36"/>
        </w:rPr>
      </w:pPr>
      <w:r w:rsidRPr="00FA2166">
        <w:rPr>
          <w:sz w:val="36"/>
          <w:szCs w:val="36"/>
        </w:rPr>
        <w:drawing>
          <wp:inline distT="0" distB="0" distL="0" distR="0" wp14:anchorId="0FBFEAB1" wp14:editId="509B54BA">
            <wp:extent cx="4258055" cy="3855200"/>
            <wp:effectExtent l="0" t="0" r="9525" b="0"/>
            <wp:docPr id="1119370982" name="Picture 3">
              <a:extLst xmlns:a="http://schemas.openxmlformats.org/drawingml/2006/main">
                <a:ext uri="{FF2B5EF4-FFF2-40B4-BE49-F238E27FC236}">
                  <a16:creationId xmlns:a16="http://schemas.microsoft.com/office/drawing/2014/main" id="{1D197867-B584-31F3-09EE-64441B66FD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D197867-B584-31F3-09EE-64441B66FDA0}"/>
                        </a:ext>
                      </a:extLst>
                    </pic:cNvPr>
                    <pic:cNvPicPr>
                      <a:picLocks noChangeAspect="1"/>
                    </pic:cNvPicPr>
                  </pic:nvPicPr>
                  <pic:blipFill>
                    <a:blip r:embed="rId16"/>
                    <a:stretch>
                      <a:fillRect/>
                    </a:stretch>
                  </pic:blipFill>
                  <pic:spPr>
                    <a:xfrm>
                      <a:off x="0" y="0"/>
                      <a:ext cx="4258055" cy="3855200"/>
                    </a:xfrm>
                    <a:prstGeom prst="rect">
                      <a:avLst/>
                    </a:prstGeom>
                  </pic:spPr>
                </pic:pic>
              </a:graphicData>
            </a:graphic>
          </wp:inline>
        </w:drawing>
      </w:r>
    </w:p>
    <w:p w14:paraId="2E992860" w14:textId="77777777" w:rsidR="00FA2166" w:rsidRDefault="00FA2166" w:rsidP="00304275">
      <w:pPr>
        <w:rPr>
          <w:sz w:val="36"/>
          <w:szCs w:val="36"/>
        </w:rPr>
      </w:pPr>
    </w:p>
    <w:p w14:paraId="72BF50F7" w14:textId="77777777" w:rsidR="00FA2166" w:rsidRPr="00FA2166" w:rsidRDefault="00FA2166" w:rsidP="00FA2166">
      <w:pPr>
        <w:rPr>
          <w:sz w:val="36"/>
          <w:szCs w:val="36"/>
          <w:lang w:val="en-IN"/>
        </w:rPr>
      </w:pPr>
      <w:proofErr w:type="gramStart"/>
      <w:r w:rsidRPr="00FA2166">
        <w:rPr>
          <w:b/>
          <w:bCs/>
          <w:sz w:val="36"/>
          <w:szCs w:val="36"/>
          <w:u w:val="single"/>
          <w:lang w:val="en-IN"/>
        </w:rPr>
        <w:t>Conclusion:-</w:t>
      </w:r>
      <w:proofErr w:type="gramEnd"/>
    </w:p>
    <w:p w14:paraId="309218CE" w14:textId="77777777" w:rsidR="00FA2166" w:rsidRPr="00FA2166" w:rsidRDefault="00FA2166" w:rsidP="00FA2166">
      <w:pPr>
        <w:rPr>
          <w:sz w:val="36"/>
          <w:szCs w:val="36"/>
          <w:lang w:val="en-IN"/>
        </w:rPr>
      </w:pPr>
      <w:r w:rsidRPr="00FA2166">
        <w:rPr>
          <w:sz w:val="36"/>
          <w:szCs w:val="36"/>
        </w:rPr>
        <w:t xml:space="preserve">The average rental duration handled by </w:t>
      </w:r>
      <w:r w:rsidRPr="00FA2166">
        <w:rPr>
          <w:b/>
          <w:bCs/>
          <w:sz w:val="36"/>
          <w:szCs w:val="36"/>
        </w:rPr>
        <w:t>both staff members, Jon and Mike</w:t>
      </w:r>
      <w:r w:rsidRPr="00FA2166">
        <w:rPr>
          <w:sz w:val="36"/>
          <w:szCs w:val="36"/>
        </w:rPr>
        <w:t>, is approximately the same, with minimal variation. This reflects consistent engagement strategies and adherence to similar rental policies across employees. Equal distribution also points to a well-balanced workload, where neither employee is overburdened or underperforming.</w:t>
      </w:r>
    </w:p>
    <w:p w14:paraId="74F0F17D" w14:textId="77777777" w:rsidR="00FA2166" w:rsidRPr="00FA2166" w:rsidRDefault="00FA2166" w:rsidP="00304275">
      <w:pPr>
        <w:rPr>
          <w:sz w:val="36"/>
          <w:szCs w:val="36"/>
        </w:rPr>
      </w:pPr>
    </w:p>
    <w:p w14:paraId="20842EB8" w14:textId="77777777" w:rsidR="00304275" w:rsidRPr="0044129C" w:rsidRDefault="00304275">
      <w:r w:rsidRPr="0044129C">
        <w:br w:type="page"/>
      </w:r>
    </w:p>
    <w:p w14:paraId="4A2419CA" w14:textId="3A4BB2DE" w:rsidR="00FA2166" w:rsidRDefault="00FA2166">
      <w:pPr>
        <w:rPr>
          <w:sz w:val="36"/>
          <w:szCs w:val="36"/>
        </w:rPr>
      </w:pPr>
      <w:r w:rsidRPr="00FA2166">
        <w:rPr>
          <w:b/>
          <w:bCs/>
          <w:sz w:val="36"/>
          <w:szCs w:val="36"/>
        </w:rPr>
        <w:lastRenderedPageBreak/>
        <w:t>What is the distribution of customers across different cities?</w:t>
      </w:r>
    </w:p>
    <w:p w14:paraId="64A79A8F" w14:textId="661F192C" w:rsidR="00FA2166" w:rsidRDefault="00FA2166" w:rsidP="00FA2166">
      <w:pPr>
        <w:jc w:val="center"/>
        <w:rPr>
          <w:sz w:val="36"/>
          <w:szCs w:val="36"/>
        </w:rPr>
      </w:pPr>
      <w:r w:rsidRPr="00FA2166">
        <w:rPr>
          <w:sz w:val="36"/>
          <w:szCs w:val="36"/>
        </w:rPr>
        <w:drawing>
          <wp:inline distT="0" distB="0" distL="0" distR="0" wp14:anchorId="52159DE7" wp14:editId="2257767E">
            <wp:extent cx="4105848" cy="4734586"/>
            <wp:effectExtent l="0" t="0" r="9525" b="8890"/>
            <wp:docPr id="2017904703" name="Picture 3">
              <a:extLst xmlns:a="http://schemas.openxmlformats.org/drawingml/2006/main">
                <a:ext uri="{FF2B5EF4-FFF2-40B4-BE49-F238E27FC236}">
                  <a16:creationId xmlns:a16="http://schemas.microsoft.com/office/drawing/2014/main" id="{673E9CB7-5E0E-2850-142A-4860FF8E0B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73E9CB7-5E0E-2850-142A-4860FF8E0B27}"/>
                        </a:ext>
                      </a:extLst>
                    </pic:cNvPr>
                    <pic:cNvPicPr>
                      <a:picLocks noChangeAspect="1"/>
                    </pic:cNvPicPr>
                  </pic:nvPicPr>
                  <pic:blipFill>
                    <a:blip r:embed="rId17"/>
                    <a:stretch>
                      <a:fillRect/>
                    </a:stretch>
                  </pic:blipFill>
                  <pic:spPr>
                    <a:xfrm>
                      <a:off x="0" y="0"/>
                      <a:ext cx="4105848" cy="4734586"/>
                    </a:xfrm>
                    <a:prstGeom prst="rect">
                      <a:avLst/>
                    </a:prstGeom>
                  </pic:spPr>
                </pic:pic>
              </a:graphicData>
            </a:graphic>
          </wp:inline>
        </w:drawing>
      </w:r>
    </w:p>
    <w:p w14:paraId="7DCECB20" w14:textId="77777777" w:rsidR="00FA2166" w:rsidRPr="00FA2166" w:rsidRDefault="00FA2166" w:rsidP="00FA2166">
      <w:pPr>
        <w:rPr>
          <w:sz w:val="36"/>
          <w:szCs w:val="36"/>
          <w:lang w:val="en-IN"/>
        </w:rPr>
      </w:pPr>
      <w:proofErr w:type="gramStart"/>
      <w:r w:rsidRPr="00FA2166">
        <w:rPr>
          <w:b/>
          <w:bCs/>
          <w:sz w:val="36"/>
          <w:szCs w:val="36"/>
          <w:u w:val="single"/>
          <w:lang w:val="en-IN"/>
        </w:rPr>
        <w:t>Conclusion:-</w:t>
      </w:r>
      <w:proofErr w:type="gramEnd"/>
    </w:p>
    <w:p w14:paraId="673AD527" w14:textId="0519B6CF" w:rsidR="00304275" w:rsidRDefault="00FA2166" w:rsidP="00304275">
      <w:pPr>
        <w:rPr>
          <w:sz w:val="36"/>
          <w:szCs w:val="36"/>
          <w:lang w:val="en-IN"/>
        </w:rPr>
      </w:pPr>
      <w:r w:rsidRPr="00FA2166">
        <w:rPr>
          <w:sz w:val="36"/>
          <w:szCs w:val="36"/>
        </w:rPr>
        <w:t xml:space="preserve">Customer distribution is widespread, with cities like </w:t>
      </w:r>
      <w:r w:rsidRPr="00FA2166">
        <w:rPr>
          <w:b/>
          <w:bCs/>
          <w:sz w:val="36"/>
          <w:szCs w:val="36"/>
        </w:rPr>
        <w:t>Aurora and London</w:t>
      </w:r>
      <w:r w:rsidRPr="00FA2166">
        <w:rPr>
          <w:sz w:val="36"/>
          <w:szCs w:val="36"/>
        </w:rPr>
        <w:t xml:space="preserve"> housing the largest number of customers. However, a long tail of cities has very few customers, indicating a broad but uneven geographical reach. This may suggest market penetration opportunities in underrepresented cities. Targeted marketing efforts could be designed to increase customer concentration in low-density regions.</w:t>
      </w:r>
    </w:p>
    <w:p w14:paraId="05795E7E" w14:textId="77777777" w:rsidR="00FA2166" w:rsidRDefault="00FA2166" w:rsidP="00304275">
      <w:pPr>
        <w:rPr>
          <w:sz w:val="36"/>
          <w:szCs w:val="36"/>
          <w:lang w:val="en-IN"/>
        </w:rPr>
      </w:pPr>
    </w:p>
    <w:p w14:paraId="13E4BCAB" w14:textId="4454D4ED" w:rsidR="00FA2166" w:rsidRDefault="00FA2166" w:rsidP="00304275">
      <w:pPr>
        <w:rPr>
          <w:b/>
          <w:bCs/>
          <w:sz w:val="36"/>
          <w:szCs w:val="36"/>
        </w:rPr>
      </w:pPr>
      <w:r w:rsidRPr="00FA2166">
        <w:rPr>
          <w:b/>
          <w:bCs/>
          <w:sz w:val="36"/>
          <w:szCs w:val="36"/>
        </w:rPr>
        <w:lastRenderedPageBreak/>
        <w:t>How does the rental revenue vary by country?</w:t>
      </w:r>
    </w:p>
    <w:p w14:paraId="30D99B58" w14:textId="145AE8FF" w:rsidR="00FA2166" w:rsidRDefault="00FA2166" w:rsidP="00ED334F">
      <w:pPr>
        <w:jc w:val="center"/>
        <w:rPr>
          <w:sz w:val="36"/>
          <w:szCs w:val="36"/>
          <w:lang w:val="en-IN"/>
        </w:rPr>
      </w:pPr>
      <w:r w:rsidRPr="00FA2166">
        <w:rPr>
          <w:sz w:val="36"/>
          <w:szCs w:val="36"/>
        </w:rPr>
        <w:drawing>
          <wp:inline distT="0" distB="0" distL="0" distR="0" wp14:anchorId="7EA947FD" wp14:editId="3F3BAE72">
            <wp:extent cx="5571744" cy="3141172"/>
            <wp:effectExtent l="0" t="0" r="0" b="2540"/>
            <wp:docPr id="249646639" name="Picture 5">
              <a:extLst xmlns:a="http://schemas.openxmlformats.org/drawingml/2006/main">
                <a:ext uri="{FF2B5EF4-FFF2-40B4-BE49-F238E27FC236}">
                  <a16:creationId xmlns:a16="http://schemas.microsoft.com/office/drawing/2014/main" id="{B50442BB-8A60-1EAE-2F9A-64848CFF87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50442BB-8A60-1EAE-2F9A-64848CFF874D}"/>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71744" cy="3141172"/>
                    </a:xfrm>
                    <a:prstGeom prst="rect">
                      <a:avLst/>
                    </a:prstGeom>
                  </pic:spPr>
                </pic:pic>
              </a:graphicData>
            </a:graphic>
          </wp:inline>
        </w:drawing>
      </w:r>
    </w:p>
    <w:p w14:paraId="7814266A" w14:textId="3D7E7127" w:rsidR="00FA2166" w:rsidRDefault="00FA2166" w:rsidP="00ED334F">
      <w:pPr>
        <w:jc w:val="center"/>
        <w:rPr>
          <w:sz w:val="36"/>
          <w:szCs w:val="36"/>
          <w:lang w:val="en-IN"/>
        </w:rPr>
      </w:pPr>
      <w:r w:rsidRPr="00FA2166">
        <w:rPr>
          <w:sz w:val="36"/>
          <w:szCs w:val="36"/>
        </w:rPr>
        <w:drawing>
          <wp:inline distT="0" distB="0" distL="0" distR="0" wp14:anchorId="36C7C23B" wp14:editId="28731BD7">
            <wp:extent cx="4440936" cy="2248995"/>
            <wp:effectExtent l="0" t="0" r="0" b="0"/>
            <wp:docPr id="1290311687" name="Picture 3">
              <a:extLst xmlns:a="http://schemas.openxmlformats.org/drawingml/2006/main">
                <a:ext uri="{FF2B5EF4-FFF2-40B4-BE49-F238E27FC236}">
                  <a16:creationId xmlns:a16="http://schemas.microsoft.com/office/drawing/2014/main" id="{83875443-EA1A-9DCE-3F6D-D6BBD457B2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3875443-EA1A-9DCE-3F6D-D6BBD457B27D}"/>
                        </a:ext>
                      </a:extLst>
                    </pic:cNvPr>
                    <pic:cNvPicPr>
                      <a:picLocks noChangeAspect="1"/>
                    </pic:cNvPicPr>
                  </pic:nvPicPr>
                  <pic:blipFill>
                    <a:blip r:embed="rId19"/>
                    <a:stretch>
                      <a:fillRect/>
                    </a:stretch>
                  </pic:blipFill>
                  <pic:spPr>
                    <a:xfrm>
                      <a:off x="0" y="0"/>
                      <a:ext cx="4440936" cy="2248995"/>
                    </a:xfrm>
                    <a:prstGeom prst="rect">
                      <a:avLst/>
                    </a:prstGeom>
                  </pic:spPr>
                </pic:pic>
              </a:graphicData>
            </a:graphic>
          </wp:inline>
        </w:drawing>
      </w:r>
    </w:p>
    <w:p w14:paraId="25E0EA57" w14:textId="77777777" w:rsidR="00ED334F" w:rsidRPr="00ED334F" w:rsidRDefault="00ED334F" w:rsidP="00ED334F">
      <w:pPr>
        <w:rPr>
          <w:sz w:val="36"/>
          <w:szCs w:val="36"/>
          <w:lang w:val="en-IN"/>
        </w:rPr>
      </w:pPr>
      <w:proofErr w:type="gramStart"/>
      <w:r w:rsidRPr="00ED334F">
        <w:rPr>
          <w:b/>
          <w:bCs/>
          <w:sz w:val="36"/>
          <w:szCs w:val="36"/>
          <w:u w:val="single"/>
          <w:lang w:val="en-IN"/>
        </w:rPr>
        <w:t>Conclusion:-</w:t>
      </w:r>
      <w:proofErr w:type="gramEnd"/>
    </w:p>
    <w:p w14:paraId="408AD5C9" w14:textId="77777777" w:rsidR="00ED334F" w:rsidRPr="00ED334F" w:rsidRDefault="00ED334F" w:rsidP="00ED334F">
      <w:pPr>
        <w:rPr>
          <w:sz w:val="32"/>
          <w:szCs w:val="32"/>
          <w:lang w:val="en-IN"/>
        </w:rPr>
      </w:pPr>
      <w:r w:rsidRPr="00ED334F">
        <w:rPr>
          <w:sz w:val="32"/>
          <w:szCs w:val="32"/>
        </w:rPr>
        <w:t xml:space="preserve">The rental revenue shows clear geographical trends. </w:t>
      </w:r>
      <w:r w:rsidRPr="00ED334F">
        <w:rPr>
          <w:b/>
          <w:bCs/>
          <w:sz w:val="32"/>
          <w:szCs w:val="32"/>
        </w:rPr>
        <w:t>India and China</w:t>
      </w:r>
      <w:r w:rsidRPr="00ED334F">
        <w:rPr>
          <w:sz w:val="32"/>
          <w:szCs w:val="32"/>
        </w:rPr>
        <w:t xml:space="preserve"> top the chart with the highest rental revenues, followed by </w:t>
      </w:r>
      <w:r w:rsidRPr="00ED334F">
        <w:rPr>
          <w:b/>
          <w:bCs/>
          <w:sz w:val="32"/>
          <w:szCs w:val="32"/>
        </w:rPr>
        <w:t>the United States, Japan, and Mexico</w:t>
      </w:r>
      <w:r w:rsidRPr="00ED334F">
        <w:rPr>
          <w:sz w:val="32"/>
          <w:szCs w:val="32"/>
        </w:rPr>
        <w:t xml:space="preserve">. The global map visualization shows rental activity spread across </w:t>
      </w:r>
      <w:r w:rsidRPr="00ED334F">
        <w:rPr>
          <w:b/>
          <w:bCs/>
          <w:sz w:val="32"/>
          <w:szCs w:val="32"/>
        </w:rPr>
        <w:t>North America, Asia, and parts of Europe</w:t>
      </w:r>
      <w:r w:rsidRPr="00ED334F">
        <w:rPr>
          <w:sz w:val="32"/>
          <w:szCs w:val="32"/>
        </w:rPr>
        <w:t xml:space="preserve">, indicating a diverse international customer base. Countries like </w:t>
      </w:r>
      <w:r w:rsidRPr="00ED334F">
        <w:rPr>
          <w:b/>
          <w:bCs/>
          <w:sz w:val="32"/>
          <w:szCs w:val="32"/>
        </w:rPr>
        <w:t>Colombia and Egypt</w:t>
      </w:r>
      <w:r w:rsidRPr="00ED334F">
        <w:rPr>
          <w:sz w:val="32"/>
          <w:szCs w:val="32"/>
        </w:rPr>
        <w:t xml:space="preserve"> show minimal revenue, presenting potential growth markets for strategic expansion.</w:t>
      </w:r>
    </w:p>
    <w:p w14:paraId="7EFCE844" w14:textId="00AF5B5E" w:rsidR="00FA2166" w:rsidRDefault="00ED334F" w:rsidP="00304275">
      <w:pPr>
        <w:rPr>
          <w:b/>
          <w:bCs/>
          <w:sz w:val="36"/>
          <w:szCs w:val="36"/>
        </w:rPr>
      </w:pPr>
      <w:r w:rsidRPr="00ED334F">
        <w:rPr>
          <w:b/>
          <w:bCs/>
          <w:sz w:val="36"/>
          <w:szCs w:val="36"/>
        </w:rPr>
        <w:lastRenderedPageBreak/>
        <w:t>What is the distribution of films by language?</w:t>
      </w:r>
    </w:p>
    <w:p w14:paraId="0A3C2E78" w14:textId="77777777" w:rsidR="00ED334F" w:rsidRDefault="00ED334F" w:rsidP="00304275">
      <w:pPr>
        <w:rPr>
          <w:b/>
          <w:bCs/>
          <w:sz w:val="36"/>
          <w:szCs w:val="36"/>
        </w:rPr>
      </w:pPr>
    </w:p>
    <w:p w14:paraId="08A3219D" w14:textId="11421C00" w:rsidR="00ED334F" w:rsidRDefault="00ED334F" w:rsidP="00ED334F">
      <w:pPr>
        <w:jc w:val="center"/>
        <w:rPr>
          <w:sz w:val="36"/>
          <w:szCs w:val="36"/>
          <w:lang w:val="en-IN"/>
        </w:rPr>
      </w:pPr>
      <w:r w:rsidRPr="00ED334F">
        <w:rPr>
          <w:sz w:val="36"/>
          <w:szCs w:val="36"/>
        </w:rPr>
        <w:drawing>
          <wp:inline distT="0" distB="0" distL="0" distR="0" wp14:anchorId="3038F1D6" wp14:editId="13A25D4F">
            <wp:extent cx="3655519" cy="3255264"/>
            <wp:effectExtent l="0" t="0" r="2540" b="2540"/>
            <wp:docPr id="2144098941" name="Picture 3">
              <a:extLst xmlns:a="http://schemas.openxmlformats.org/drawingml/2006/main">
                <a:ext uri="{FF2B5EF4-FFF2-40B4-BE49-F238E27FC236}">
                  <a16:creationId xmlns:a16="http://schemas.microsoft.com/office/drawing/2014/main" id="{5D8ADF37-D410-D5FE-6363-93B9F2CEA9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D8ADF37-D410-D5FE-6363-93B9F2CEA92C}"/>
                        </a:ext>
                      </a:extLst>
                    </pic:cNvPr>
                    <pic:cNvPicPr>
                      <a:picLocks noChangeAspect="1"/>
                    </pic:cNvPicPr>
                  </pic:nvPicPr>
                  <pic:blipFill>
                    <a:blip r:embed="rId20"/>
                    <a:stretch>
                      <a:fillRect/>
                    </a:stretch>
                  </pic:blipFill>
                  <pic:spPr>
                    <a:xfrm>
                      <a:off x="0" y="0"/>
                      <a:ext cx="3655519" cy="3255264"/>
                    </a:xfrm>
                    <a:prstGeom prst="rect">
                      <a:avLst/>
                    </a:prstGeom>
                  </pic:spPr>
                </pic:pic>
              </a:graphicData>
            </a:graphic>
          </wp:inline>
        </w:drawing>
      </w:r>
    </w:p>
    <w:p w14:paraId="7128AA22" w14:textId="77777777" w:rsidR="00ED334F" w:rsidRDefault="00ED334F" w:rsidP="00ED334F">
      <w:pPr>
        <w:jc w:val="center"/>
        <w:rPr>
          <w:sz w:val="36"/>
          <w:szCs w:val="36"/>
          <w:lang w:val="en-IN"/>
        </w:rPr>
      </w:pPr>
    </w:p>
    <w:p w14:paraId="52476744" w14:textId="77777777" w:rsidR="00ED334F" w:rsidRDefault="00ED334F" w:rsidP="00ED334F">
      <w:pPr>
        <w:jc w:val="center"/>
        <w:rPr>
          <w:sz w:val="36"/>
          <w:szCs w:val="36"/>
          <w:lang w:val="en-IN"/>
        </w:rPr>
      </w:pPr>
    </w:p>
    <w:p w14:paraId="5189E165" w14:textId="77777777" w:rsidR="00ED334F" w:rsidRPr="00ED334F" w:rsidRDefault="00ED334F" w:rsidP="00ED334F">
      <w:pPr>
        <w:rPr>
          <w:sz w:val="36"/>
          <w:szCs w:val="36"/>
          <w:lang w:val="en-IN"/>
        </w:rPr>
      </w:pPr>
      <w:proofErr w:type="gramStart"/>
      <w:r w:rsidRPr="00ED334F">
        <w:rPr>
          <w:b/>
          <w:bCs/>
          <w:sz w:val="36"/>
          <w:szCs w:val="36"/>
          <w:u w:val="single"/>
          <w:lang w:val="en-IN"/>
        </w:rPr>
        <w:t>Conclusion:-</w:t>
      </w:r>
      <w:proofErr w:type="gramEnd"/>
    </w:p>
    <w:p w14:paraId="3198B81C" w14:textId="77777777" w:rsidR="00ED334F" w:rsidRDefault="00ED334F" w:rsidP="00ED334F">
      <w:pPr>
        <w:rPr>
          <w:sz w:val="36"/>
          <w:szCs w:val="36"/>
        </w:rPr>
      </w:pPr>
      <w:r w:rsidRPr="00ED334F">
        <w:rPr>
          <w:sz w:val="36"/>
          <w:szCs w:val="36"/>
        </w:rPr>
        <w:t xml:space="preserve">The language distribution is heavily skewed toward </w:t>
      </w:r>
      <w:r w:rsidRPr="00ED334F">
        <w:rPr>
          <w:b/>
          <w:bCs/>
          <w:sz w:val="36"/>
          <w:szCs w:val="36"/>
        </w:rPr>
        <w:t>English</w:t>
      </w:r>
      <w:r w:rsidRPr="00ED334F">
        <w:rPr>
          <w:sz w:val="36"/>
          <w:szCs w:val="36"/>
        </w:rPr>
        <w:t xml:space="preserve">, with </w:t>
      </w:r>
      <w:r w:rsidRPr="00ED334F">
        <w:rPr>
          <w:b/>
          <w:bCs/>
          <w:sz w:val="36"/>
          <w:szCs w:val="36"/>
        </w:rPr>
        <w:t>100% of films</w:t>
      </w:r>
      <w:r w:rsidRPr="00ED334F">
        <w:rPr>
          <w:sz w:val="36"/>
          <w:szCs w:val="36"/>
        </w:rPr>
        <w:t xml:space="preserve"> in the inventory being English-language films. This reflects the primary market’s linguistic preference and simplifies content standardization. However, it also indicates a lack of diversity, potentially limiting market expansion in non-English-speaking regions. Introducing multi-language content could help penetrate new customer segments globally.</w:t>
      </w:r>
    </w:p>
    <w:p w14:paraId="4F19F60B" w14:textId="77777777" w:rsidR="00ED334F" w:rsidRDefault="00ED334F" w:rsidP="00ED334F">
      <w:pPr>
        <w:rPr>
          <w:sz w:val="36"/>
          <w:szCs w:val="36"/>
        </w:rPr>
      </w:pPr>
    </w:p>
    <w:p w14:paraId="53B3F138" w14:textId="50CE4E4F" w:rsidR="00304275" w:rsidRDefault="00ED334F">
      <w:pPr>
        <w:rPr>
          <w:sz w:val="36"/>
          <w:szCs w:val="36"/>
          <w:lang w:val="en-IN"/>
        </w:rPr>
      </w:pPr>
      <w:r w:rsidRPr="00ED334F">
        <w:rPr>
          <w:b/>
          <w:bCs/>
          <w:sz w:val="36"/>
          <w:szCs w:val="36"/>
        </w:rPr>
        <w:lastRenderedPageBreak/>
        <w:t>Which film categories have the highest rental rates?</w:t>
      </w:r>
    </w:p>
    <w:p w14:paraId="139F0D38" w14:textId="77777777" w:rsidR="00ED334F" w:rsidRDefault="00ED334F">
      <w:pPr>
        <w:rPr>
          <w:sz w:val="36"/>
          <w:szCs w:val="36"/>
          <w:lang w:val="en-IN"/>
        </w:rPr>
      </w:pPr>
    </w:p>
    <w:p w14:paraId="1A411F65" w14:textId="4FD9E530" w:rsidR="00ED334F" w:rsidRDefault="00ED334F" w:rsidP="00ED334F">
      <w:pPr>
        <w:jc w:val="center"/>
        <w:rPr>
          <w:sz w:val="36"/>
          <w:szCs w:val="36"/>
          <w:lang w:val="en-IN"/>
        </w:rPr>
      </w:pPr>
      <w:r w:rsidRPr="00ED334F">
        <w:rPr>
          <w:sz w:val="36"/>
          <w:szCs w:val="36"/>
        </w:rPr>
        <w:drawing>
          <wp:inline distT="0" distB="0" distL="0" distR="0" wp14:anchorId="753A469D" wp14:editId="57B3EF9E">
            <wp:extent cx="4591691" cy="4264418"/>
            <wp:effectExtent l="0" t="0" r="0" b="3175"/>
            <wp:docPr id="991704122" name="Picture 3">
              <a:extLst xmlns:a="http://schemas.openxmlformats.org/drawingml/2006/main">
                <a:ext uri="{FF2B5EF4-FFF2-40B4-BE49-F238E27FC236}">
                  <a16:creationId xmlns:a16="http://schemas.microsoft.com/office/drawing/2014/main" id="{6EBA7BDC-4E16-A750-C2C7-25454A96E4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EBA7BDC-4E16-A750-C2C7-25454A96E4B6}"/>
                        </a:ext>
                      </a:extLst>
                    </pic:cNvPr>
                    <pic:cNvPicPr>
                      <a:picLocks noChangeAspect="1"/>
                    </pic:cNvPicPr>
                  </pic:nvPicPr>
                  <pic:blipFill>
                    <a:blip r:embed="rId21"/>
                    <a:stretch>
                      <a:fillRect/>
                    </a:stretch>
                  </pic:blipFill>
                  <pic:spPr>
                    <a:xfrm>
                      <a:off x="0" y="0"/>
                      <a:ext cx="4591691" cy="4264418"/>
                    </a:xfrm>
                    <a:prstGeom prst="rect">
                      <a:avLst/>
                    </a:prstGeom>
                  </pic:spPr>
                </pic:pic>
              </a:graphicData>
            </a:graphic>
          </wp:inline>
        </w:drawing>
      </w:r>
    </w:p>
    <w:p w14:paraId="743A276A" w14:textId="77777777" w:rsidR="00ED334F" w:rsidRDefault="00ED334F">
      <w:pPr>
        <w:rPr>
          <w:sz w:val="36"/>
          <w:szCs w:val="36"/>
          <w:lang w:val="en-IN"/>
        </w:rPr>
      </w:pPr>
    </w:p>
    <w:p w14:paraId="52BD55EE" w14:textId="77777777" w:rsidR="00ED334F" w:rsidRPr="00ED334F" w:rsidRDefault="00ED334F" w:rsidP="00ED334F">
      <w:pPr>
        <w:rPr>
          <w:sz w:val="36"/>
          <w:szCs w:val="36"/>
          <w:lang w:val="en-IN"/>
        </w:rPr>
      </w:pPr>
      <w:proofErr w:type="gramStart"/>
      <w:r w:rsidRPr="00ED334F">
        <w:rPr>
          <w:b/>
          <w:bCs/>
          <w:sz w:val="36"/>
          <w:szCs w:val="36"/>
          <w:u w:val="single"/>
          <w:lang w:val="en-IN"/>
        </w:rPr>
        <w:t>Conclusion:-</w:t>
      </w:r>
      <w:proofErr w:type="gramEnd"/>
    </w:p>
    <w:p w14:paraId="14E6B5F4" w14:textId="77777777" w:rsidR="00ED334F" w:rsidRDefault="00ED334F">
      <w:pPr>
        <w:rPr>
          <w:sz w:val="36"/>
          <w:szCs w:val="36"/>
          <w:lang w:val="en-IN"/>
        </w:rPr>
      </w:pPr>
      <w:r w:rsidRPr="00ED334F">
        <w:rPr>
          <w:sz w:val="36"/>
          <w:szCs w:val="36"/>
        </w:rPr>
        <w:t xml:space="preserve">From the donut chart on </w:t>
      </w:r>
      <w:r w:rsidRPr="00ED334F">
        <w:rPr>
          <w:b/>
          <w:bCs/>
          <w:sz w:val="36"/>
          <w:szCs w:val="36"/>
        </w:rPr>
        <w:t>rental rates by category</w:t>
      </w:r>
      <w:r w:rsidRPr="00ED334F">
        <w:rPr>
          <w:sz w:val="36"/>
          <w:szCs w:val="36"/>
        </w:rPr>
        <w:t xml:space="preserve">, </w:t>
      </w:r>
      <w:r w:rsidRPr="00ED334F">
        <w:rPr>
          <w:b/>
          <w:bCs/>
          <w:sz w:val="36"/>
          <w:szCs w:val="36"/>
        </w:rPr>
        <w:t>Drama and Foreign</w:t>
      </w:r>
      <w:r w:rsidRPr="00ED334F">
        <w:rPr>
          <w:sz w:val="36"/>
          <w:szCs w:val="36"/>
        </w:rPr>
        <w:t xml:space="preserve"> films have the highest rental rates, followed by </w:t>
      </w:r>
      <w:r w:rsidRPr="00ED334F">
        <w:rPr>
          <w:b/>
          <w:bCs/>
          <w:sz w:val="36"/>
          <w:szCs w:val="36"/>
        </w:rPr>
        <w:t>Games and Comedy</w:t>
      </w:r>
      <w:r w:rsidRPr="00ED334F">
        <w:rPr>
          <w:sz w:val="36"/>
          <w:szCs w:val="36"/>
        </w:rPr>
        <w:t xml:space="preserve">. </w:t>
      </w:r>
      <w:r w:rsidRPr="00ED334F">
        <w:rPr>
          <w:b/>
          <w:bCs/>
          <w:sz w:val="36"/>
          <w:szCs w:val="36"/>
        </w:rPr>
        <w:t>Drama</w:t>
      </w:r>
      <w:r w:rsidRPr="00ED334F">
        <w:rPr>
          <w:sz w:val="36"/>
          <w:szCs w:val="36"/>
        </w:rPr>
        <w:t xml:space="preserve"> stands out with the top rental amount, suggesting a high demand for emotionally rich content. Lower rental rates are observed in genres like </w:t>
      </w:r>
      <w:r w:rsidRPr="00ED334F">
        <w:rPr>
          <w:b/>
          <w:bCs/>
          <w:sz w:val="36"/>
          <w:szCs w:val="36"/>
        </w:rPr>
        <w:t>Children and Animation</w:t>
      </w:r>
      <w:r w:rsidRPr="00ED334F">
        <w:rPr>
          <w:sz w:val="36"/>
          <w:szCs w:val="36"/>
        </w:rPr>
        <w:t>, possibly due to shorter viewing durations or bundled pricing strategies. This insight can help in dynamic pricing decisions and promotional focus.</w:t>
      </w:r>
    </w:p>
    <w:p w14:paraId="7E6E4E5D" w14:textId="75360151" w:rsidR="00ED334F" w:rsidRDefault="00ED334F">
      <w:pPr>
        <w:rPr>
          <w:b/>
          <w:bCs/>
          <w:sz w:val="36"/>
          <w:szCs w:val="36"/>
        </w:rPr>
      </w:pPr>
      <w:r w:rsidRPr="00ED334F">
        <w:rPr>
          <w:b/>
          <w:bCs/>
          <w:sz w:val="36"/>
          <w:szCs w:val="36"/>
        </w:rPr>
        <w:lastRenderedPageBreak/>
        <w:t>How does the average rental duration vary by film category?</w:t>
      </w:r>
    </w:p>
    <w:p w14:paraId="3E9447BC" w14:textId="68EA07B1" w:rsidR="00ED334F" w:rsidRPr="00ED334F" w:rsidRDefault="00ED334F" w:rsidP="00ED334F">
      <w:pPr>
        <w:jc w:val="center"/>
      </w:pPr>
      <w:r w:rsidRPr="00ED334F">
        <w:drawing>
          <wp:inline distT="0" distB="0" distL="0" distR="0" wp14:anchorId="3B059BB8" wp14:editId="6133AD72">
            <wp:extent cx="3133360" cy="5363323"/>
            <wp:effectExtent l="0" t="0" r="0" b="8890"/>
            <wp:docPr id="318397780" name="Picture 3">
              <a:extLst xmlns:a="http://schemas.openxmlformats.org/drawingml/2006/main">
                <a:ext uri="{FF2B5EF4-FFF2-40B4-BE49-F238E27FC236}">
                  <a16:creationId xmlns:a16="http://schemas.microsoft.com/office/drawing/2014/main" id="{8E172978-30D2-F3A0-7CD2-E5D9D62D66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E172978-30D2-F3A0-7CD2-E5D9D62D664F}"/>
                        </a:ext>
                      </a:extLst>
                    </pic:cNvPr>
                    <pic:cNvPicPr>
                      <a:picLocks noChangeAspect="1"/>
                    </pic:cNvPicPr>
                  </pic:nvPicPr>
                  <pic:blipFill>
                    <a:blip r:embed="rId22"/>
                    <a:stretch>
                      <a:fillRect/>
                    </a:stretch>
                  </pic:blipFill>
                  <pic:spPr>
                    <a:xfrm>
                      <a:off x="0" y="0"/>
                      <a:ext cx="3133360" cy="5363323"/>
                    </a:xfrm>
                    <a:prstGeom prst="rect">
                      <a:avLst/>
                    </a:prstGeom>
                  </pic:spPr>
                </pic:pic>
              </a:graphicData>
            </a:graphic>
          </wp:inline>
        </w:drawing>
      </w:r>
    </w:p>
    <w:p w14:paraId="4552FF0E" w14:textId="77777777" w:rsidR="00ED334F" w:rsidRPr="00ED334F" w:rsidRDefault="00ED334F" w:rsidP="00ED334F">
      <w:pPr>
        <w:rPr>
          <w:sz w:val="36"/>
          <w:szCs w:val="36"/>
          <w:lang w:val="en-IN"/>
        </w:rPr>
      </w:pPr>
      <w:proofErr w:type="gramStart"/>
      <w:r w:rsidRPr="00ED334F">
        <w:rPr>
          <w:b/>
          <w:bCs/>
          <w:sz w:val="36"/>
          <w:szCs w:val="36"/>
          <w:u w:val="single"/>
          <w:lang w:val="en-IN"/>
        </w:rPr>
        <w:t>Conclusion:-</w:t>
      </w:r>
      <w:proofErr w:type="gramEnd"/>
    </w:p>
    <w:p w14:paraId="2E4611C5" w14:textId="2B3F435B" w:rsidR="00304275" w:rsidRDefault="00ED334F" w:rsidP="00ED334F">
      <w:pPr>
        <w:rPr>
          <w:sz w:val="32"/>
          <w:szCs w:val="32"/>
        </w:rPr>
      </w:pPr>
      <w:r w:rsidRPr="00ED334F">
        <w:rPr>
          <w:sz w:val="32"/>
          <w:szCs w:val="32"/>
        </w:rPr>
        <w:t xml:space="preserve">The </w:t>
      </w:r>
      <w:r w:rsidRPr="00ED334F">
        <w:rPr>
          <w:b/>
          <w:bCs/>
          <w:sz w:val="32"/>
          <w:szCs w:val="32"/>
        </w:rPr>
        <w:t>average rental duration</w:t>
      </w:r>
      <w:r w:rsidRPr="00ED334F">
        <w:rPr>
          <w:sz w:val="32"/>
          <w:szCs w:val="32"/>
        </w:rPr>
        <w:t xml:space="preserve"> remains relatively consistent across categories, with only slight variations. Categories like </w:t>
      </w:r>
      <w:r w:rsidRPr="00ED334F">
        <w:rPr>
          <w:b/>
          <w:bCs/>
          <w:sz w:val="32"/>
          <w:szCs w:val="32"/>
        </w:rPr>
        <w:t>Drama, Action, and Classics</w:t>
      </w:r>
      <w:r w:rsidRPr="00ED334F">
        <w:rPr>
          <w:sz w:val="32"/>
          <w:szCs w:val="32"/>
        </w:rPr>
        <w:t xml:space="preserve"> show slightly longer average durations, indicating that customers take more time to consume or revisit content in these genres. </w:t>
      </w:r>
      <w:r w:rsidRPr="00ED334F">
        <w:rPr>
          <w:b/>
          <w:bCs/>
          <w:sz w:val="32"/>
          <w:szCs w:val="32"/>
        </w:rPr>
        <w:t>Animation and Games</w:t>
      </w:r>
      <w:r w:rsidRPr="00ED334F">
        <w:rPr>
          <w:sz w:val="32"/>
          <w:szCs w:val="32"/>
        </w:rPr>
        <w:t xml:space="preserve"> have slightly lower durations, which could be attributed to shorter runtime or quick completion cycles. This data supports optimizing rental period recommendations for different genres.</w:t>
      </w:r>
    </w:p>
    <w:p w14:paraId="051195FE" w14:textId="47713ED0" w:rsidR="00ED334F" w:rsidRDefault="00ED334F" w:rsidP="00ED334F">
      <w:pPr>
        <w:pStyle w:val="Title"/>
        <w:rPr>
          <w:b/>
          <w:bCs/>
          <w:sz w:val="72"/>
          <w:szCs w:val="72"/>
          <w:u w:val="single"/>
          <w:lang w:val="en-IN"/>
        </w:rPr>
      </w:pPr>
      <w:r>
        <w:rPr>
          <w:b/>
          <w:bCs/>
          <w:sz w:val="72"/>
          <w:szCs w:val="72"/>
          <w:u w:val="single"/>
          <w:lang w:val="en-IN"/>
        </w:rPr>
        <w:lastRenderedPageBreak/>
        <w:t>EDA Problem Statements</w:t>
      </w:r>
    </w:p>
    <w:p w14:paraId="76908B35" w14:textId="77777777" w:rsidR="00ED334F" w:rsidRDefault="00ED334F" w:rsidP="00ED334F">
      <w:pPr>
        <w:rPr>
          <w:lang w:val="en-IN"/>
        </w:rPr>
      </w:pPr>
    </w:p>
    <w:p w14:paraId="11E97B41" w14:textId="580C7D1C" w:rsidR="00ED334F" w:rsidRDefault="00ED334F" w:rsidP="00ED334F">
      <w:pPr>
        <w:rPr>
          <w:b/>
          <w:bCs/>
          <w:sz w:val="36"/>
          <w:szCs w:val="36"/>
        </w:rPr>
      </w:pPr>
      <w:r w:rsidRPr="00ED334F">
        <w:rPr>
          <w:b/>
          <w:bCs/>
          <w:sz w:val="36"/>
          <w:szCs w:val="36"/>
        </w:rPr>
        <w:t>What are the purchasing patterns of new customers versus repeat customers?</w:t>
      </w:r>
    </w:p>
    <w:p w14:paraId="64C53B45" w14:textId="77777777" w:rsidR="00ED334F" w:rsidRDefault="00ED334F" w:rsidP="00ED334F">
      <w:pPr>
        <w:rPr>
          <w:b/>
          <w:bCs/>
          <w:sz w:val="36"/>
          <w:szCs w:val="36"/>
        </w:rPr>
      </w:pPr>
    </w:p>
    <w:p w14:paraId="24711598" w14:textId="74BB66D0" w:rsidR="00ED334F" w:rsidRDefault="00ED334F" w:rsidP="00ED334F">
      <w:pPr>
        <w:jc w:val="center"/>
        <w:rPr>
          <w:b/>
          <w:bCs/>
          <w:sz w:val="36"/>
          <w:szCs w:val="36"/>
          <w:lang w:val="en-IN"/>
        </w:rPr>
      </w:pPr>
      <w:r w:rsidRPr="00ED334F">
        <w:rPr>
          <w:b/>
          <w:bCs/>
          <w:sz w:val="36"/>
          <w:szCs w:val="36"/>
        </w:rPr>
        <w:drawing>
          <wp:inline distT="0" distB="0" distL="0" distR="0" wp14:anchorId="54643917" wp14:editId="0B697043">
            <wp:extent cx="4699635" cy="3550024"/>
            <wp:effectExtent l="0" t="0" r="5715" b="0"/>
            <wp:docPr id="1952638468" name="Chart 1">
              <a:extLst xmlns:a="http://schemas.openxmlformats.org/drawingml/2006/main">
                <a:ext uri="{FF2B5EF4-FFF2-40B4-BE49-F238E27FC236}">
                  <a16:creationId xmlns:a16="http://schemas.microsoft.com/office/drawing/2014/main" id="{7B16A0E4-7F4C-6CAC-C7FD-7F90175779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C98B4E3" w14:textId="77777777" w:rsidR="00ED334F" w:rsidRPr="00ED334F" w:rsidRDefault="00ED334F" w:rsidP="00ED334F">
      <w:pPr>
        <w:rPr>
          <w:b/>
          <w:bCs/>
          <w:sz w:val="36"/>
          <w:szCs w:val="36"/>
          <w:lang w:val="en-IN"/>
        </w:rPr>
      </w:pPr>
      <w:proofErr w:type="gramStart"/>
      <w:r w:rsidRPr="00ED334F">
        <w:rPr>
          <w:b/>
          <w:bCs/>
          <w:sz w:val="36"/>
          <w:szCs w:val="36"/>
          <w:u w:val="single"/>
          <w:lang w:val="en-IN"/>
        </w:rPr>
        <w:t>Conclusion:-</w:t>
      </w:r>
      <w:proofErr w:type="gramEnd"/>
    </w:p>
    <w:p w14:paraId="7A6DEDA5" w14:textId="67047EAC" w:rsidR="00304275" w:rsidRDefault="00ED334F" w:rsidP="00304275">
      <w:pPr>
        <w:rPr>
          <w:sz w:val="36"/>
          <w:szCs w:val="36"/>
          <w:lang w:val="en-IN"/>
        </w:rPr>
      </w:pPr>
      <w:r w:rsidRPr="00ED334F">
        <w:rPr>
          <w:sz w:val="36"/>
          <w:szCs w:val="36"/>
        </w:rPr>
        <w:t>Analysis shows that all customers in the current dataset fall under the “Repeat Customer” category. This suggests that the database may only reflect established user activity or the data was filtered to ongoing/returning rentals. The absence of new customers indicates either a data gap or a highly loyal customer base. Further investigation or newer transactional data could help in assessing new customer acquisition patterns.</w:t>
      </w:r>
    </w:p>
    <w:p w14:paraId="68EE24B7" w14:textId="38F14660" w:rsidR="00ED334F" w:rsidRDefault="00ED334F" w:rsidP="00304275">
      <w:pPr>
        <w:rPr>
          <w:b/>
          <w:bCs/>
          <w:sz w:val="36"/>
          <w:szCs w:val="36"/>
        </w:rPr>
      </w:pPr>
      <w:r w:rsidRPr="00ED334F">
        <w:rPr>
          <w:b/>
          <w:bCs/>
          <w:sz w:val="36"/>
          <w:szCs w:val="36"/>
        </w:rPr>
        <w:lastRenderedPageBreak/>
        <w:t>Which films have the highest rental rates and are most in demand?</w:t>
      </w:r>
    </w:p>
    <w:p w14:paraId="0B86A906" w14:textId="77777777" w:rsidR="00335052" w:rsidRPr="00335052" w:rsidRDefault="00335052" w:rsidP="00304275">
      <w:pPr>
        <w:rPr>
          <w:b/>
          <w:bCs/>
          <w:sz w:val="36"/>
          <w:szCs w:val="36"/>
        </w:rPr>
      </w:pPr>
    </w:p>
    <w:p w14:paraId="02D4BA51" w14:textId="77777777" w:rsidR="00ED334F" w:rsidRDefault="00ED334F">
      <w:r w:rsidRPr="00ED334F">
        <w:drawing>
          <wp:inline distT="0" distB="0" distL="0" distR="0" wp14:anchorId="4692614B" wp14:editId="0007C3C0">
            <wp:extent cx="5378450" cy="2406986"/>
            <wp:effectExtent l="0" t="0" r="0" b="0"/>
            <wp:docPr id="1901588799" name="Chart 1">
              <a:extLst xmlns:a="http://schemas.openxmlformats.org/drawingml/2006/main">
                <a:ext uri="{FF2B5EF4-FFF2-40B4-BE49-F238E27FC236}">
                  <a16:creationId xmlns:a16="http://schemas.microsoft.com/office/drawing/2014/main" id="{C68B9849-5399-40DC-80F0-B8E6A4A5B6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1EA891B" w14:textId="77777777" w:rsidR="00335052" w:rsidRDefault="00335052" w:rsidP="00ED334F">
      <w:pPr>
        <w:rPr>
          <w:b/>
          <w:bCs/>
          <w:sz w:val="36"/>
          <w:szCs w:val="36"/>
          <w:u w:val="single"/>
          <w:lang w:val="en-IN"/>
        </w:rPr>
      </w:pPr>
    </w:p>
    <w:p w14:paraId="4EC98420" w14:textId="480EFC1C" w:rsidR="00ED334F" w:rsidRPr="00ED334F" w:rsidRDefault="00ED334F" w:rsidP="00ED334F">
      <w:pPr>
        <w:rPr>
          <w:sz w:val="36"/>
          <w:szCs w:val="36"/>
          <w:lang w:val="en-IN"/>
        </w:rPr>
      </w:pPr>
      <w:proofErr w:type="gramStart"/>
      <w:r w:rsidRPr="00ED334F">
        <w:rPr>
          <w:b/>
          <w:bCs/>
          <w:sz w:val="36"/>
          <w:szCs w:val="36"/>
          <w:u w:val="single"/>
          <w:lang w:val="en-IN"/>
        </w:rPr>
        <w:t>Conclusion:-</w:t>
      </w:r>
      <w:proofErr w:type="gramEnd"/>
    </w:p>
    <w:p w14:paraId="23DEB005" w14:textId="77777777" w:rsidR="00ED334F" w:rsidRPr="00ED334F" w:rsidRDefault="00ED334F" w:rsidP="00ED334F">
      <w:pPr>
        <w:rPr>
          <w:sz w:val="32"/>
          <w:szCs w:val="32"/>
          <w:lang w:val="en-IN"/>
        </w:rPr>
      </w:pPr>
      <w:r w:rsidRPr="00ED334F">
        <w:rPr>
          <w:sz w:val="32"/>
          <w:szCs w:val="32"/>
        </w:rPr>
        <w:t>Analysis of the top 10 films by rental rate and rental demand reveals that pricing does not always correlate with popularity. While all high-priced films (4.99) appear premium, most of them have modest rental counts, typically under 25 rentals.</w:t>
      </w:r>
    </w:p>
    <w:p w14:paraId="311374FA" w14:textId="77777777" w:rsidR="00ED334F" w:rsidRPr="00ED334F" w:rsidRDefault="00ED334F" w:rsidP="00ED334F">
      <w:pPr>
        <w:rPr>
          <w:sz w:val="32"/>
          <w:szCs w:val="32"/>
          <w:lang w:val="en-IN"/>
        </w:rPr>
      </w:pPr>
      <w:r w:rsidRPr="00ED334F">
        <w:rPr>
          <w:sz w:val="32"/>
          <w:szCs w:val="32"/>
        </w:rPr>
        <w:t>In contrast, the most in-demand films include both high-priced and low-priced options. Notably, several titles priced at 0.99—such as ROCKETEER MOTHER, GRIT CLOCKWORK, and JUGGLER HARDLY—rank among the top 10 most rented films.</w:t>
      </w:r>
    </w:p>
    <w:p w14:paraId="527B6765" w14:textId="77777777" w:rsidR="00ED334F" w:rsidRPr="00ED334F" w:rsidRDefault="00ED334F" w:rsidP="00ED334F">
      <w:pPr>
        <w:rPr>
          <w:sz w:val="32"/>
          <w:szCs w:val="32"/>
          <w:lang w:val="en-IN"/>
        </w:rPr>
      </w:pPr>
      <w:r w:rsidRPr="00ED334F">
        <w:rPr>
          <w:sz w:val="32"/>
          <w:szCs w:val="32"/>
        </w:rPr>
        <w:t>A standout exception is APACHE DIVINE, which appears on both lists, indicating it is both premium-priced and popular, making it a valuable asset in the catalog.</w:t>
      </w:r>
    </w:p>
    <w:p w14:paraId="02CFA8A0" w14:textId="2030535C" w:rsidR="00304275" w:rsidRDefault="00ED334F">
      <w:pPr>
        <w:rPr>
          <w:sz w:val="32"/>
          <w:szCs w:val="32"/>
          <w:lang w:val="en-IN"/>
        </w:rPr>
      </w:pPr>
      <w:r w:rsidRPr="00ED334F">
        <w:rPr>
          <w:sz w:val="32"/>
          <w:szCs w:val="32"/>
        </w:rPr>
        <w:t>This suggests that lower rental rates can significantly boost demand, while only a few high-priced films achieve both popularity and profitability.</w:t>
      </w:r>
    </w:p>
    <w:p w14:paraId="41F5C5A9" w14:textId="17813A81" w:rsidR="00335052" w:rsidRDefault="00335052">
      <w:pPr>
        <w:rPr>
          <w:b/>
          <w:bCs/>
          <w:sz w:val="36"/>
          <w:szCs w:val="36"/>
        </w:rPr>
      </w:pPr>
      <w:r w:rsidRPr="00335052">
        <w:rPr>
          <w:b/>
          <w:bCs/>
          <w:sz w:val="36"/>
          <w:szCs w:val="36"/>
        </w:rPr>
        <w:lastRenderedPageBreak/>
        <w:t>Are there correlations between staff performance and customer satisfaction?</w:t>
      </w:r>
    </w:p>
    <w:p w14:paraId="098BBB42" w14:textId="77777777" w:rsidR="00335052" w:rsidRDefault="00335052">
      <w:pPr>
        <w:rPr>
          <w:b/>
          <w:bCs/>
          <w:sz w:val="36"/>
          <w:szCs w:val="36"/>
        </w:rPr>
      </w:pPr>
    </w:p>
    <w:p w14:paraId="328B634E" w14:textId="0FEF4033" w:rsidR="00335052" w:rsidRPr="00335052" w:rsidRDefault="00335052" w:rsidP="00335052">
      <w:pPr>
        <w:jc w:val="center"/>
        <w:rPr>
          <w:b/>
          <w:bCs/>
          <w:sz w:val="36"/>
          <w:szCs w:val="36"/>
          <w:lang w:val="en-IN"/>
        </w:rPr>
      </w:pPr>
      <w:r w:rsidRPr="00335052">
        <w:rPr>
          <w:b/>
          <w:bCs/>
          <w:sz w:val="36"/>
          <w:szCs w:val="36"/>
          <w:lang w:val="en-IN"/>
        </w:rPr>
        <w:drawing>
          <wp:inline distT="0" distB="0" distL="0" distR="0" wp14:anchorId="687E906F" wp14:editId="13850462">
            <wp:extent cx="5731510" cy="875665"/>
            <wp:effectExtent l="0" t="0" r="2540" b="635"/>
            <wp:docPr id="4368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6696" name=""/>
                    <pic:cNvPicPr/>
                  </pic:nvPicPr>
                  <pic:blipFill>
                    <a:blip r:embed="rId25"/>
                    <a:stretch>
                      <a:fillRect/>
                    </a:stretch>
                  </pic:blipFill>
                  <pic:spPr>
                    <a:xfrm>
                      <a:off x="0" y="0"/>
                      <a:ext cx="5731510" cy="875665"/>
                    </a:xfrm>
                    <a:prstGeom prst="rect">
                      <a:avLst/>
                    </a:prstGeom>
                  </pic:spPr>
                </pic:pic>
              </a:graphicData>
            </a:graphic>
          </wp:inline>
        </w:drawing>
      </w:r>
    </w:p>
    <w:p w14:paraId="021CE41B" w14:textId="738A9123" w:rsidR="00304275" w:rsidRPr="00335052" w:rsidRDefault="00304275" w:rsidP="00304275">
      <w:pPr>
        <w:rPr>
          <w:sz w:val="36"/>
          <w:szCs w:val="36"/>
        </w:rPr>
      </w:pPr>
    </w:p>
    <w:p w14:paraId="02A0DDC2" w14:textId="77777777" w:rsidR="00335052" w:rsidRPr="00335052" w:rsidRDefault="00335052" w:rsidP="00335052">
      <w:pPr>
        <w:rPr>
          <w:sz w:val="36"/>
          <w:szCs w:val="36"/>
          <w:lang w:val="en-IN"/>
        </w:rPr>
      </w:pPr>
      <w:proofErr w:type="gramStart"/>
      <w:r w:rsidRPr="00335052">
        <w:rPr>
          <w:b/>
          <w:bCs/>
          <w:sz w:val="36"/>
          <w:szCs w:val="36"/>
          <w:u w:val="single"/>
          <w:lang w:val="en-IN"/>
        </w:rPr>
        <w:t>Conclusion:-</w:t>
      </w:r>
      <w:proofErr w:type="gramEnd"/>
    </w:p>
    <w:p w14:paraId="43717B0E" w14:textId="0D42911A" w:rsidR="00304275" w:rsidRDefault="00335052" w:rsidP="00304275">
      <w:pPr>
        <w:rPr>
          <w:sz w:val="36"/>
          <w:szCs w:val="36"/>
          <w:lang w:val="en-IN"/>
        </w:rPr>
      </w:pPr>
      <w:r w:rsidRPr="00335052">
        <w:rPr>
          <w:sz w:val="36"/>
          <w:szCs w:val="36"/>
        </w:rPr>
        <w:t xml:space="preserve">Both staff members, Mike Hillyer and Jon Stephens, handled the entire customer base (599 unique customers) with a perfect repeat rate of 100%, indicating exceptional customer retention. </w:t>
      </w:r>
    </w:p>
    <w:p w14:paraId="257130E4" w14:textId="77777777" w:rsidR="00335052" w:rsidRDefault="00335052" w:rsidP="00304275">
      <w:pPr>
        <w:rPr>
          <w:sz w:val="36"/>
          <w:szCs w:val="36"/>
          <w:lang w:val="en-IN"/>
        </w:rPr>
      </w:pPr>
    </w:p>
    <w:p w14:paraId="36F1918B" w14:textId="77777777" w:rsidR="00335052" w:rsidRDefault="00335052" w:rsidP="00304275">
      <w:pPr>
        <w:rPr>
          <w:sz w:val="36"/>
          <w:szCs w:val="36"/>
          <w:lang w:val="en-IN"/>
        </w:rPr>
      </w:pPr>
    </w:p>
    <w:p w14:paraId="1EAE7444" w14:textId="77777777" w:rsidR="00335052" w:rsidRDefault="00335052" w:rsidP="00304275">
      <w:pPr>
        <w:rPr>
          <w:sz w:val="36"/>
          <w:szCs w:val="36"/>
          <w:lang w:val="en-IN"/>
        </w:rPr>
      </w:pPr>
    </w:p>
    <w:p w14:paraId="4B7FA8D7" w14:textId="77777777" w:rsidR="00335052" w:rsidRDefault="00335052" w:rsidP="00304275">
      <w:pPr>
        <w:rPr>
          <w:sz w:val="36"/>
          <w:szCs w:val="36"/>
          <w:lang w:val="en-IN"/>
        </w:rPr>
      </w:pPr>
    </w:p>
    <w:p w14:paraId="0C500873" w14:textId="77777777" w:rsidR="00335052" w:rsidRDefault="00335052" w:rsidP="00304275">
      <w:pPr>
        <w:rPr>
          <w:sz w:val="36"/>
          <w:szCs w:val="36"/>
          <w:lang w:val="en-IN"/>
        </w:rPr>
      </w:pPr>
    </w:p>
    <w:p w14:paraId="1D12429A" w14:textId="77777777" w:rsidR="00335052" w:rsidRDefault="00335052" w:rsidP="00304275">
      <w:pPr>
        <w:rPr>
          <w:sz w:val="36"/>
          <w:szCs w:val="36"/>
          <w:lang w:val="en-IN"/>
        </w:rPr>
      </w:pPr>
    </w:p>
    <w:p w14:paraId="53CA117D" w14:textId="77777777" w:rsidR="00335052" w:rsidRDefault="00335052" w:rsidP="00304275">
      <w:pPr>
        <w:rPr>
          <w:sz w:val="36"/>
          <w:szCs w:val="36"/>
          <w:lang w:val="en-IN"/>
        </w:rPr>
      </w:pPr>
    </w:p>
    <w:p w14:paraId="50C4762D" w14:textId="77777777" w:rsidR="00335052" w:rsidRDefault="00335052" w:rsidP="00304275">
      <w:pPr>
        <w:rPr>
          <w:sz w:val="36"/>
          <w:szCs w:val="36"/>
          <w:lang w:val="en-IN"/>
        </w:rPr>
      </w:pPr>
    </w:p>
    <w:p w14:paraId="3F104FDB" w14:textId="77777777" w:rsidR="00335052" w:rsidRDefault="00335052" w:rsidP="00304275">
      <w:pPr>
        <w:rPr>
          <w:sz w:val="36"/>
          <w:szCs w:val="36"/>
          <w:lang w:val="en-IN"/>
        </w:rPr>
      </w:pPr>
    </w:p>
    <w:p w14:paraId="3F32940D" w14:textId="377282CA" w:rsidR="00335052" w:rsidRDefault="00335052" w:rsidP="00304275">
      <w:pPr>
        <w:rPr>
          <w:b/>
          <w:bCs/>
          <w:sz w:val="36"/>
          <w:szCs w:val="36"/>
        </w:rPr>
      </w:pPr>
      <w:r w:rsidRPr="00335052">
        <w:rPr>
          <w:b/>
          <w:bCs/>
          <w:sz w:val="36"/>
          <w:szCs w:val="36"/>
        </w:rPr>
        <w:lastRenderedPageBreak/>
        <w:t>Are there seasonal trends in customer behavior across different locations?</w:t>
      </w:r>
    </w:p>
    <w:p w14:paraId="41AEFB4C" w14:textId="2B81CF1D" w:rsidR="00335052" w:rsidRDefault="00335052" w:rsidP="00335052">
      <w:pPr>
        <w:jc w:val="center"/>
        <w:rPr>
          <w:b/>
          <w:bCs/>
          <w:sz w:val="36"/>
          <w:szCs w:val="36"/>
          <w:lang w:val="en-IN"/>
        </w:rPr>
      </w:pPr>
      <w:r w:rsidRPr="00335052">
        <w:rPr>
          <w:b/>
          <w:bCs/>
          <w:sz w:val="36"/>
          <w:szCs w:val="36"/>
          <w:lang w:val="en-IN"/>
        </w:rPr>
        <w:drawing>
          <wp:inline distT="0" distB="0" distL="0" distR="0" wp14:anchorId="2DF34528" wp14:editId="519EED1C">
            <wp:extent cx="5731510" cy="3515995"/>
            <wp:effectExtent l="0" t="0" r="2540" b="8255"/>
            <wp:docPr id="34453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36983" name=""/>
                    <pic:cNvPicPr/>
                  </pic:nvPicPr>
                  <pic:blipFill>
                    <a:blip r:embed="rId26"/>
                    <a:stretch>
                      <a:fillRect/>
                    </a:stretch>
                  </pic:blipFill>
                  <pic:spPr>
                    <a:xfrm>
                      <a:off x="0" y="0"/>
                      <a:ext cx="5731510" cy="3515995"/>
                    </a:xfrm>
                    <a:prstGeom prst="rect">
                      <a:avLst/>
                    </a:prstGeom>
                  </pic:spPr>
                </pic:pic>
              </a:graphicData>
            </a:graphic>
          </wp:inline>
        </w:drawing>
      </w:r>
    </w:p>
    <w:p w14:paraId="31BC091B" w14:textId="77777777" w:rsidR="00335052" w:rsidRPr="00335052" w:rsidRDefault="00335052" w:rsidP="00335052">
      <w:pPr>
        <w:rPr>
          <w:b/>
          <w:bCs/>
          <w:sz w:val="36"/>
          <w:szCs w:val="36"/>
          <w:lang w:val="en-IN"/>
        </w:rPr>
      </w:pPr>
      <w:proofErr w:type="gramStart"/>
      <w:r w:rsidRPr="00335052">
        <w:rPr>
          <w:b/>
          <w:bCs/>
          <w:sz w:val="36"/>
          <w:szCs w:val="36"/>
          <w:u w:val="single"/>
          <w:lang w:val="en-IN"/>
        </w:rPr>
        <w:t>Conclusion:-</w:t>
      </w:r>
      <w:proofErr w:type="gramEnd"/>
    </w:p>
    <w:p w14:paraId="15B60E07" w14:textId="77777777" w:rsidR="00335052" w:rsidRPr="00335052" w:rsidRDefault="00335052" w:rsidP="00335052">
      <w:pPr>
        <w:rPr>
          <w:sz w:val="32"/>
          <w:szCs w:val="32"/>
          <w:lang w:val="en-IN"/>
        </w:rPr>
      </w:pPr>
      <w:r w:rsidRPr="00335052">
        <w:rPr>
          <w:sz w:val="32"/>
          <w:szCs w:val="32"/>
        </w:rPr>
        <w:t>The line chart displays clear seasonal peaks in rental activity, particularly during July 2005, where multiple countries — such as India, Colombia, and Brunei — show sharp spikes in total rentals.</w:t>
      </w:r>
    </w:p>
    <w:p w14:paraId="0444E562" w14:textId="77777777" w:rsidR="00335052" w:rsidRPr="00335052" w:rsidRDefault="00335052" w:rsidP="00335052">
      <w:pPr>
        <w:rPr>
          <w:sz w:val="32"/>
          <w:szCs w:val="32"/>
          <w:lang w:val="en-IN"/>
        </w:rPr>
      </w:pPr>
      <w:r w:rsidRPr="00335052">
        <w:rPr>
          <w:sz w:val="32"/>
          <w:szCs w:val="32"/>
        </w:rPr>
        <w:t>This trend is consistent across regions, highlighting July and August as high-demand months, with countries like India and Colombia contributing significantly to the overall rental volume.</w:t>
      </w:r>
    </w:p>
    <w:p w14:paraId="622094FA" w14:textId="77777777" w:rsidR="00335052" w:rsidRPr="00335052" w:rsidRDefault="00335052" w:rsidP="00335052">
      <w:pPr>
        <w:rPr>
          <w:sz w:val="32"/>
          <w:szCs w:val="32"/>
          <w:lang w:val="en-IN"/>
        </w:rPr>
      </w:pPr>
      <w:r w:rsidRPr="00335052">
        <w:rPr>
          <w:sz w:val="32"/>
          <w:szCs w:val="32"/>
        </w:rPr>
        <w:t>Conversely, February 2006 and May 2005 show notably lower rental activity across nearly all countries, suggesting seasonal lulls.</w:t>
      </w:r>
    </w:p>
    <w:p w14:paraId="17001363" w14:textId="77777777" w:rsidR="00335052" w:rsidRPr="00335052" w:rsidRDefault="00335052" w:rsidP="00335052">
      <w:pPr>
        <w:rPr>
          <w:sz w:val="32"/>
          <w:szCs w:val="32"/>
          <w:lang w:val="en-IN"/>
        </w:rPr>
      </w:pPr>
      <w:r w:rsidRPr="00335052">
        <w:rPr>
          <w:sz w:val="32"/>
          <w:szCs w:val="32"/>
        </w:rPr>
        <w:t>These insights emphasize the importance of aligning inventory, staffing, and marketing strategies with regional seasonal demand patterns to maximize business performance.</w:t>
      </w:r>
    </w:p>
    <w:p w14:paraId="36DBA959" w14:textId="77777777" w:rsidR="00335052" w:rsidRPr="00335052" w:rsidRDefault="00335052" w:rsidP="00304275">
      <w:pPr>
        <w:rPr>
          <w:sz w:val="32"/>
          <w:szCs w:val="32"/>
          <w:lang w:val="en-IN"/>
        </w:rPr>
      </w:pPr>
    </w:p>
    <w:p w14:paraId="2A166020" w14:textId="6BD9E97E" w:rsidR="00335052" w:rsidRDefault="00335052" w:rsidP="00304275">
      <w:pPr>
        <w:rPr>
          <w:b/>
          <w:bCs/>
          <w:sz w:val="36"/>
          <w:szCs w:val="36"/>
        </w:rPr>
      </w:pPr>
      <w:r w:rsidRPr="00335052">
        <w:rPr>
          <w:b/>
          <w:bCs/>
          <w:sz w:val="36"/>
          <w:szCs w:val="36"/>
        </w:rPr>
        <w:lastRenderedPageBreak/>
        <w:t>Are certain language films more popular among specific customer segments?</w:t>
      </w:r>
    </w:p>
    <w:p w14:paraId="6FC9CA04" w14:textId="6EA523A8" w:rsidR="00335052" w:rsidRDefault="00335052" w:rsidP="00335052">
      <w:pPr>
        <w:jc w:val="center"/>
        <w:rPr>
          <w:b/>
          <w:bCs/>
          <w:sz w:val="36"/>
          <w:szCs w:val="36"/>
          <w:lang w:val="en-IN"/>
        </w:rPr>
      </w:pPr>
      <w:r w:rsidRPr="00335052">
        <w:rPr>
          <w:b/>
          <w:bCs/>
          <w:sz w:val="36"/>
          <w:szCs w:val="36"/>
          <w:lang w:val="en-IN"/>
        </w:rPr>
        <w:drawing>
          <wp:inline distT="0" distB="0" distL="0" distR="0" wp14:anchorId="5055D71F" wp14:editId="4F79AC17">
            <wp:extent cx="5552914" cy="3524435"/>
            <wp:effectExtent l="0" t="0" r="0" b="0"/>
            <wp:docPr id="88431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15101" name=""/>
                    <pic:cNvPicPr/>
                  </pic:nvPicPr>
                  <pic:blipFill>
                    <a:blip r:embed="rId27"/>
                    <a:stretch>
                      <a:fillRect/>
                    </a:stretch>
                  </pic:blipFill>
                  <pic:spPr>
                    <a:xfrm>
                      <a:off x="0" y="0"/>
                      <a:ext cx="5562033" cy="3530223"/>
                    </a:xfrm>
                    <a:prstGeom prst="rect">
                      <a:avLst/>
                    </a:prstGeom>
                  </pic:spPr>
                </pic:pic>
              </a:graphicData>
            </a:graphic>
          </wp:inline>
        </w:drawing>
      </w:r>
    </w:p>
    <w:p w14:paraId="239ABE5D" w14:textId="77777777" w:rsidR="00335052" w:rsidRPr="00335052" w:rsidRDefault="00335052" w:rsidP="00335052">
      <w:pPr>
        <w:rPr>
          <w:b/>
          <w:bCs/>
          <w:sz w:val="36"/>
          <w:szCs w:val="36"/>
          <w:lang w:val="en-IN"/>
        </w:rPr>
      </w:pPr>
      <w:proofErr w:type="gramStart"/>
      <w:r w:rsidRPr="00335052">
        <w:rPr>
          <w:b/>
          <w:bCs/>
          <w:sz w:val="36"/>
          <w:szCs w:val="36"/>
          <w:u w:val="single"/>
          <w:lang w:val="en-IN"/>
        </w:rPr>
        <w:t>Conclusion:-</w:t>
      </w:r>
      <w:proofErr w:type="gramEnd"/>
    </w:p>
    <w:p w14:paraId="0285BC39" w14:textId="77777777" w:rsidR="00335052" w:rsidRPr="00335052" w:rsidRDefault="00335052" w:rsidP="00335052">
      <w:pPr>
        <w:rPr>
          <w:sz w:val="32"/>
          <w:szCs w:val="32"/>
          <w:lang w:val="en-IN"/>
        </w:rPr>
      </w:pPr>
      <w:r w:rsidRPr="00335052">
        <w:rPr>
          <w:sz w:val="32"/>
          <w:szCs w:val="32"/>
        </w:rPr>
        <w:t>The analysis highlights clear geographic patterns in rental activity for English-language films. Countries like India, France, Germany, and Japan show significantly higher rental volumes, suggesting a larger and more engaged customer base in these regions.</w:t>
      </w:r>
    </w:p>
    <w:p w14:paraId="12508FD3" w14:textId="09CBD323" w:rsidR="00335052" w:rsidRPr="00335052" w:rsidRDefault="00335052" w:rsidP="00335052">
      <w:pPr>
        <w:rPr>
          <w:sz w:val="36"/>
          <w:szCs w:val="36"/>
          <w:lang w:val="en-IN"/>
        </w:rPr>
      </w:pPr>
      <w:r w:rsidRPr="00335052">
        <w:rPr>
          <w:sz w:val="32"/>
          <w:szCs w:val="32"/>
        </w:rPr>
        <w:t>Since the film language is constant across the dataset, these rental variations likely reflect differences in customer population size, store distribution, and market engagement levels rather than content preference.</w:t>
      </w:r>
      <w:r>
        <w:rPr>
          <w:sz w:val="32"/>
          <w:szCs w:val="32"/>
        </w:rPr>
        <w:t xml:space="preserve"> </w:t>
      </w:r>
      <w:proofErr w:type="gramStart"/>
      <w:r w:rsidRPr="00335052">
        <w:rPr>
          <w:sz w:val="32"/>
          <w:szCs w:val="32"/>
        </w:rPr>
        <w:t>These</w:t>
      </w:r>
      <w:proofErr w:type="gramEnd"/>
      <w:r w:rsidRPr="00335052">
        <w:rPr>
          <w:sz w:val="32"/>
          <w:szCs w:val="32"/>
        </w:rPr>
        <w:t xml:space="preserve"> insights are valuable for identifying high-performing regions, optimizing store operations, and tailoring marketing efforts to regions with demonstrated demand. Countries with consistently low rentals may represent underserved or emerging markets, offering opportunities for strategic growth.</w:t>
      </w:r>
    </w:p>
    <w:p w14:paraId="2E72BD4A" w14:textId="77777777" w:rsidR="00335052" w:rsidRPr="00335052" w:rsidRDefault="00335052" w:rsidP="00335052">
      <w:pPr>
        <w:rPr>
          <w:b/>
          <w:bCs/>
          <w:sz w:val="36"/>
          <w:szCs w:val="36"/>
          <w:lang w:val="en-IN"/>
        </w:rPr>
      </w:pPr>
    </w:p>
    <w:p w14:paraId="753ABC41" w14:textId="77777777" w:rsidR="00335052" w:rsidRDefault="00335052">
      <w:r w:rsidRPr="00335052">
        <w:rPr>
          <w:b/>
          <w:bCs/>
          <w:sz w:val="36"/>
          <w:szCs w:val="36"/>
        </w:rPr>
        <w:lastRenderedPageBreak/>
        <w:t>How does customer loyalty impact sales revenue over time?</w:t>
      </w:r>
    </w:p>
    <w:p w14:paraId="7D8ED24B" w14:textId="77777777" w:rsidR="00335052" w:rsidRDefault="00335052"/>
    <w:p w14:paraId="39C34CC2" w14:textId="77777777" w:rsidR="00335052" w:rsidRDefault="00335052" w:rsidP="00335052">
      <w:pPr>
        <w:jc w:val="center"/>
      </w:pPr>
      <w:r w:rsidRPr="00335052">
        <w:drawing>
          <wp:inline distT="0" distB="0" distL="0" distR="0" wp14:anchorId="1916BB1A" wp14:editId="741DEF14">
            <wp:extent cx="4397703" cy="3568700"/>
            <wp:effectExtent l="0" t="0" r="3175" b="0"/>
            <wp:docPr id="93337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71709" name=""/>
                    <pic:cNvPicPr/>
                  </pic:nvPicPr>
                  <pic:blipFill>
                    <a:blip r:embed="rId28"/>
                    <a:stretch>
                      <a:fillRect/>
                    </a:stretch>
                  </pic:blipFill>
                  <pic:spPr>
                    <a:xfrm>
                      <a:off x="0" y="0"/>
                      <a:ext cx="4404226" cy="3573994"/>
                    </a:xfrm>
                    <a:prstGeom prst="rect">
                      <a:avLst/>
                    </a:prstGeom>
                  </pic:spPr>
                </pic:pic>
              </a:graphicData>
            </a:graphic>
          </wp:inline>
        </w:drawing>
      </w:r>
    </w:p>
    <w:p w14:paraId="6E13B103" w14:textId="77777777" w:rsidR="00335052" w:rsidRDefault="00335052"/>
    <w:p w14:paraId="692C5934" w14:textId="77777777" w:rsidR="00335052" w:rsidRPr="00335052" w:rsidRDefault="00335052" w:rsidP="00335052">
      <w:pPr>
        <w:rPr>
          <w:sz w:val="32"/>
          <w:szCs w:val="32"/>
          <w:lang w:val="en-IN"/>
        </w:rPr>
      </w:pPr>
      <w:proofErr w:type="gramStart"/>
      <w:r w:rsidRPr="00335052">
        <w:rPr>
          <w:b/>
          <w:bCs/>
          <w:sz w:val="32"/>
          <w:szCs w:val="32"/>
          <w:u w:val="single"/>
          <w:lang w:val="en-IN"/>
        </w:rPr>
        <w:t>Conclusion:-</w:t>
      </w:r>
      <w:proofErr w:type="gramEnd"/>
    </w:p>
    <w:p w14:paraId="656721BD" w14:textId="77777777" w:rsidR="00335052" w:rsidRPr="00335052" w:rsidRDefault="00335052" w:rsidP="00335052">
      <w:pPr>
        <w:rPr>
          <w:sz w:val="32"/>
          <w:szCs w:val="32"/>
          <w:lang w:val="en-IN"/>
        </w:rPr>
      </w:pPr>
      <w:r w:rsidRPr="00335052">
        <w:rPr>
          <w:sz w:val="32"/>
          <w:szCs w:val="32"/>
        </w:rPr>
        <w:t>The pie chart reveals that non-loyal customers contribute the majority of total revenue, despite lower average revenue per person. Loyal customers, while fewer in number, account for a substantial portion of revenue, indicating higher individual value.</w:t>
      </w:r>
    </w:p>
    <w:p w14:paraId="4086478C" w14:textId="77777777" w:rsidR="00335052" w:rsidRPr="00335052" w:rsidRDefault="00335052" w:rsidP="00335052">
      <w:pPr>
        <w:rPr>
          <w:sz w:val="32"/>
          <w:szCs w:val="32"/>
          <w:lang w:val="en-IN"/>
        </w:rPr>
      </w:pPr>
      <w:r w:rsidRPr="00335052">
        <w:rPr>
          <w:sz w:val="32"/>
          <w:szCs w:val="32"/>
        </w:rPr>
        <w:t>This suggests that while acquiring new customers is important for bulk revenue, fostering loyalty can lead to greater profitability per customer.</w:t>
      </w:r>
    </w:p>
    <w:p w14:paraId="7A73914F" w14:textId="77777777" w:rsidR="00335052" w:rsidRPr="00335052" w:rsidRDefault="00335052" w:rsidP="00335052">
      <w:pPr>
        <w:rPr>
          <w:sz w:val="32"/>
          <w:szCs w:val="32"/>
          <w:lang w:val="en-IN"/>
        </w:rPr>
      </w:pPr>
      <w:r w:rsidRPr="00335052">
        <w:rPr>
          <w:sz w:val="32"/>
          <w:szCs w:val="32"/>
        </w:rPr>
        <w:t>Therefore, implementing loyalty-building strategies like targeted engagement, personalized offers, or reward programs could significantly improve overall revenue sustainability.</w:t>
      </w:r>
    </w:p>
    <w:p w14:paraId="0CD1FEC8" w14:textId="14647CC8" w:rsidR="00304275" w:rsidRPr="0044129C" w:rsidRDefault="00304275">
      <w:r w:rsidRPr="0044129C">
        <w:br w:type="page"/>
      </w:r>
    </w:p>
    <w:p w14:paraId="15FA1F8E" w14:textId="36A4368B" w:rsidR="00304275" w:rsidRDefault="00335052" w:rsidP="00304275">
      <w:pPr>
        <w:rPr>
          <w:b/>
          <w:bCs/>
          <w:sz w:val="36"/>
          <w:szCs w:val="36"/>
        </w:rPr>
      </w:pPr>
      <w:r w:rsidRPr="00335052">
        <w:rPr>
          <w:b/>
          <w:bCs/>
          <w:sz w:val="36"/>
          <w:szCs w:val="36"/>
        </w:rPr>
        <w:lastRenderedPageBreak/>
        <w:t>Are certain film categories more popular in specific locations?</w:t>
      </w:r>
    </w:p>
    <w:p w14:paraId="1A5E0456" w14:textId="28F784D1" w:rsidR="00335052" w:rsidRDefault="00335052" w:rsidP="00FB12A5">
      <w:pPr>
        <w:jc w:val="center"/>
        <w:rPr>
          <w:sz w:val="36"/>
          <w:szCs w:val="36"/>
        </w:rPr>
      </w:pPr>
      <w:r w:rsidRPr="00335052">
        <w:rPr>
          <w:sz w:val="36"/>
          <w:szCs w:val="36"/>
        </w:rPr>
        <w:drawing>
          <wp:inline distT="0" distB="0" distL="0" distR="0" wp14:anchorId="3AAF1B6B" wp14:editId="64D90062">
            <wp:extent cx="4536489" cy="3754755"/>
            <wp:effectExtent l="0" t="0" r="0" b="0"/>
            <wp:docPr id="155795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58405" name=""/>
                    <pic:cNvPicPr/>
                  </pic:nvPicPr>
                  <pic:blipFill>
                    <a:blip r:embed="rId29"/>
                    <a:stretch>
                      <a:fillRect/>
                    </a:stretch>
                  </pic:blipFill>
                  <pic:spPr>
                    <a:xfrm>
                      <a:off x="0" y="0"/>
                      <a:ext cx="4551225" cy="3766952"/>
                    </a:xfrm>
                    <a:prstGeom prst="rect">
                      <a:avLst/>
                    </a:prstGeom>
                  </pic:spPr>
                </pic:pic>
              </a:graphicData>
            </a:graphic>
          </wp:inline>
        </w:drawing>
      </w:r>
    </w:p>
    <w:p w14:paraId="7FCADDA6" w14:textId="77777777" w:rsidR="00FB12A5" w:rsidRPr="00FB12A5" w:rsidRDefault="00FB12A5" w:rsidP="00FB12A5">
      <w:pPr>
        <w:rPr>
          <w:sz w:val="32"/>
          <w:szCs w:val="32"/>
          <w:lang w:val="en-IN"/>
        </w:rPr>
      </w:pPr>
      <w:proofErr w:type="gramStart"/>
      <w:r w:rsidRPr="00FB12A5">
        <w:rPr>
          <w:b/>
          <w:bCs/>
          <w:sz w:val="32"/>
          <w:szCs w:val="32"/>
          <w:u w:val="single"/>
          <w:lang w:val="en-IN"/>
        </w:rPr>
        <w:t>Conclusion:-</w:t>
      </w:r>
      <w:proofErr w:type="gramEnd"/>
    </w:p>
    <w:p w14:paraId="24A6296F" w14:textId="77777777" w:rsidR="00FB12A5" w:rsidRPr="00FB12A5" w:rsidRDefault="00FB12A5" w:rsidP="00FB12A5">
      <w:pPr>
        <w:rPr>
          <w:sz w:val="32"/>
          <w:szCs w:val="32"/>
          <w:lang w:val="en-IN"/>
        </w:rPr>
      </w:pPr>
      <w:r w:rsidRPr="00FB12A5">
        <w:rPr>
          <w:sz w:val="32"/>
          <w:szCs w:val="32"/>
        </w:rPr>
        <w:t>India leads in total rentals (1572), with top categories including Action, Sports, and Documentary, reflecting a strong preference for dynamic and informative content.</w:t>
      </w:r>
    </w:p>
    <w:p w14:paraId="1590522E" w14:textId="77777777" w:rsidR="00FB12A5" w:rsidRPr="00FB12A5" w:rsidRDefault="00FB12A5" w:rsidP="00FB12A5">
      <w:pPr>
        <w:rPr>
          <w:sz w:val="32"/>
          <w:szCs w:val="32"/>
          <w:lang w:val="en-IN"/>
        </w:rPr>
      </w:pPr>
      <w:r w:rsidRPr="00FB12A5">
        <w:rPr>
          <w:sz w:val="32"/>
          <w:szCs w:val="32"/>
        </w:rPr>
        <w:t>Countries like Mexico (788 rentals) and Brazil (672 rentals) also show high engagement, with notable popularity for Family, Comedy, and Sci-Fi genres.</w:t>
      </w:r>
    </w:p>
    <w:p w14:paraId="5CAD73CB" w14:textId="77777777" w:rsidR="00FB12A5" w:rsidRPr="00FB12A5" w:rsidRDefault="00FB12A5" w:rsidP="00FB12A5">
      <w:pPr>
        <w:rPr>
          <w:sz w:val="32"/>
          <w:szCs w:val="32"/>
          <w:lang w:val="en-IN"/>
        </w:rPr>
      </w:pPr>
      <w:r w:rsidRPr="00FB12A5">
        <w:rPr>
          <w:sz w:val="32"/>
          <w:szCs w:val="32"/>
        </w:rPr>
        <w:t xml:space="preserve">European nations such as France, Germany, and Poland tend to favor Drama, Classics, and </w:t>
      </w:r>
      <w:proofErr w:type="gramStart"/>
      <w:r w:rsidRPr="00FB12A5">
        <w:rPr>
          <w:sz w:val="32"/>
          <w:szCs w:val="32"/>
        </w:rPr>
        <w:t>Foreign</w:t>
      </w:r>
      <w:proofErr w:type="gramEnd"/>
      <w:r w:rsidRPr="00FB12A5">
        <w:rPr>
          <w:sz w:val="32"/>
          <w:szCs w:val="32"/>
        </w:rPr>
        <w:t xml:space="preserve"> films, indicating a taste for artistic or cultural narratives.</w:t>
      </w:r>
    </w:p>
    <w:p w14:paraId="05401EB9" w14:textId="77777777" w:rsidR="00FB12A5" w:rsidRPr="00FB12A5" w:rsidRDefault="00FB12A5" w:rsidP="00FB12A5">
      <w:pPr>
        <w:rPr>
          <w:sz w:val="36"/>
          <w:szCs w:val="36"/>
          <w:lang w:val="en-IN"/>
        </w:rPr>
      </w:pPr>
      <w:r w:rsidRPr="00FB12A5">
        <w:rPr>
          <w:sz w:val="32"/>
          <w:szCs w:val="32"/>
        </w:rPr>
        <w:t>Sci-Fi, Animation, and Children genres show a broad global appeal across regions, while categories like Travel, Games, and Music see limited popularity overall.</w:t>
      </w:r>
    </w:p>
    <w:p w14:paraId="6BABCEAA" w14:textId="30995B8F" w:rsidR="00335052" w:rsidRDefault="00FB12A5" w:rsidP="00304275">
      <w:pPr>
        <w:rPr>
          <w:b/>
          <w:bCs/>
          <w:sz w:val="36"/>
          <w:szCs w:val="36"/>
        </w:rPr>
      </w:pPr>
      <w:r w:rsidRPr="00FB12A5">
        <w:rPr>
          <w:b/>
          <w:bCs/>
          <w:sz w:val="36"/>
          <w:szCs w:val="36"/>
        </w:rPr>
        <w:lastRenderedPageBreak/>
        <w:t>How does the availability and knowledge of staff affect customer ratings?</w:t>
      </w:r>
    </w:p>
    <w:p w14:paraId="608AA05A" w14:textId="77777777" w:rsidR="00FB12A5" w:rsidRDefault="00FB12A5" w:rsidP="00304275">
      <w:pPr>
        <w:rPr>
          <w:b/>
          <w:bCs/>
          <w:sz w:val="36"/>
          <w:szCs w:val="36"/>
        </w:rPr>
      </w:pPr>
    </w:p>
    <w:p w14:paraId="624B8D7B" w14:textId="24D70E2E" w:rsidR="00FB12A5" w:rsidRDefault="00FB12A5" w:rsidP="00FB12A5">
      <w:pPr>
        <w:jc w:val="center"/>
        <w:rPr>
          <w:b/>
          <w:bCs/>
          <w:sz w:val="36"/>
          <w:szCs w:val="36"/>
        </w:rPr>
      </w:pPr>
      <w:r w:rsidRPr="00FB12A5">
        <w:rPr>
          <w:b/>
          <w:bCs/>
          <w:sz w:val="36"/>
          <w:szCs w:val="36"/>
        </w:rPr>
        <w:drawing>
          <wp:inline distT="0" distB="0" distL="0" distR="0" wp14:anchorId="6947B980" wp14:editId="0BF6230B">
            <wp:extent cx="4279037" cy="2908161"/>
            <wp:effectExtent l="0" t="0" r="7620" b="6985"/>
            <wp:docPr id="147265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51108" name=""/>
                    <pic:cNvPicPr/>
                  </pic:nvPicPr>
                  <pic:blipFill>
                    <a:blip r:embed="rId30"/>
                    <a:stretch>
                      <a:fillRect/>
                    </a:stretch>
                  </pic:blipFill>
                  <pic:spPr>
                    <a:xfrm>
                      <a:off x="0" y="0"/>
                      <a:ext cx="4297066" cy="2920414"/>
                    </a:xfrm>
                    <a:prstGeom prst="rect">
                      <a:avLst/>
                    </a:prstGeom>
                  </pic:spPr>
                </pic:pic>
              </a:graphicData>
            </a:graphic>
          </wp:inline>
        </w:drawing>
      </w:r>
    </w:p>
    <w:p w14:paraId="5B56F639" w14:textId="77777777" w:rsidR="00FB12A5" w:rsidRPr="00FB12A5" w:rsidRDefault="00FB12A5" w:rsidP="00FB12A5">
      <w:pPr>
        <w:rPr>
          <w:b/>
          <w:bCs/>
          <w:sz w:val="36"/>
          <w:szCs w:val="36"/>
          <w:lang w:val="en-IN"/>
        </w:rPr>
      </w:pPr>
      <w:proofErr w:type="gramStart"/>
      <w:r w:rsidRPr="00FB12A5">
        <w:rPr>
          <w:b/>
          <w:bCs/>
          <w:sz w:val="36"/>
          <w:szCs w:val="36"/>
          <w:u w:val="single"/>
          <w:lang w:val="en-IN"/>
        </w:rPr>
        <w:t>Conclusion:-</w:t>
      </w:r>
      <w:proofErr w:type="gramEnd"/>
    </w:p>
    <w:p w14:paraId="3230DEF2" w14:textId="77777777" w:rsidR="00FB12A5" w:rsidRPr="00FB12A5" w:rsidRDefault="00FB12A5" w:rsidP="00FB12A5">
      <w:pPr>
        <w:rPr>
          <w:sz w:val="32"/>
          <w:szCs w:val="32"/>
          <w:lang w:val="en-IN"/>
        </w:rPr>
      </w:pPr>
      <w:r w:rsidRPr="00FB12A5">
        <w:rPr>
          <w:sz w:val="32"/>
          <w:szCs w:val="32"/>
        </w:rPr>
        <w:t>The comparison between staff members shows similar performance across all metrics, with Jon Stephens slightly outperforming Mike Hillyer in both total revenue and revenue per customer, despite handling fewer transactions.</w:t>
      </w:r>
    </w:p>
    <w:p w14:paraId="17E5B585" w14:textId="77777777" w:rsidR="00FB12A5" w:rsidRPr="00FB12A5" w:rsidRDefault="00FB12A5" w:rsidP="00FB12A5">
      <w:pPr>
        <w:rPr>
          <w:sz w:val="32"/>
          <w:szCs w:val="32"/>
          <w:lang w:val="en-IN"/>
        </w:rPr>
      </w:pPr>
      <w:r w:rsidRPr="00FB12A5">
        <w:rPr>
          <w:sz w:val="32"/>
          <w:szCs w:val="32"/>
        </w:rPr>
        <w:t>This suggests that Jon may be managing more profitable or efficient interactions, possibly reflecting stronger communication, upselling skills, or customer rapport.</w:t>
      </w:r>
    </w:p>
    <w:p w14:paraId="62716D5B" w14:textId="77777777" w:rsidR="00FB12A5" w:rsidRPr="00FB12A5" w:rsidRDefault="00FB12A5" w:rsidP="00FB12A5">
      <w:pPr>
        <w:rPr>
          <w:sz w:val="32"/>
          <w:szCs w:val="32"/>
          <w:lang w:val="en-IN"/>
        </w:rPr>
      </w:pPr>
      <w:r w:rsidRPr="00FB12A5">
        <w:rPr>
          <w:sz w:val="32"/>
          <w:szCs w:val="32"/>
        </w:rPr>
        <w:t>On the other hand, Mike’s higher transaction count shows strong availability and consistency.</w:t>
      </w:r>
    </w:p>
    <w:p w14:paraId="5F64D3FB" w14:textId="3A253673" w:rsidR="00FB12A5" w:rsidRDefault="00FB12A5">
      <w:pPr>
        <w:rPr>
          <w:sz w:val="32"/>
          <w:szCs w:val="32"/>
          <w:lang w:val="en-IN"/>
        </w:rPr>
      </w:pPr>
      <w:r w:rsidRPr="00FB12A5">
        <w:rPr>
          <w:sz w:val="32"/>
          <w:szCs w:val="32"/>
        </w:rPr>
        <w:t>Together, this indicates that both availability and effectiveness matter, but optimizing per-customer value could be a key differentiator in maximizing satisfaction and revenue.</w:t>
      </w:r>
    </w:p>
    <w:p w14:paraId="564865F1" w14:textId="77777777" w:rsidR="00FB12A5" w:rsidRDefault="00FB12A5">
      <w:pPr>
        <w:rPr>
          <w:sz w:val="32"/>
          <w:szCs w:val="32"/>
          <w:lang w:val="en-IN"/>
        </w:rPr>
      </w:pPr>
    </w:p>
    <w:p w14:paraId="4C487DE3" w14:textId="7A4FA54C" w:rsidR="00FB12A5" w:rsidRDefault="00FB12A5">
      <w:pPr>
        <w:rPr>
          <w:b/>
          <w:bCs/>
          <w:sz w:val="36"/>
          <w:szCs w:val="36"/>
        </w:rPr>
      </w:pPr>
      <w:r w:rsidRPr="00FB12A5">
        <w:rPr>
          <w:b/>
          <w:bCs/>
          <w:sz w:val="36"/>
          <w:szCs w:val="36"/>
        </w:rPr>
        <w:lastRenderedPageBreak/>
        <w:t>How does the proximity of stores to customers impact rental frequency?</w:t>
      </w:r>
    </w:p>
    <w:p w14:paraId="75142235" w14:textId="6AA09E13" w:rsidR="00FB12A5" w:rsidRDefault="00FB12A5" w:rsidP="00FB12A5">
      <w:pPr>
        <w:jc w:val="center"/>
        <w:rPr>
          <w:b/>
          <w:bCs/>
          <w:sz w:val="36"/>
          <w:szCs w:val="36"/>
          <w:lang w:val="en-IN"/>
        </w:rPr>
      </w:pPr>
      <w:r w:rsidRPr="00FB12A5">
        <w:rPr>
          <w:b/>
          <w:bCs/>
          <w:sz w:val="36"/>
          <w:szCs w:val="36"/>
          <w:lang w:val="en-IN"/>
        </w:rPr>
        <w:drawing>
          <wp:inline distT="0" distB="0" distL="0" distR="0" wp14:anchorId="2EDD2269" wp14:editId="2F067BCD">
            <wp:extent cx="4678532" cy="4349750"/>
            <wp:effectExtent l="0" t="0" r="8255" b="0"/>
            <wp:docPr id="71792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2757" name=""/>
                    <pic:cNvPicPr/>
                  </pic:nvPicPr>
                  <pic:blipFill>
                    <a:blip r:embed="rId31"/>
                    <a:stretch>
                      <a:fillRect/>
                    </a:stretch>
                  </pic:blipFill>
                  <pic:spPr>
                    <a:xfrm>
                      <a:off x="0" y="0"/>
                      <a:ext cx="4680741" cy="4351804"/>
                    </a:xfrm>
                    <a:prstGeom prst="rect">
                      <a:avLst/>
                    </a:prstGeom>
                  </pic:spPr>
                </pic:pic>
              </a:graphicData>
            </a:graphic>
          </wp:inline>
        </w:drawing>
      </w:r>
    </w:p>
    <w:p w14:paraId="56BB6B05" w14:textId="77777777" w:rsidR="00FB12A5" w:rsidRPr="00FB12A5" w:rsidRDefault="00FB12A5" w:rsidP="00FB12A5">
      <w:pPr>
        <w:rPr>
          <w:b/>
          <w:bCs/>
          <w:sz w:val="36"/>
          <w:szCs w:val="36"/>
          <w:lang w:val="en-IN"/>
        </w:rPr>
      </w:pPr>
      <w:proofErr w:type="gramStart"/>
      <w:r w:rsidRPr="00FB12A5">
        <w:rPr>
          <w:b/>
          <w:bCs/>
          <w:sz w:val="36"/>
          <w:szCs w:val="36"/>
          <w:u w:val="single"/>
          <w:lang w:val="en-IN"/>
        </w:rPr>
        <w:t>Conclusion:-</w:t>
      </w:r>
      <w:proofErr w:type="gramEnd"/>
    </w:p>
    <w:p w14:paraId="6F05780E" w14:textId="77777777" w:rsidR="00FB12A5" w:rsidRPr="00FB12A5" w:rsidRDefault="00FB12A5" w:rsidP="00FB12A5">
      <w:pPr>
        <w:rPr>
          <w:sz w:val="36"/>
          <w:szCs w:val="36"/>
          <w:lang w:val="en-IN"/>
        </w:rPr>
      </w:pPr>
      <w:r w:rsidRPr="00FB12A5">
        <w:rPr>
          <w:sz w:val="36"/>
          <w:szCs w:val="36"/>
        </w:rPr>
        <w:t>The analysis reveals that customers are located in cities different from where the stores are situated. As a result, all transactions appear to come from 'Distant' customers. This suggests the stores serve a broad geographic customer base, possibly leveraging delivery or centralized rental services. The impact of store proximity on rental frequency cannot be assessed meaningfully unless customer and store locations overlap.</w:t>
      </w:r>
    </w:p>
    <w:p w14:paraId="71E1919D" w14:textId="77777777" w:rsidR="00FB12A5" w:rsidRPr="00FB12A5" w:rsidRDefault="00FB12A5">
      <w:pPr>
        <w:rPr>
          <w:b/>
          <w:bCs/>
          <w:sz w:val="36"/>
          <w:szCs w:val="36"/>
          <w:lang w:val="en-IN"/>
        </w:rPr>
      </w:pPr>
    </w:p>
    <w:p w14:paraId="258D6288" w14:textId="77777777" w:rsidR="00FB12A5" w:rsidRDefault="00FB12A5">
      <w:pPr>
        <w:rPr>
          <w:b/>
          <w:bCs/>
        </w:rPr>
      </w:pPr>
      <w:r w:rsidRPr="00FB12A5">
        <w:rPr>
          <w:b/>
          <w:bCs/>
        </w:rPr>
        <w:lastRenderedPageBreak/>
        <w:t>Do specific film categories attract different age groups of customers?</w:t>
      </w:r>
    </w:p>
    <w:p w14:paraId="5F5AEE29" w14:textId="77777777" w:rsidR="00FB12A5" w:rsidRDefault="00FB12A5">
      <w:pPr>
        <w:rPr>
          <w:b/>
          <w:bCs/>
        </w:rPr>
      </w:pPr>
    </w:p>
    <w:p w14:paraId="6000116E" w14:textId="77777777" w:rsidR="00FB12A5" w:rsidRDefault="00FB12A5" w:rsidP="00FB12A5">
      <w:pPr>
        <w:jc w:val="center"/>
      </w:pPr>
      <w:r w:rsidRPr="00FB12A5">
        <w:drawing>
          <wp:inline distT="0" distB="0" distL="0" distR="0" wp14:anchorId="6A0EEC1E" wp14:editId="356746B3">
            <wp:extent cx="5543551" cy="3129280"/>
            <wp:effectExtent l="0" t="0" r="0" b="0"/>
            <wp:docPr id="810971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71119" name=""/>
                    <pic:cNvPicPr/>
                  </pic:nvPicPr>
                  <pic:blipFill>
                    <a:blip r:embed="rId32"/>
                    <a:stretch>
                      <a:fillRect/>
                    </a:stretch>
                  </pic:blipFill>
                  <pic:spPr>
                    <a:xfrm>
                      <a:off x="0" y="0"/>
                      <a:ext cx="5544346" cy="3129729"/>
                    </a:xfrm>
                    <a:prstGeom prst="rect">
                      <a:avLst/>
                    </a:prstGeom>
                  </pic:spPr>
                </pic:pic>
              </a:graphicData>
            </a:graphic>
          </wp:inline>
        </w:drawing>
      </w:r>
    </w:p>
    <w:p w14:paraId="32C0C1A4" w14:textId="77777777" w:rsidR="00FB12A5" w:rsidRPr="00FB12A5" w:rsidRDefault="00FB12A5" w:rsidP="00FB12A5">
      <w:pPr>
        <w:rPr>
          <w:sz w:val="32"/>
          <w:szCs w:val="32"/>
          <w:lang w:val="en-IN"/>
        </w:rPr>
      </w:pPr>
      <w:proofErr w:type="gramStart"/>
      <w:r w:rsidRPr="00FB12A5">
        <w:rPr>
          <w:b/>
          <w:bCs/>
          <w:sz w:val="32"/>
          <w:szCs w:val="32"/>
          <w:u w:val="single"/>
          <w:lang w:val="en-IN"/>
        </w:rPr>
        <w:t>Conclusion:-</w:t>
      </w:r>
      <w:proofErr w:type="gramEnd"/>
    </w:p>
    <w:p w14:paraId="27D18ED7" w14:textId="77777777" w:rsidR="00FB12A5" w:rsidRPr="00FB12A5" w:rsidRDefault="00FB12A5" w:rsidP="00FB12A5">
      <w:pPr>
        <w:rPr>
          <w:sz w:val="32"/>
          <w:szCs w:val="32"/>
          <w:lang w:val="en-IN"/>
        </w:rPr>
      </w:pPr>
      <w:r w:rsidRPr="00FB12A5">
        <w:rPr>
          <w:sz w:val="32"/>
          <w:szCs w:val="32"/>
        </w:rPr>
        <w:t>The analysis reveals that film category preferences vary significantly across different age groups. Viewers aged 50 and above account for the highest number of rentals across all genres, showing a strong inclination toward Sports, Animation, Family, Documentary, and Action films. The 36–50 age group follows a similar pattern with high engagement in these categories.</w:t>
      </w:r>
    </w:p>
    <w:p w14:paraId="2D6194EA" w14:textId="77777777" w:rsidR="00FB12A5" w:rsidRPr="00FB12A5" w:rsidRDefault="00FB12A5" w:rsidP="00FB12A5">
      <w:pPr>
        <w:rPr>
          <w:sz w:val="32"/>
          <w:szCs w:val="32"/>
          <w:lang w:val="en-IN"/>
        </w:rPr>
      </w:pPr>
      <w:r w:rsidRPr="00FB12A5">
        <w:rPr>
          <w:sz w:val="32"/>
          <w:szCs w:val="32"/>
        </w:rPr>
        <w:t>The 26–35 age group demonstrates a clear preference for entertainment-heavy genres such as Sports, Animation, Sci-Fi, and Action, while the 18–25 segment shows the lowest rental activity, primarily favoring Family, Sports, and Action films.</w:t>
      </w:r>
    </w:p>
    <w:p w14:paraId="4AB54C92" w14:textId="406844E7" w:rsidR="00304275" w:rsidRDefault="00FB12A5">
      <w:pPr>
        <w:rPr>
          <w:sz w:val="32"/>
          <w:szCs w:val="32"/>
          <w:lang w:val="en-IN"/>
        </w:rPr>
      </w:pPr>
      <w:r w:rsidRPr="00FB12A5">
        <w:rPr>
          <w:sz w:val="32"/>
          <w:szCs w:val="32"/>
        </w:rPr>
        <w:t>Overall, the data indicates that older age groups are more actively engaged with film rentals, especially in genres that offer depth, nostalgia, or broad family appeal. These insights can guide targeted content promotion and customer engagement strategies tailored to each age segment.</w:t>
      </w:r>
    </w:p>
    <w:p w14:paraId="4D93F520" w14:textId="41E66ACE" w:rsidR="00FB12A5" w:rsidRDefault="00FB12A5">
      <w:pPr>
        <w:rPr>
          <w:b/>
          <w:bCs/>
          <w:sz w:val="36"/>
          <w:szCs w:val="36"/>
        </w:rPr>
      </w:pPr>
      <w:r w:rsidRPr="00FB12A5">
        <w:rPr>
          <w:b/>
          <w:bCs/>
          <w:sz w:val="36"/>
          <w:szCs w:val="36"/>
        </w:rPr>
        <w:lastRenderedPageBreak/>
        <w:t>What are the demographics and preferences of the highest-spending customers?</w:t>
      </w:r>
    </w:p>
    <w:p w14:paraId="11248592" w14:textId="77777777" w:rsidR="00FB12A5" w:rsidRDefault="00FB12A5">
      <w:pPr>
        <w:rPr>
          <w:b/>
          <w:bCs/>
          <w:sz w:val="36"/>
          <w:szCs w:val="36"/>
        </w:rPr>
      </w:pPr>
    </w:p>
    <w:p w14:paraId="4185739B" w14:textId="7EB59D11" w:rsidR="00FB12A5" w:rsidRDefault="00FB12A5" w:rsidP="00FB12A5">
      <w:pPr>
        <w:jc w:val="center"/>
        <w:rPr>
          <w:b/>
          <w:bCs/>
          <w:sz w:val="36"/>
          <w:szCs w:val="36"/>
          <w:lang w:val="en-IN"/>
        </w:rPr>
      </w:pPr>
      <w:r w:rsidRPr="00FB12A5">
        <w:rPr>
          <w:b/>
          <w:bCs/>
          <w:sz w:val="36"/>
          <w:szCs w:val="36"/>
          <w:lang w:val="en-IN"/>
        </w:rPr>
        <w:drawing>
          <wp:inline distT="0" distB="0" distL="0" distR="0" wp14:anchorId="185795E8" wp14:editId="15655521">
            <wp:extent cx="5731510" cy="4084320"/>
            <wp:effectExtent l="0" t="0" r="2540" b="0"/>
            <wp:docPr id="21880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00502" name=""/>
                    <pic:cNvPicPr/>
                  </pic:nvPicPr>
                  <pic:blipFill>
                    <a:blip r:embed="rId33"/>
                    <a:stretch>
                      <a:fillRect/>
                    </a:stretch>
                  </pic:blipFill>
                  <pic:spPr>
                    <a:xfrm>
                      <a:off x="0" y="0"/>
                      <a:ext cx="5731510" cy="4084320"/>
                    </a:xfrm>
                    <a:prstGeom prst="rect">
                      <a:avLst/>
                    </a:prstGeom>
                  </pic:spPr>
                </pic:pic>
              </a:graphicData>
            </a:graphic>
          </wp:inline>
        </w:drawing>
      </w:r>
    </w:p>
    <w:p w14:paraId="63B4ACCD" w14:textId="77777777" w:rsidR="00FB12A5" w:rsidRPr="00FB12A5" w:rsidRDefault="00FB12A5" w:rsidP="00FB12A5">
      <w:pPr>
        <w:rPr>
          <w:b/>
          <w:bCs/>
          <w:sz w:val="36"/>
          <w:szCs w:val="36"/>
          <w:lang w:val="en-IN"/>
        </w:rPr>
      </w:pPr>
      <w:proofErr w:type="gramStart"/>
      <w:r w:rsidRPr="00FB12A5">
        <w:rPr>
          <w:b/>
          <w:bCs/>
          <w:sz w:val="36"/>
          <w:szCs w:val="36"/>
          <w:u w:val="single"/>
          <w:lang w:val="en-IN"/>
        </w:rPr>
        <w:t>Conclusion:-</w:t>
      </w:r>
      <w:proofErr w:type="gramEnd"/>
    </w:p>
    <w:p w14:paraId="6ADCCFE2" w14:textId="69082FD7" w:rsidR="00304275" w:rsidRDefault="00FB12A5" w:rsidP="00304275">
      <w:pPr>
        <w:rPr>
          <w:sz w:val="32"/>
          <w:szCs w:val="32"/>
          <w:lang w:val="en-IN"/>
        </w:rPr>
      </w:pPr>
      <w:r w:rsidRPr="00FB12A5">
        <w:rPr>
          <w:sz w:val="32"/>
          <w:szCs w:val="32"/>
        </w:rPr>
        <w:t>The highest-spending customers are geographically diverse, spanning countries like Iran, Ecuador, the United States, China, and India. Despite relatively similar spending amounts (~$33–$39), their genre preferences vary significantly, with top categories including Comedy, Sports, Animation, Family, Drama, Games, Horror, Foreign, and Music. This suggests that high-value customers are not confined to a specific region or genre, highlighting the importance of maintaining a broad and genre-diverse film catalog to cater to premium user segments across the globe.</w:t>
      </w:r>
    </w:p>
    <w:p w14:paraId="4038B270" w14:textId="77777777" w:rsidR="00FB12A5" w:rsidRDefault="00FB12A5" w:rsidP="00304275">
      <w:pPr>
        <w:rPr>
          <w:sz w:val="32"/>
          <w:szCs w:val="32"/>
          <w:lang w:val="en-IN"/>
        </w:rPr>
      </w:pPr>
    </w:p>
    <w:p w14:paraId="6F7FF87D" w14:textId="78068C3A" w:rsidR="00FB12A5" w:rsidRDefault="00FB12A5" w:rsidP="00304275">
      <w:pPr>
        <w:rPr>
          <w:b/>
          <w:bCs/>
          <w:sz w:val="36"/>
          <w:szCs w:val="36"/>
        </w:rPr>
      </w:pPr>
      <w:r w:rsidRPr="00FB12A5">
        <w:rPr>
          <w:b/>
          <w:bCs/>
          <w:sz w:val="36"/>
          <w:szCs w:val="36"/>
        </w:rPr>
        <w:lastRenderedPageBreak/>
        <w:t>How does the availability of inventory impact customer satisfaction and repeat business?</w:t>
      </w:r>
    </w:p>
    <w:p w14:paraId="3DD9E9CD" w14:textId="77777777" w:rsidR="00FB12A5" w:rsidRDefault="00FB12A5" w:rsidP="00304275">
      <w:pPr>
        <w:rPr>
          <w:b/>
          <w:bCs/>
          <w:sz w:val="36"/>
          <w:szCs w:val="36"/>
        </w:rPr>
      </w:pPr>
    </w:p>
    <w:p w14:paraId="485282EA" w14:textId="19AD9453" w:rsidR="00304275" w:rsidRDefault="00FB12A5" w:rsidP="00FB12A5">
      <w:pPr>
        <w:jc w:val="center"/>
        <w:rPr>
          <w:b/>
          <w:bCs/>
          <w:sz w:val="36"/>
          <w:szCs w:val="36"/>
          <w:lang w:val="en-IN"/>
        </w:rPr>
      </w:pPr>
      <w:r w:rsidRPr="00FB12A5">
        <w:rPr>
          <w:b/>
          <w:bCs/>
          <w:sz w:val="36"/>
          <w:szCs w:val="36"/>
          <w:lang w:val="en-IN"/>
        </w:rPr>
        <w:drawing>
          <wp:inline distT="0" distB="0" distL="0" distR="0" wp14:anchorId="4DD69E35" wp14:editId="6F2340BC">
            <wp:extent cx="5731510" cy="619760"/>
            <wp:effectExtent l="0" t="0" r="2540" b="8890"/>
            <wp:docPr id="50310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02447" name=""/>
                    <pic:cNvPicPr/>
                  </pic:nvPicPr>
                  <pic:blipFill>
                    <a:blip r:embed="rId34"/>
                    <a:stretch>
                      <a:fillRect/>
                    </a:stretch>
                  </pic:blipFill>
                  <pic:spPr>
                    <a:xfrm>
                      <a:off x="0" y="0"/>
                      <a:ext cx="5731510" cy="619760"/>
                    </a:xfrm>
                    <a:prstGeom prst="rect">
                      <a:avLst/>
                    </a:prstGeom>
                  </pic:spPr>
                </pic:pic>
              </a:graphicData>
            </a:graphic>
          </wp:inline>
        </w:drawing>
      </w:r>
    </w:p>
    <w:p w14:paraId="693F8615" w14:textId="77777777" w:rsidR="00FB12A5" w:rsidRDefault="00FB12A5">
      <w:pPr>
        <w:rPr>
          <w:b/>
          <w:bCs/>
          <w:sz w:val="36"/>
          <w:szCs w:val="36"/>
          <w:lang w:val="en-IN"/>
        </w:rPr>
      </w:pPr>
    </w:p>
    <w:p w14:paraId="4D0F65D4" w14:textId="77777777" w:rsidR="00FB12A5" w:rsidRPr="00FB12A5" w:rsidRDefault="00FB12A5" w:rsidP="00FB12A5">
      <w:pPr>
        <w:rPr>
          <w:b/>
          <w:bCs/>
          <w:sz w:val="36"/>
          <w:szCs w:val="36"/>
          <w:lang w:val="en-IN"/>
        </w:rPr>
      </w:pPr>
      <w:proofErr w:type="gramStart"/>
      <w:r w:rsidRPr="00FB12A5">
        <w:rPr>
          <w:b/>
          <w:bCs/>
          <w:sz w:val="36"/>
          <w:szCs w:val="36"/>
          <w:u w:val="single"/>
          <w:lang w:val="en-IN"/>
        </w:rPr>
        <w:t>Conclusion:-</w:t>
      </w:r>
      <w:proofErr w:type="gramEnd"/>
    </w:p>
    <w:p w14:paraId="62C24D61" w14:textId="77777777" w:rsidR="00FB12A5" w:rsidRPr="00FB12A5" w:rsidRDefault="00FB12A5" w:rsidP="00FB12A5">
      <w:pPr>
        <w:rPr>
          <w:sz w:val="36"/>
          <w:szCs w:val="36"/>
          <w:lang w:val="en-IN"/>
        </w:rPr>
      </w:pPr>
      <w:r w:rsidRPr="00FB12A5">
        <w:rPr>
          <w:sz w:val="36"/>
          <w:szCs w:val="36"/>
        </w:rPr>
        <w:t>The analysis shows a 100% repeat rate for both stores, meaning all customers have rented at least twice from the same location. While this indicates a high level of customer retention, it's important to consider that this result may be influenced by the structure of the dataset, which primarily includes active customers with existing rental histories.</w:t>
      </w:r>
    </w:p>
    <w:p w14:paraId="531F7A7F" w14:textId="77777777" w:rsidR="00FB12A5" w:rsidRDefault="00FB12A5" w:rsidP="00FB12A5">
      <w:pPr>
        <w:rPr>
          <w:b/>
          <w:bCs/>
          <w:sz w:val="36"/>
          <w:szCs w:val="36"/>
        </w:rPr>
      </w:pPr>
      <w:r w:rsidRPr="00FB12A5">
        <w:rPr>
          <w:sz w:val="36"/>
          <w:szCs w:val="36"/>
        </w:rPr>
        <w:t>Nonetheless, the finding supports the idea that consistent inventory availability (both stores have over 750 films) contributes positively to customer satisfaction and loyalty. A well-stocked inventory appears to play a crucial role in encouraging repeat business</w:t>
      </w:r>
      <w:r w:rsidRPr="00FB12A5">
        <w:rPr>
          <w:b/>
          <w:bCs/>
          <w:sz w:val="36"/>
          <w:szCs w:val="36"/>
        </w:rPr>
        <w:t>.</w:t>
      </w:r>
    </w:p>
    <w:p w14:paraId="7A70EC4E" w14:textId="77777777" w:rsidR="00FB12A5" w:rsidRDefault="00FB12A5" w:rsidP="00FB12A5">
      <w:pPr>
        <w:rPr>
          <w:b/>
          <w:bCs/>
          <w:sz w:val="36"/>
          <w:szCs w:val="36"/>
        </w:rPr>
      </w:pPr>
    </w:p>
    <w:p w14:paraId="30F3E042" w14:textId="77777777" w:rsidR="00FB12A5" w:rsidRDefault="00FB12A5" w:rsidP="00FB12A5">
      <w:pPr>
        <w:rPr>
          <w:b/>
          <w:bCs/>
          <w:sz w:val="36"/>
          <w:szCs w:val="36"/>
        </w:rPr>
      </w:pPr>
    </w:p>
    <w:p w14:paraId="6DE791A4" w14:textId="77777777" w:rsidR="00FB12A5" w:rsidRDefault="00FB12A5" w:rsidP="00FB12A5">
      <w:pPr>
        <w:rPr>
          <w:b/>
          <w:bCs/>
          <w:sz w:val="36"/>
          <w:szCs w:val="36"/>
        </w:rPr>
      </w:pPr>
    </w:p>
    <w:p w14:paraId="76C6E0EC" w14:textId="77777777" w:rsidR="00FB12A5" w:rsidRDefault="00FB12A5" w:rsidP="00FB12A5">
      <w:pPr>
        <w:rPr>
          <w:b/>
          <w:bCs/>
          <w:sz w:val="36"/>
          <w:szCs w:val="36"/>
        </w:rPr>
      </w:pPr>
    </w:p>
    <w:p w14:paraId="5CA6AE12" w14:textId="77777777" w:rsidR="00FB12A5" w:rsidRDefault="00FB12A5" w:rsidP="00FB12A5">
      <w:pPr>
        <w:rPr>
          <w:b/>
          <w:bCs/>
          <w:sz w:val="36"/>
          <w:szCs w:val="36"/>
        </w:rPr>
      </w:pPr>
    </w:p>
    <w:p w14:paraId="61AC4911" w14:textId="598EC2C0" w:rsidR="00FB12A5" w:rsidRDefault="00FB12A5" w:rsidP="00FB12A5">
      <w:pPr>
        <w:rPr>
          <w:b/>
          <w:bCs/>
          <w:sz w:val="36"/>
          <w:szCs w:val="36"/>
        </w:rPr>
      </w:pPr>
      <w:r w:rsidRPr="00FB12A5">
        <w:rPr>
          <w:b/>
          <w:bCs/>
          <w:sz w:val="36"/>
          <w:szCs w:val="36"/>
        </w:rPr>
        <w:lastRenderedPageBreak/>
        <w:t>What are the busiest hours or days for each store location, and how does it impact staffing requirements?</w:t>
      </w:r>
    </w:p>
    <w:p w14:paraId="06B11E1D" w14:textId="77777777" w:rsidR="00FB12A5" w:rsidRDefault="00FB12A5" w:rsidP="00FB12A5">
      <w:pPr>
        <w:rPr>
          <w:b/>
          <w:bCs/>
          <w:sz w:val="36"/>
          <w:szCs w:val="36"/>
        </w:rPr>
      </w:pPr>
    </w:p>
    <w:p w14:paraId="5CB92038" w14:textId="3F3F519B" w:rsidR="00FB12A5" w:rsidRDefault="00FB12A5" w:rsidP="00FB12A5">
      <w:pPr>
        <w:jc w:val="center"/>
        <w:rPr>
          <w:b/>
          <w:bCs/>
          <w:sz w:val="36"/>
          <w:szCs w:val="36"/>
          <w:lang w:val="en-IN"/>
        </w:rPr>
      </w:pPr>
      <w:r w:rsidRPr="00FB12A5">
        <w:rPr>
          <w:b/>
          <w:bCs/>
          <w:sz w:val="36"/>
          <w:szCs w:val="36"/>
          <w:lang w:val="en-IN"/>
        </w:rPr>
        <w:drawing>
          <wp:inline distT="0" distB="0" distL="0" distR="0" wp14:anchorId="7B2A73F5" wp14:editId="683B316D">
            <wp:extent cx="5658485" cy="2743200"/>
            <wp:effectExtent l="0" t="0" r="0" b="0"/>
            <wp:docPr id="18197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5079" name=""/>
                    <pic:cNvPicPr/>
                  </pic:nvPicPr>
                  <pic:blipFill>
                    <a:blip r:embed="rId35"/>
                    <a:stretch>
                      <a:fillRect/>
                    </a:stretch>
                  </pic:blipFill>
                  <pic:spPr>
                    <a:xfrm>
                      <a:off x="0" y="0"/>
                      <a:ext cx="5658646" cy="2743278"/>
                    </a:xfrm>
                    <a:prstGeom prst="rect">
                      <a:avLst/>
                    </a:prstGeom>
                  </pic:spPr>
                </pic:pic>
              </a:graphicData>
            </a:graphic>
          </wp:inline>
        </w:drawing>
      </w:r>
    </w:p>
    <w:p w14:paraId="68C80D65" w14:textId="77777777" w:rsidR="00FB12A5" w:rsidRDefault="00FB12A5" w:rsidP="00FB12A5">
      <w:pPr>
        <w:rPr>
          <w:b/>
          <w:bCs/>
          <w:sz w:val="36"/>
          <w:szCs w:val="36"/>
          <w:lang w:val="en-IN"/>
        </w:rPr>
      </w:pPr>
    </w:p>
    <w:p w14:paraId="68D43C52" w14:textId="77777777" w:rsidR="00FB12A5" w:rsidRPr="00FB12A5" w:rsidRDefault="00FB12A5" w:rsidP="00FB12A5">
      <w:pPr>
        <w:rPr>
          <w:b/>
          <w:bCs/>
          <w:sz w:val="36"/>
          <w:szCs w:val="36"/>
          <w:lang w:val="en-IN"/>
        </w:rPr>
      </w:pPr>
      <w:proofErr w:type="gramStart"/>
      <w:r w:rsidRPr="00FB12A5">
        <w:rPr>
          <w:b/>
          <w:bCs/>
          <w:sz w:val="36"/>
          <w:szCs w:val="36"/>
          <w:u w:val="single"/>
          <w:lang w:val="en-IN"/>
        </w:rPr>
        <w:t>Conclusion:-</w:t>
      </w:r>
      <w:proofErr w:type="gramEnd"/>
    </w:p>
    <w:p w14:paraId="311AF699" w14:textId="77777777" w:rsidR="00FB12A5" w:rsidRPr="00FB12A5" w:rsidRDefault="00FB12A5" w:rsidP="00FB12A5">
      <w:pPr>
        <w:rPr>
          <w:sz w:val="32"/>
          <w:szCs w:val="32"/>
          <w:lang w:val="en-IN"/>
        </w:rPr>
      </w:pPr>
      <w:r w:rsidRPr="00FB12A5">
        <w:rPr>
          <w:sz w:val="32"/>
          <w:szCs w:val="32"/>
        </w:rPr>
        <w:t>The analysis of weekly rental activity across both stores indicates that Tuesday and Saturday are the busiest days, with a total of 2,463 and 2,311 rentals respectively. Sunday and Friday also show high engagement, suggesting that customer activity peaks during weekends and the beginning of the work week.</w:t>
      </w:r>
    </w:p>
    <w:p w14:paraId="72731921" w14:textId="77777777" w:rsidR="00FB12A5" w:rsidRPr="00FB12A5" w:rsidRDefault="00FB12A5" w:rsidP="00FB12A5">
      <w:pPr>
        <w:rPr>
          <w:sz w:val="32"/>
          <w:szCs w:val="32"/>
          <w:lang w:val="en-IN"/>
        </w:rPr>
      </w:pPr>
      <w:r w:rsidRPr="00FB12A5">
        <w:rPr>
          <w:sz w:val="32"/>
          <w:szCs w:val="32"/>
        </w:rPr>
        <w:t>Store 2 consistently records slightly higher rentals than Store 1 throughout the week, indicating a potentially larger customer base or higher film availability.</w:t>
      </w:r>
    </w:p>
    <w:p w14:paraId="4498071E" w14:textId="77777777" w:rsidR="00FB12A5" w:rsidRDefault="00FB12A5" w:rsidP="00FB12A5">
      <w:pPr>
        <w:rPr>
          <w:sz w:val="32"/>
          <w:szCs w:val="32"/>
        </w:rPr>
      </w:pPr>
      <w:r w:rsidRPr="00FB12A5">
        <w:rPr>
          <w:sz w:val="32"/>
          <w:szCs w:val="32"/>
        </w:rPr>
        <w:t>These insights suggest that both stores should consider allocating more staff during peak days—particularly on Tuesdays, Saturdays, and Sundays—to maintain service efficiency and manage customer flow effectively. Adjusting staff schedules around these high-demand periods can improve operations and enhance customer satisfaction.</w:t>
      </w:r>
    </w:p>
    <w:p w14:paraId="6540A4DD" w14:textId="38B2B5E1" w:rsidR="00FB12A5" w:rsidRDefault="00FB12A5" w:rsidP="00FB12A5">
      <w:pPr>
        <w:rPr>
          <w:b/>
          <w:bCs/>
          <w:sz w:val="36"/>
          <w:szCs w:val="36"/>
        </w:rPr>
      </w:pPr>
      <w:r w:rsidRPr="00FB12A5">
        <w:rPr>
          <w:b/>
          <w:bCs/>
          <w:sz w:val="36"/>
          <w:szCs w:val="36"/>
        </w:rPr>
        <w:lastRenderedPageBreak/>
        <w:t>What are the cultural or demographic factors that influence customer preferences in different locations?</w:t>
      </w:r>
    </w:p>
    <w:p w14:paraId="50DB26A8" w14:textId="77777777" w:rsidR="00FB12A5" w:rsidRDefault="00FB12A5" w:rsidP="00FB12A5">
      <w:pPr>
        <w:rPr>
          <w:b/>
          <w:bCs/>
          <w:sz w:val="36"/>
          <w:szCs w:val="36"/>
        </w:rPr>
      </w:pPr>
    </w:p>
    <w:p w14:paraId="0F280CDB" w14:textId="77777777" w:rsidR="00FB12A5" w:rsidRPr="00FB12A5" w:rsidRDefault="00FB12A5" w:rsidP="00FB12A5">
      <w:pPr>
        <w:rPr>
          <w:b/>
          <w:bCs/>
          <w:sz w:val="36"/>
          <w:szCs w:val="36"/>
          <w:lang w:val="en-IN"/>
        </w:rPr>
      </w:pPr>
      <w:proofErr w:type="gramStart"/>
      <w:r w:rsidRPr="00FB12A5">
        <w:rPr>
          <w:b/>
          <w:bCs/>
          <w:sz w:val="36"/>
          <w:szCs w:val="36"/>
          <w:u w:val="single"/>
          <w:lang w:val="en-IN"/>
        </w:rPr>
        <w:t>Conclusion:-</w:t>
      </w:r>
      <w:proofErr w:type="gramEnd"/>
    </w:p>
    <w:p w14:paraId="0E81EB3A" w14:textId="77777777" w:rsidR="00FB12A5" w:rsidRPr="00FB12A5" w:rsidRDefault="00FB12A5" w:rsidP="00FB12A5">
      <w:pPr>
        <w:rPr>
          <w:b/>
          <w:bCs/>
          <w:sz w:val="32"/>
          <w:szCs w:val="32"/>
          <w:lang w:val="en-IN"/>
        </w:rPr>
      </w:pPr>
      <w:r w:rsidRPr="00FB12A5">
        <w:rPr>
          <w:b/>
          <w:bCs/>
          <w:sz w:val="32"/>
          <w:szCs w:val="32"/>
        </w:rPr>
        <w:t>The analysis reveals that film category preferences vary significantly across countries and age groups, highlighting the influence of both cultural background and demographic factors on customer behavior.</w:t>
      </w:r>
    </w:p>
    <w:p w14:paraId="2929D65B" w14:textId="77777777" w:rsidR="00FB12A5" w:rsidRPr="00FB12A5" w:rsidRDefault="00FB12A5" w:rsidP="00FB12A5">
      <w:pPr>
        <w:rPr>
          <w:b/>
          <w:bCs/>
          <w:sz w:val="32"/>
          <w:szCs w:val="32"/>
          <w:lang w:val="en-IN"/>
        </w:rPr>
      </w:pPr>
      <w:r w:rsidRPr="00FB12A5">
        <w:rPr>
          <w:b/>
          <w:bCs/>
          <w:sz w:val="32"/>
          <w:szCs w:val="32"/>
        </w:rPr>
        <w:t>For instance:</w:t>
      </w:r>
    </w:p>
    <w:p w14:paraId="45112312" w14:textId="77777777" w:rsidR="00FB12A5" w:rsidRPr="00FB12A5" w:rsidRDefault="00FB12A5" w:rsidP="00FB12A5">
      <w:pPr>
        <w:rPr>
          <w:b/>
          <w:bCs/>
          <w:sz w:val="32"/>
          <w:szCs w:val="32"/>
          <w:lang w:val="en-IN"/>
        </w:rPr>
      </w:pPr>
      <w:r w:rsidRPr="00FB12A5">
        <w:rPr>
          <w:b/>
          <w:bCs/>
          <w:sz w:val="32"/>
          <w:szCs w:val="32"/>
        </w:rPr>
        <w:t>Younger age groups (18–25) tend to prefer Action, Animation, and Sci-Fi, showing a strong inclination toward dynamic and visual genres.</w:t>
      </w:r>
    </w:p>
    <w:p w14:paraId="3D7B445A" w14:textId="77777777" w:rsidR="00FB12A5" w:rsidRPr="00FB12A5" w:rsidRDefault="00FB12A5" w:rsidP="00FB12A5">
      <w:pPr>
        <w:rPr>
          <w:b/>
          <w:bCs/>
          <w:sz w:val="32"/>
          <w:szCs w:val="32"/>
          <w:lang w:val="en-IN"/>
        </w:rPr>
      </w:pPr>
      <w:r w:rsidRPr="00FB12A5">
        <w:rPr>
          <w:b/>
          <w:bCs/>
          <w:sz w:val="32"/>
          <w:szCs w:val="32"/>
        </w:rPr>
        <w:t>Middle-aged customers (26–50) show more balanced preferences, often renting Drama, Family, and Sports.</w:t>
      </w:r>
    </w:p>
    <w:p w14:paraId="3CFA103B" w14:textId="77777777" w:rsidR="00FB12A5" w:rsidRPr="00FB12A5" w:rsidRDefault="00FB12A5" w:rsidP="00FB12A5">
      <w:pPr>
        <w:rPr>
          <w:b/>
          <w:bCs/>
          <w:sz w:val="32"/>
          <w:szCs w:val="32"/>
          <w:lang w:val="en-IN"/>
        </w:rPr>
      </w:pPr>
      <w:r w:rsidRPr="00FB12A5">
        <w:rPr>
          <w:b/>
          <w:bCs/>
          <w:sz w:val="32"/>
          <w:szCs w:val="32"/>
        </w:rPr>
        <w:t xml:space="preserve">Older age groups (50+) demonstrate a notable interest in Documentary, Classics, and </w:t>
      </w:r>
      <w:proofErr w:type="gramStart"/>
      <w:r w:rsidRPr="00FB12A5">
        <w:rPr>
          <w:b/>
          <w:bCs/>
          <w:sz w:val="32"/>
          <w:szCs w:val="32"/>
        </w:rPr>
        <w:t>Foreign</w:t>
      </w:r>
      <w:proofErr w:type="gramEnd"/>
      <w:r w:rsidRPr="00FB12A5">
        <w:rPr>
          <w:b/>
          <w:bCs/>
          <w:sz w:val="32"/>
          <w:szCs w:val="32"/>
        </w:rPr>
        <w:t xml:space="preserve"> films, reflecting a preference for informative and culturally rich content.</w:t>
      </w:r>
    </w:p>
    <w:p w14:paraId="51EB7DC8" w14:textId="0D081D0B" w:rsidR="00304275" w:rsidRDefault="00FB12A5" w:rsidP="00304275">
      <w:pPr>
        <w:rPr>
          <w:b/>
          <w:bCs/>
          <w:sz w:val="32"/>
          <w:szCs w:val="32"/>
          <w:lang w:val="en-IN"/>
        </w:rPr>
      </w:pPr>
      <w:r w:rsidRPr="00FB12A5">
        <w:rPr>
          <w:b/>
          <w:bCs/>
          <w:sz w:val="32"/>
          <w:szCs w:val="32"/>
        </w:rPr>
        <w:t>Location-specific trends were also observed — for example, Argentina's 50+ customers show strong preference for Documentary and Classics, while Brazil's middle-aged viewers lean heavily toward Action and Sci-Fi.</w:t>
      </w:r>
    </w:p>
    <w:p w14:paraId="6ACC1F37" w14:textId="77777777" w:rsidR="00FB12A5" w:rsidRDefault="00FB12A5" w:rsidP="00304275">
      <w:pPr>
        <w:rPr>
          <w:b/>
          <w:bCs/>
          <w:sz w:val="32"/>
          <w:szCs w:val="32"/>
          <w:lang w:val="en-IN"/>
        </w:rPr>
      </w:pPr>
    </w:p>
    <w:p w14:paraId="44D69476" w14:textId="77777777" w:rsidR="00FB12A5" w:rsidRDefault="00FB12A5" w:rsidP="00304275">
      <w:pPr>
        <w:rPr>
          <w:b/>
          <w:bCs/>
          <w:sz w:val="32"/>
          <w:szCs w:val="32"/>
          <w:lang w:val="en-IN"/>
        </w:rPr>
      </w:pPr>
    </w:p>
    <w:p w14:paraId="62E559A3" w14:textId="77777777" w:rsidR="00FB12A5" w:rsidRDefault="00FB12A5" w:rsidP="00304275">
      <w:pPr>
        <w:rPr>
          <w:b/>
          <w:bCs/>
          <w:sz w:val="32"/>
          <w:szCs w:val="32"/>
          <w:lang w:val="en-IN"/>
        </w:rPr>
      </w:pPr>
    </w:p>
    <w:p w14:paraId="631BF207" w14:textId="77777777" w:rsidR="00FB12A5" w:rsidRDefault="00FB12A5" w:rsidP="00304275">
      <w:pPr>
        <w:rPr>
          <w:b/>
          <w:bCs/>
          <w:sz w:val="32"/>
          <w:szCs w:val="32"/>
          <w:lang w:val="en-IN"/>
        </w:rPr>
      </w:pPr>
    </w:p>
    <w:p w14:paraId="02AA3177" w14:textId="5F83DCC7" w:rsidR="00FB12A5" w:rsidRDefault="00FB12A5" w:rsidP="00304275">
      <w:pPr>
        <w:rPr>
          <w:b/>
          <w:bCs/>
          <w:sz w:val="36"/>
          <w:szCs w:val="36"/>
        </w:rPr>
      </w:pPr>
      <w:r w:rsidRPr="00FB12A5">
        <w:rPr>
          <w:b/>
          <w:bCs/>
          <w:sz w:val="36"/>
          <w:szCs w:val="36"/>
        </w:rPr>
        <w:lastRenderedPageBreak/>
        <w:t>How does the availability of films in different languages impact customer satisfaction and rental frequency?</w:t>
      </w:r>
    </w:p>
    <w:p w14:paraId="4F2E7C60" w14:textId="77777777" w:rsidR="00FB12A5" w:rsidRDefault="00FB12A5" w:rsidP="00304275">
      <w:pPr>
        <w:rPr>
          <w:b/>
          <w:bCs/>
          <w:sz w:val="36"/>
          <w:szCs w:val="36"/>
        </w:rPr>
      </w:pPr>
    </w:p>
    <w:p w14:paraId="01761558" w14:textId="417C5EDB" w:rsidR="00FB12A5" w:rsidRDefault="00FB12A5" w:rsidP="00304275">
      <w:pPr>
        <w:rPr>
          <w:b/>
          <w:bCs/>
          <w:sz w:val="36"/>
          <w:szCs w:val="36"/>
          <w:lang w:val="en-IN"/>
        </w:rPr>
      </w:pPr>
      <w:r w:rsidRPr="00FB12A5">
        <w:rPr>
          <w:b/>
          <w:bCs/>
          <w:sz w:val="36"/>
          <w:szCs w:val="36"/>
          <w:lang w:val="en-IN"/>
        </w:rPr>
        <w:drawing>
          <wp:inline distT="0" distB="0" distL="0" distR="0" wp14:anchorId="5B4FD5D1" wp14:editId="6CED23E9">
            <wp:extent cx="5731510" cy="673100"/>
            <wp:effectExtent l="0" t="0" r="2540" b="0"/>
            <wp:docPr id="1030247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47628" name=""/>
                    <pic:cNvPicPr/>
                  </pic:nvPicPr>
                  <pic:blipFill>
                    <a:blip r:embed="rId36"/>
                    <a:stretch>
                      <a:fillRect/>
                    </a:stretch>
                  </pic:blipFill>
                  <pic:spPr>
                    <a:xfrm>
                      <a:off x="0" y="0"/>
                      <a:ext cx="5731510" cy="673100"/>
                    </a:xfrm>
                    <a:prstGeom prst="rect">
                      <a:avLst/>
                    </a:prstGeom>
                  </pic:spPr>
                </pic:pic>
              </a:graphicData>
            </a:graphic>
          </wp:inline>
        </w:drawing>
      </w:r>
    </w:p>
    <w:p w14:paraId="4EB7AF3C" w14:textId="77777777" w:rsidR="00FB12A5" w:rsidRDefault="00FB12A5" w:rsidP="00304275">
      <w:pPr>
        <w:rPr>
          <w:b/>
          <w:bCs/>
          <w:sz w:val="36"/>
          <w:szCs w:val="36"/>
          <w:lang w:val="en-IN"/>
        </w:rPr>
      </w:pPr>
    </w:p>
    <w:p w14:paraId="55DAE329" w14:textId="77777777" w:rsidR="00FB12A5" w:rsidRPr="00FB12A5" w:rsidRDefault="00FB12A5" w:rsidP="00FB12A5">
      <w:pPr>
        <w:rPr>
          <w:b/>
          <w:bCs/>
          <w:sz w:val="36"/>
          <w:szCs w:val="36"/>
          <w:lang w:val="en-IN"/>
        </w:rPr>
      </w:pPr>
      <w:proofErr w:type="gramStart"/>
      <w:r w:rsidRPr="00FB12A5">
        <w:rPr>
          <w:b/>
          <w:bCs/>
          <w:sz w:val="36"/>
          <w:szCs w:val="36"/>
          <w:u w:val="single"/>
          <w:lang w:val="en-IN"/>
        </w:rPr>
        <w:t>Conclusion:-</w:t>
      </w:r>
      <w:proofErr w:type="gramEnd"/>
    </w:p>
    <w:p w14:paraId="494984A5" w14:textId="77777777" w:rsidR="00FB12A5" w:rsidRPr="00FB12A5" w:rsidRDefault="00FB12A5" w:rsidP="00FB12A5">
      <w:pPr>
        <w:rPr>
          <w:b/>
          <w:bCs/>
          <w:sz w:val="36"/>
          <w:szCs w:val="36"/>
          <w:lang w:val="en-IN"/>
        </w:rPr>
      </w:pPr>
      <w:r w:rsidRPr="00FB12A5">
        <w:rPr>
          <w:b/>
          <w:bCs/>
          <w:sz w:val="36"/>
          <w:szCs w:val="36"/>
        </w:rPr>
        <w:t>The data shows that all rentals are for English-language films, with an average of 26.78 rentals per customer. This indicates strong engagement, but also highlights a lack of language diversity in the film catalog. Expanding offerings in other languages could improve customer satisfaction and attract a more diverse audience.</w:t>
      </w:r>
    </w:p>
    <w:p w14:paraId="2DF64388" w14:textId="77777777" w:rsidR="00FB12A5" w:rsidRPr="00FB12A5" w:rsidRDefault="00FB12A5" w:rsidP="00304275">
      <w:pPr>
        <w:rPr>
          <w:b/>
          <w:bCs/>
          <w:sz w:val="36"/>
          <w:szCs w:val="36"/>
          <w:lang w:val="en-IN"/>
        </w:rPr>
      </w:pPr>
    </w:p>
    <w:p w14:paraId="6B81E12A" w14:textId="77777777" w:rsidR="00304275" w:rsidRPr="0044129C" w:rsidRDefault="00304275">
      <w:r w:rsidRPr="0044129C">
        <w:br w:type="page"/>
      </w:r>
    </w:p>
    <w:p w14:paraId="1498AD4B" w14:textId="77777777" w:rsidR="009A32E8" w:rsidRDefault="009A32E8" w:rsidP="009A32E8">
      <w:pPr>
        <w:pStyle w:val="Title"/>
        <w:rPr>
          <w:b/>
          <w:bCs/>
          <w:sz w:val="72"/>
          <w:szCs w:val="72"/>
          <w:u w:val="single"/>
        </w:rPr>
      </w:pPr>
      <w:r w:rsidRPr="009A32E8">
        <w:rPr>
          <w:b/>
          <w:bCs/>
          <w:sz w:val="72"/>
          <w:szCs w:val="72"/>
          <w:u w:val="single"/>
        </w:rPr>
        <w:lastRenderedPageBreak/>
        <w:t>Summary</w:t>
      </w:r>
    </w:p>
    <w:p w14:paraId="2F0E9858" w14:textId="77777777" w:rsidR="009A32E8" w:rsidRPr="009A32E8" w:rsidRDefault="009A32E8" w:rsidP="009A32E8"/>
    <w:p w14:paraId="72940C98" w14:textId="77777777" w:rsidR="009A32E8" w:rsidRPr="009A32E8" w:rsidRDefault="009A32E8" w:rsidP="009A32E8">
      <w:pPr>
        <w:pStyle w:val="Title"/>
        <w:numPr>
          <w:ilvl w:val="0"/>
          <w:numId w:val="11"/>
        </w:numPr>
        <w:rPr>
          <w:sz w:val="48"/>
          <w:szCs w:val="48"/>
        </w:rPr>
      </w:pPr>
      <w:r w:rsidRPr="009A32E8">
        <w:rPr>
          <w:sz w:val="48"/>
          <w:szCs w:val="48"/>
          <w:lang w:val="en-IN"/>
        </w:rPr>
        <w:t xml:space="preserve">The Sakila project provided actionable insights into customer </w:t>
      </w:r>
      <w:proofErr w:type="spellStart"/>
      <w:r w:rsidRPr="009A32E8">
        <w:rPr>
          <w:sz w:val="48"/>
          <w:szCs w:val="48"/>
          <w:lang w:val="en-IN"/>
        </w:rPr>
        <w:t>behavior</w:t>
      </w:r>
      <w:proofErr w:type="spellEnd"/>
      <w:r w:rsidRPr="009A32E8">
        <w:rPr>
          <w:sz w:val="48"/>
          <w:szCs w:val="48"/>
          <w:lang w:val="en-IN"/>
        </w:rPr>
        <w:t>, film preferences, and store performance.</w:t>
      </w:r>
    </w:p>
    <w:p w14:paraId="27B7EC07" w14:textId="77777777" w:rsidR="009A32E8" w:rsidRPr="009A32E8" w:rsidRDefault="009A32E8" w:rsidP="009A32E8">
      <w:pPr>
        <w:pStyle w:val="Title"/>
        <w:numPr>
          <w:ilvl w:val="0"/>
          <w:numId w:val="11"/>
        </w:numPr>
        <w:rPr>
          <w:sz w:val="48"/>
          <w:szCs w:val="48"/>
        </w:rPr>
      </w:pPr>
      <w:r w:rsidRPr="009A32E8">
        <w:rPr>
          <w:sz w:val="48"/>
          <w:szCs w:val="48"/>
          <w:lang w:val="en-IN"/>
        </w:rPr>
        <w:t>We answered 15 key business questions using a structured MECE framework.</w:t>
      </w:r>
    </w:p>
    <w:p w14:paraId="4ED488A6" w14:textId="77777777" w:rsidR="009A32E8" w:rsidRPr="009A32E8" w:rsidRDefault="009A32E8" w:rsidP="009A32E8">
      <w:pPr>
        <w:pStyle w:val="Title"/>
        <w:numPr>
          <w:ilvl w:val="0"/>
          <w:numId w:val="11"/>
        </w:numPr>
        <w:rPr>
          <w:sz w:val="48"/>
          <w:szCs w:val="48"/>
        </w:rPr>
      </w:pPr>
      <w:r w:rsidRPr="009A32E8">
        <w:rPr>
          <w:sz w:val="48"/>
          <w:szCs w:val="48"/>
          <w:lang w:val="en-IN"/>
        </w:rPr>
        <w:t>Developed strong SQL skills by creating optimized views for analysis.</w:t>
      </w:r>
    </w:p>
    <w:p w14:paraId="2CA41A4E" w14:textId="77777777" w:rsidR="009A32E8" w:rsidRPr="009A32E8" w:rsidRDefault="009A32E8" w:rsidP="009A32E8">
      <w:pPr>
        <w:pStyle w:val="Title"/>
        <w:numPr>
          <w:ilvl w:val="0"/>
          <w:numId w:val="11"/>
        </w:numPr>
        <w:rPr>
          <w:sz w:val="48"/>
          <w:szCs w:val="48"/>
        </w:rPr>
      </w:pPr>
      <w:r w:rsidRPr="009A32E8">
        <w:rPr>
          <w:sz w:val="48"/>
          <w:szCs w:val="48"/>
          <w:lang w:val="en-IN"/>
        </w:rPr>
        <w:t>Gained hands-on experience in building dynamic dashboards in Excel with a modern visual theme.</w:t>
      </w:r>
    </w:p>
    <w:p w14:paraId="1891FD03" w14:textId="7B980E2F" w:rsidR="00304275" w:rsidRPr="009A32E8" w:rsidRDefault="009A32E8" w:rsidP="009A32E8">
      <w:pPr>
        <w:pStyle w:val="Title"/>
        <w:numPr>
          <w:ilvl w:val="0"/>
          <w:numId w:val="11"/>
        </w:numPr>
        <w:rPr>
          <w:sz w:val="48"/>
          <w:szCs w:val="48"/>
        </w:rPr>
      </w:pPr>
      <w:r w:rsidRPr="009A32E8">
        <w:rPr>
          <w:sz w:val="48"/>
          <w:szCs w:val="48"/>
          <w:lang w:val="en-IN"/>
        </w:rPr>
        <w:t>Learned to interpret data trends and convert them into strategic business recommendations.</w:t>
      </w:r>
    </w:p>
    <w:sectPr w:rsidR="00304275" w:rsidRPr="009A32E8" w:rsidSect="00304275">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7E5EBC" w14:textId="77777777" w:rsidR="00AE45D1" w:rsidRDefault="00AE45D1" w:rsidP="00FB12A5">
      <w:pPr>
        <w:spacing w:after="0" w:line="240" w:lineRule="auto"/>
      </w:pPr>
      <w:r>
        <w:separator/>
      </w:r>
    </w:p>
  </w:endnote>
  <w:endnote w:type="continuationSeparator" w:id="0">
    <w:p w14:paraId="6A767D37" w14:textId="77777777" w:rsidR="00AE45D1" w:rsidRDefault="00AE45D1" w:rsidP="00FB12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5C10F3" w14:textId="77777777" w:rsidR="00AE45D1" w:rsidRDefault="00AE45D1" w:rsidP="00FB12A5">
      <w:pPr>
        <w:spacing w:after="0" w:line="240" w:lineRule="auto"/>
      </w:pPr>
      <w:r>
        <w:separator/>
      </w:r>
    </w:p>
  </w:footnote>
  <w:footnote w:type="continuationSeparator" w:id="0">
    <w:p w14:paraId="064D49EA" w14:textId="77777777" w:rsidR="00AE45D1" w:rsidRDefault="00AE45D1" w:rsidP="00FB12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E0027"/>
    <w:multiLevelType w:val="multilevel"/>
    <w:tmpl w:val="232A6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E3039C"/>
    <w:multiLevelType w:val="multilevel"/>
    <w:tmpl w:val="43E89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4F7158"/>
    <w:multiLevelType w:val="multilevel"/>
    <w:tmpl w:val="3D0C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9B1E23"/>
    <w:multiLevelType w:val="multilevel"/>
    <w:tmpl w:val="94447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C74648"/>
    <w:multiLevelType w:val="multilevel"/>
    <w:tmpl w:val="015A35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AE748D"/>
    <w:multiLevelType w:val="hybridMultilevel"/>
    <w:tmpl w:val="3258A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142759"/>
    <w:multiLevelType w:val="multilevel"/>
    <w:tmpl w:val="76528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5742F6"/>
    <w:multiLevelType w:val="multilevel"/>
    <w:tmpl w:val="572A6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8828CB"/>
    <w:multiLevelType w:val="multilevel"/>
    <w:tmpl w:val="54FCC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676B9F"/>
    <w:multiLevelType w:val="multilevel"/>
    <w:tmpl w:val="FDB0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1504B0"/>
    <w:multiLevelType w:val="multilevel"/>
    <w:tmpl w:val="EFE2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9234866">
    <w:abstractNumId w:val="4"/>
  </w:num>
  <w:num w:numId="2" w16cid:durableId="968779083">
    <w:abstractNumId w:val="3"/>
  </w:num>
  <w:num w:numId="3" w16cid:durableId="1654330410">
    <w:abstractNumId w:val="6"/>
  </w:num>
  <w:num w:numId="4" w16cid:durableId="1034501530">
    <w:abstractNumId w:val="7"/>
  </w:num>
  <w:num w:numId="5" w16cid:durableId="473259014">
    <w:abstractNumId w:val="1"/>
  </w:num>
  <w:num w:numId="6" w16cid:durableId="1037706750">
    <w:abstractNumId w:val="2"/>
  </w:num>
  <w:num w:numId="7" w16cid:durableId="1853490268">
    <w:abstractNumId w:val="8"/>
  </w:num>
  <w:num w:numId="8" w16cid:durableId="976298358">
    <w:abstractNumId w:val="10"/>
  </w:num>
  <w:num w:numId="9" w16cid:durableId="1827699779">
    <w:abstractNumId w:val="0"/>
  </w:num>
  <w:num w:numId="10" w16cid:durableId="430978638">
    <w:abstractNumId w:val="9"/>
  </w:num>
  <w:num w:numId="11" w16cid:durableId="17284501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1"/>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58F"/>
    <w:rsid w:val="00304275"/>
    <w:rsid w:val="00335052"/>
    <w:rsid w:val="0044129C"/>
    <w:rsid w:val="00475C6A"/>
    <w:rsid w:val="007B0625"/>
    <w:rsid w:val="009A32E8"/>
    <w:rsid w:val="00A7256A"/>
    <w:rsid w:val="00AE45D1"/>
    <w:rsid w:val="00CD758F"/>
    <w:rsid w:val="00ED334F"/>
    <w:rsid w:val="00F9372E"/>
    <w:rsid w:val="00FA2166"/>
    <w:rsid w:val="00FB12A5"/>
    <w:rsid w:val="00FE40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573B1"/>
  <w15:chartTrackingRefBased/>
  <w15:docId w15:val="{BF13F50E-C6B2-498D-AC2A-A3DD63483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CD758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D758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D758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D758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D758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D75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75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75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75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758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D758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D758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D758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D758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D75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75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75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758F"/>
    <w:rPr>
      <w:rFonts w:eastAsiaTheme="majorEastAsia" w:cstheme="majorBidi"/>
      <w:color w:val="272727" w:themeColor="text1" w:themeTint="D8"/>
    </w:rPr>
  </w:style>
  <w:style w:type="paragraph" w:styleId="Title">
    <w:name w:val="Title"/>
    <w:basedOn w:val="Normal"/>
    <w:next w:val="Normal"/>
    <w:link w:val="TitleChar"/>
    <w:uiPriority w:val="10"/>
    <w:qFormat/>
    <w:rsid w:val="00CD75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75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75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75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758F"/>
    <w:pPr>
      <w:spacing w:before="160"/>
      <w:jc w:val="center"/>
    </w:pPr>
    <w:rPr>
      <w:i/>
      <w:iCs/>
      <w:color w:val="404040" w:themeColor="text1" w:themeTint="BF"/>
    </w:rPr>
  </w:style>
  <w:style w:type="character" w:customStyle="1" w:styleId="QuoteChar">
    <w:name w:val="Quote Char"/>
    <w:basedOn w:val="DefaultParagraphFont"/>
    <w:link w:val="Quote"/>
    <w:uiPriority w:val="29"/>
    <w:rsid w:val="00CD758F"/>
    <w:rPr>
      <w:i/>
      <w:iCs/>
      <w:color w:val="404040" w:themeColor="text1" w:themeTint="BF"/>
    </w:rPr>
  </w:style>
  <w:style w:type="paragraph" w:styleId="ListParagraph">
    <w:name w:val="List Paragraph"/>
    <w:basedOn w:val="Normal"/>
    <w:uiPriority w:val="34"/>
    <w:qFormat/>
    <w:rsid w:val="00CD758F"/>
    <w:pPr>
      <w:ind w:left="720"/>
      <w:contextualSpacing/>
    </w:pPr>
  </w:style>
  <w:style w:type="character" w:styleId="IntenseEmphasis">
    <w:name w:val="Intense Emphasis"/>
    <w:basedOn w:val="DefaultParagraphFont"/>
    <w:uiPriority w:val="21"/>
    <w:qFormat/>
    <w:rsid w:val="00CD758F"/>
    <w:rPr>
      <w:i/>
      <w:iCs/>
      <w:color w:val="2F5496" w:themeColor="accent1" w:themeShade="BF"/>
    </w:rPr>
  </w:style>
  <w:style w:type="paragraph" w:styleId="IntenseQuote">
    <w:name w:val="Intense Quote"/>
    <w:basedOn w:val="Normal"/>
    <w:next w:val="Normal"/>
    <w:link w:val="IntenseQuoteChar"/>
    <w:uiPriority w:val="30"/>
    <w:qFormat/>
    <w:rsid w:val="00CD758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D758F"/>
    <w:rPr>
      <w:i/>
      <w:iCs/>
      <w:color w:val="2F5496" w:themeColor="accent1" w:themeShade="BF"/>
    </w:rPr>
  </w:style>
  <w:style w:type="character" w:styleId="IntenseReference">
    <w:name w:val="Intense Reference"/>
    <w:basedOn w:val="DefaultParagraphFont"/>
    <w:uiPriority w:val="32"/>
    <w:qFormat/>
    <w:rsid w:val="00CD758F"/>
    <w:rPr>
      <w:b/>
      <w:bCs/>
      <w:smallCaps/>
      <w:color w:val="2F5496" w:themeColor="accent1" w:themeShade="BF"/>
      <w:spacing w:val="5"/>
    </w:rPr>
  </w:style>
  <w:style w:type="paragraph" w:styleId="Header">
    <w:name w:val="header"/>
    <w:basedOn w:val="Normal"/>
    <w:link w:val="HeaderChar"/>
    <w:uiPriority w:val="99"/>
    <w:unhideWhenUsed/>
    <w:rsid w:val="00FB12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12A5"/>
    <w:rPr>
      <w:lang w:val="en-US"/>
    </w:rPr>
  </w:style>
  <w:style w:type="paragraph" w:styleId="Footer">
    <w:name w:val="footer"/>
    <w:basedOn w:val="Normal"/>
    <w:link w:val="FooterChar"/>
    <w:uiPriority w:val="99"/>
    <w:unhideWhenUsed/>
    <w:rsid w:val="00FB12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12A5"/>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677769">
      <w:bodyDiv w:val="1"/>
      <w:marLeft w:val="0"/>
      <w:marRight w:val="0"/>
      <w:marTop w:val="0"/>
      <w:marBottom w:val="0"/>
      <w:divBdr>
        <w:top w:val="none" w:sz="0" w:space="0" w:color="auto"/>
        <w:left w:val="none" w:sz="0" w:space="0" w:color="auto"/>
        <w:bottom w:val="none" w:sz="0" w:space="0" w:color="auto"/>
        <w:right w:val="none" w:sz="0" w:space="0" w:color="auto"/>
      </w:divBdr>
    </w:div>
    <w:div w:id="119614298">
      <w:bodyDiv w:val="1"/>
      <w:marLeft w:val="0"/>
      <w:marRight w:val="0"/>
      <w:marTop w:val="0"/>
      <w:marBottom w:val="0"/>
      <w:divBdr>
        <w:top w:val="none" w:sz="0" w:space="0" w:color="auto"/>
        <w:left w:val="none" w:sz="0" w:space="0" w:color="auto"/>
        <w:bottom w:val="none" w:sz="0" w:space="0" w:color="auto"/>
        <w:right w:val="none" w:sz="0" w:space="0" w:color="auto"/>
      </w:divBdr>
    </w:div>
    <w:div w:id="127280060">
      <w:bodyDiv w:val="1"/>
      <w:marLeft w:val="0"/>
      <w:marRight w:val="0"/>
      <w:marTop w:val="0"/>
      <w:marBottom w:val="0"/>
      <w:divBdr>
        <w:top w:val="none" w:sz="0" w:space="0" w:color="auto"/>
        <w:left w:val="none" w:sz="0" w:space="0" w:color="auto"/>
        <w:bottom w:val="none" w:sz="0" w:space="0" w:color="auto"/>
        <w:right w:val="none" w:sz="0" w:space="0" w:color="auto"/>
      </w:divBdr>
    </w:div>
    <w:div w:id="128666873">
      <w:bodyDiv w:val="1"/>
      <w:marLeft w:val="0"/>
      <w:marRight w:val="0"/>
      <w:marTop w:val="0"/>
      <w:marBottom w:val="0"/>
      <w:divBdr>
        <w:top w:val="none" w:sz="0" w:space="0" w:color="auto"/>
        <w:left w:val="none" w:sz="0" w:space="0" w:color="auto"/>
        <w:bottom w:val="none" w:sz="0" w:space="0" w:color="auto"/>
        <w:right w:val="none" w:sz="0" w:space="0" w:color="auto"/>
      </w:divBdr>
    </w:div>
    <w:div w:id="204489295">
      <w:bodyDiv w:val="1"/>
      <w:marLeft w:val="0"/>
      <w:marRight w:val="0"/>
      <w:marTop w:val="0"/>
      <w:marBottom w:val="0"/>
      <w:divBdr>
        <w:top w:val="none" w:sz="0" w:space="0" w:color="auto"/>
        <w:left w:val="none" w:sz="0" w:space="0" w:color="auto"/>
        <w:bottom w:val="none" w:sz="0" w:space="0" w:color="auto"/>
        <w:right w:val="none" w:sz="0" w:space="0" w:color="auto"/>
      </w:divBdr>
    </w:div>
    <w:div w:id="228809907">
      <w:bodyDiv w:val="1"/>
      <w:marLeft w:val="0"/>
      <w:marRight w:val="0"/>
      <w:marTop w:val="0"/>
      <w:marBottom w:val="0"/>
      <w:divBdr>
        <w:top w:val="none" w:sz="0" w:space="0" w:color="auto"/>
        <w:left w:val="none" w:sz="0" w:space="0" w:color="auto"/>
        <w:bottom w:val="none" w:sz="0" w:space="0" w:color="auto"/>
        <w:right w:val="none" w:sz="0" w:space="0" w:color="auto"/>
      </w:divBdr>
    </w:div>
    <w:div w:id="238835167">
      <w:bodyDiv w:val="1"/>
      <w:marLeft w:val="0"/>
      <w:marRight w:val="0"/>
      <w:marTop w:val="0"/>
      <w:marBottom w:val="0"/>
      <w:divBdr>
        <w:top w:val="none" w:sz="0" w:space="0" w:color="auto"/>
        <w:left w:val="none" w:sz="0" w:space="0" w:color="auto"/>
        <w:bottom w:val="none" w:sz="0" w:space="0" w:color="auto"/>
        <w:right w:val="none" w:sz="0" w:space="0" w:color="auto"/>
      </w:divBdr>
      <w:divsChild>
        <w:div w:id="269121708">
          <w:marLeft w:val="0"/>
          <w:marRight w:val="0"/>
          <w:marTop w:val="0"/>
          <w:marBottom w:val="0"/>
          <w:divBdr>
            <w:top w:val="none" w:sz="0" w:space="0" w:color="auto"/>
            <w:left w:val="none" w:sz="0" w:space="0" w:color="auto"/>
            <w:bottom w:val="none" w:sz="0" w:space="0" w:color="auto"/>
            <w:right w:val="none" w:sz="0" w:space="0" w:color="auto"/>
          </w:divBdr>
        </w:div>
      </w:divsChild>
    </w:div>
    <w:div w:id="360665927">
      <w:bodyDiv w:val="1"/>
      <w:marLeft w:val="0"/>
      <w:marRight w:val="0"/>
      <w:marTop w:val="0"/>
      <w:marBottom w:val="0"/>
      <w:divBdr>
        <w:top w:val="none" w:sz="0" w:space="0" w:color="auto"/>
        <w:left w:val="none" w:sz="0" w:space="0" w:color="auto"/>
        <w:bottom w:val="none" w:sz="0" w:space="0" w:color="auto"/>
        <w:right w:val="none" w:sz="0" w:space="0" w:color="auto"/>
      </w:divBdr>
    </w:div>
    <w:div w:id="440565204">
      <w:bodyDiv w:val="1"/>
      <w:marLeft w:val="0"/>
      <w:marRight w:val="0"/>
      <w:marTop w:val="0"/>
      <w:marBottom w:val="0"/>
      <w:divBdr>
        <w:top w:val="none" w:sz="0" w:space="0" w:color="auto"/>
        <w:left w:val="none" w:sz="0" w:space="0" w:color="auto"/>
        <w:bottom w:val="none" w:sz="0" w:space="0" w:color="auto"/>
        <w:right w:val="none" w:sz="0" w:space="0" w:color="auto"/>
      </w:divBdr>
    </w:div>
    <w:div w:id="465860443">
      <w:bodyDiv w:val="1"/>
      <w:marLeft w:val="0"/>
      <w:marRight w:val="0"/>
      <w:marTop w:val="0"/>
      <w:marBottom w:val="0"/>
      <w:divBdr>
        <w:top w:val="none" w:sz="0" w:space="0" w:color="auto"/>
        <w:left w:val="none" w:sz="0" w:space="0" w:color="auto"/>
        <w:bottom w:val="none" w:sz="0" w:space="0" w:color="auto"/>
        <w:right w:val="none" w:sz="0" w:space="0" w:color="auto"/>
      </w:divBdr>
    </w:div>
    <w:div w:id="536042884">
      <w:bodyDiv w:val="1"/>
      <w:marLeft w:val="0"/>
      <w:marRight w:val="0"/>
      <w:marTop w:val="0"/>
      <w:marBottom w:val="0"/>
      <w:divBdr>
        <w:top w:val="none" w:sz="0" w:space="0" w:color="auto"/>
        <w:left w:val="none" w:sz="0" w:space="0" w:color="auto"/>
        <w:bottom w:val="none" w:sz="0" w:space="0" w:color="auto"/>
        <w:right w:val="none" w:sz="0" w:space="0" w:color="auto"/>
      </w:divBdr>
    </w:div>
    <w:div w:id="581333874">
      <w:bodyDiv w:val="1"/>
      <w:marLeft w:val="0"/>
      <w:marRight w:val="0"/>
      <w:marTop w:val="0"/>
      <w:marBottom w:val="0"/>
      <w:divBdr>
        <w:top w:val="none" w:sz="0" w:space="0" w:color="auto"/>
        <w:left w:val="none" w:sz="0" w:space="0" w:color="auto"/>
        <w:bottom w:val="none" w:sz="0" w:space="0" w:color="auto"/>
        <w:right w:val="none" w:sz="0" w:space="0" w:color="auto"/>
      </w:divBdr>
    </w:div>
    <w:div w:id="744303735">
      <w:bodyDiv w:val="1"/>
      <w:marLeft w:val="0"/>
      <w:marRight w:val="0"/>
      <w:marTop w:val="0"/>
      <w:marBottom w:val="0"/>
      <w:divBdr>
        <w:top w:val="none" w:sz="0" w:space="0" w:color="auto"/>
        <w:left w:val="none" w:sz="0" w:space="0" w:color="auto"/>
        <w:bottom w:val="none" w:sz="0" w:space="0" w:color="auto"/>
        <w:right w:val="none" w:sz="0" w:space="0" w:color="auto"/>
      </w:divBdr>
      <w:divsChild>
        <w:div w:id="1820925511">
          <w:marLeft w:val="0"/>
          <w:marRight w:val="0"/>
          <w:marTop w:val="0"/>
          <w:marBottom w:val="0"/>
          <w:divBdr>
            <w:top w:val="none" w:sz="0" w:space="0" w:color="auto"/>
            <w:left w:val="none" w:sz="0" w:space="0" w:color="auto"/>
            <w:bottom w:val="none" w:sz="0" w:space="0" w:color="auto"/>
            <w:right w:val="none" w:sz="0" w:space="0" w:color="auto"/>
          </w:divBdr>
        </w:div>
      </w:divsChild>
    </w:div>
    <w:div w:id="751008819">
      <w:bodyDiv w:val="1"/>
      <w:marLeft w:val="0"/>
      <w:marRight w:val="0"/>
      <w:marTop w:val="0"/>
      <w:marBottom w:val="0"/>
      <w:divBdr>
        <w:top w:val="none" w:sz="0" w:space="0" w:color="auto"/>
        <w:left w:val="none" w:sz="0" w:space="0" w:color="auto"/>
        <w:bottom w:val="none" w:sz="0" w:space="0" w:color="auto"/>
        <w:right w:val="none" w:sz="0" w:space="0" w:color="auto"/>
      </w:divBdr>
    </w:div>
    <w:div w:id="765539421">
      <w:bodyDiv w:val="1"/>
      <w:marLeft w:val="0"/>
      <w:marRight w:val="0"/>
      <w:marTop w:val="0"/>
      <w:marBottom w:val="0"/>
      <w:divBdr>
        <w:top w:val="none" w:sz="0" w:space="0" w:color="auto"/>
        <w:left w:val="none" w:sz="0" w:space="0" w:color="auto"/>
        <w:bottom w:val="none" w:sz="0" w:space="0" w:color="auto"/>
        <w:right w:val="none" w:sz="0" w:space="0" w:color="auto"/>
      </w:divBdr>
    </w:div>
    <w:div w:id="792552321">
      <w:bodyDiv w:val="1"/>
      <w:marLeft w:val="0"/>
      <w:marRight w:val="0"/>
      <w:marTop w:val="0"/>
      <w:marBottom w:val="0"/>
      <w:divBdr>
        <w:top w:val="none" w:sz="0" w:space="0" w:color="auto"/>
        <w:left w:val="none" w:sz="0" w:space="0" w:color="auto"/>
        <w:bottom w:val="none" w:sz="0" w:space="0" w:color="auto"/>
        <w:right w:val="none" w:sz="0" w:space="0" w:color="auto"/>
      </w:divBdr>
    </w:div>
    <w:div w:id="818039127">
      <w:bodyDiv w:val="1"/>
      <w:marLeft w:val="0"/>
      <w:marRight w:val="0"/>
      <w:marTop w:val="0"/>
      <w:marBottom w:val="0"/>
      <w:divBdr>
        <w:top w:val="none" w:sz="0" w:space="0" w:color="auto"/>
        <w:left w:val="none" w:sz="0" w:space="0" w:color="auto"/>
        <w:bottom w:val="none" w:sz="0" w:space="0" w:color="auto"/>
        <w:right w:val="none" w:sz="0" w:space="0" w:color="auto"/>
      </w:divBdr>
    </w:div>
    <w:div w:id="843937389">
      <w:bodyDiv w:val="1"/>
      <w:marLeft w:val="0"/>
      <w:marRight w:val="0"/>
      <w:marTop w:val="0"/>
      <w:marBottom w:val="0"/>
      <w:divBdr>
        <w:top w:val="none" w:sz="0" w:space="0" w:color="auto"/>
        <w:left w:val="none" w:sz="0" w:space="0" w:color="auto"/>
        <w:bottom w:val="none" w:sz="0" w:space="0" w:color="auto"/>
        <w:right w:val="none" w:sz="0" w:space="0" w:color="auto"/>
      </w:divBdr>
    </w:div>
    <w:div w:id="983973809">
      <w:bodyDiv w:val="1"/>
      <w:marLeft w:val="0"/>
      <w:marRight w:val="0"/>
      <w:marTop w:val="0"/>
      <w:marBottom w:val="0"/>
      <w:divBdr>
        <w:top w:val="none" w:sz="0" w:space="0" w:color="auto"/>
        <w:left w:val="none" w:sz="0" w:space="0" w:color="auto"/>
        <w:bottom w:val="none" w:sz="0" w:space="0" w:color="auto"/>
        <w:right w:val="none" w:sz="0" w:space="0" w:color="auto"/>
      </w:divBdr>
    </w:div>
    <w:div w:id="987243113">
      <w:bodyDiv w:val="1"/>
      <w:marLeft w:val="0"/>
      <w:marRight w:val="0"/>
      <w:marTop w:val="0"/>
      <w:marBottom w:val="0"/>
      <w:divBdr>
        <w:top w:val="none" w:sz="0" w:space="0" w:color="auto"/>
        <w:left w:val="none" w:sz="0" w:space="0" w:color="auto"/>
        <w:bottom w:val="none" w:sz="0" w:space="0" w:color="auto"/>
        <w:right w:val="none" w:sz="0" w:space="0" w:color="auto"/>
      </w:divBdr>
    </w:div>
    <w:div w:id="1077242794">
      <w:bodyDiv w:val="1"/>
      <w:marLeft w:val="0"/>
      <w:marRight w:val="0"/>
      <w:marTop w:val="0"/>
      <w:marBottom w:val="0"/>
      <w:divBdr>
        <w:top w:val="none" w:sz="0" w:space="0" w:color="auto"/>
        <w:left w:val="none" w:sz="0" w:space="0" w:color="auto"/>
        <w:bottom w:val="none" w:sz="0" w:space="0" w:color="auto"/>
        <w:right w:val="none" w:sz="0" w:space="0" w:color="auto"/>
      </w:divBdr>
    </w:div>
    <w:div w:id="1303579370">
      <w:bodyDiv w:val="1"/>
      <w:marLeft w:val="0"/>
      <w:marRight w:val="0"/>
      <w:marTop w:val="0"/>
      <w:marBottom w:val="0"/>
      <w:divBdr>
        <w:top w:val="none" w:sz="0" w:space="0" w:color="auto"/>
        <w:left w:val="none" w:sz="0" w:space="0" w:color="auto"/>
        <w:bottom w:val="none" w:sz="0" w:space="0" w:color="auto"/>
        <w:right w:val="none" w:sz="0" w:space="0" w:color="auto"/>
      </w:divBdr>
      <w:divsChild>
        <w:div w:id="1416320785">
          <w:marLeft w:val="0"/>
          <w:marRight w:val="0"/>
          <w:marTop w:val="0"/>
          <w:marBottom w:val="0"/>
          <w:divBdr>
            <w:top w:val="none" w:sz="0" w:space="0" w:color="auto"/>
            <w:left w:val="none" w:sz="0" w:space="0" w:color="auto"/>
            <w:bottom w:val="none" w:sz="0" w:space="0" w:color="auto"/>
            <w:right w:val="none" w:sz="0" w:space="0" w:color="auto"/>
          </w:divBdr>
        </w:div>
      </w:divsChild>
    </w:div>
    <w:div w:id="1307322991">
      <w:bodyDiv w:val="1"/>
      <w:marLeft w:val="0"/>
      <w:marRight w:val="0"/>
      <w:marTop w:val="0"/>
      <w:marBottom w:val="0"/>
      <w:divBdr>
        <w:top w:val="none" w:sz="0" w:space="0" w:color="auto"/>
        <w:left w:val="none" w:sz="0" w:space="0" w:color="auto"/>
        <w:bottom w:val="none" w:sz="0" w:space="0" w:color="auto"/>
        <w:right w:val="none" w:sz="0" w:space="0" w:color="auto"/>
      </w:divBdr>
      <w:divsChild>
        <w:div w:id="2014650582">
          <w:marLeft w:val="0"/>
          <w:marRight w:val="0"/>
          <w:marTop w:val="0"/>
          <w:marBottom w:val="0"/>
          <w:divBdr>
            <w:top w:val="none" w:sz="0" w:space="0" w:color="auto"/>
            <w:left w:val="none" w:sz="0" w:space="0" w:color="auto"/>
            <w:bottom w:val="none" w:sz="0" w:space="0" w:color="auto"/>
            <w:right w:val="none" w:sz="0" w:space="0" w:color="auto"/>
          </w:divBdr>
        </w:div>
      </w:divsChild>
    </w:div>
    <w:div w:id="1338270374">
      <w:bodyDiv w:val="1"/>
      <w:marLeft w:val="0"/>
      <w:marRight w:val="0"/>
      <w:marTop w:val="0"/>
      <w:marBottom w:val="0"/>
      <w:divBdr>
        <w:top w:val="none" w:sz="0" w:space="0" w:color="auto"/>
        <w:left w:val="none" w:sz="0" w:space="0" w:color="auto"/>
        <w:bottom w:val="none" w:sz="0" w:space="0" w:color="auto"/>
        <w:right w:val="none" w:sz="0" w:space="0" w:color="auto"/>
      </w:divBdr>
    </w:div>
    <w:div w:id="1343438973">
      <w:bodyDiv w:val="1"/>
      <w:marLeft w:val="0"/>
      <w:marRight w:val="0"/>
      <w:marTop w:val="0"/>
      <w:marBottom w:val="0"/>
      <w:divBdr>
        <w:top w:val="none" w:sz="0" w:space="0" w:color="auto"/>
        <w:left w:val="none" w:sz="0" w:space="0" w:color="auto"/>
        <w:bottom w:val="none" w:sz="0" w:space="0" w:color="auto"/>
        <w:right w:val="none" w:sz="0" w:space="0" w:color="auto"/>
      </w:divBdr>
    </w:div>
    <w:div w:id="1404185679">
      <w:bodyDiv w:val="1"/>
      <w:marLeft w:val="0"/>
      <w:marRight w:val="0"/>
      <w:marTop w:val="0"/>
      <w:marBottom w:val="0"/>
      <w:divBdr>
        <w:top w:val="none" w:sz="0" w:space="0" w:color="auto"/>
        <w:left w:val="none" w:sz="0" w:space="0" w:color="auto"/>
        <w:bottom w:val="none" w:sz="0" w:space="0" w:color="auto"/>
        <w:right w:val="none" w:sz="0" w:space="0" w:color="auto"/>
      </w:divBdr>
    </w:div>
    <w:div w:id="1433863011">
      <w:bodyDiv w:val="1"/>
      <w:marLeft w:val="0"/>
      <w:marRight w:val="0"/>
      <w:marTop w:val="0"/>
      <w:marBottom w:val="0"/>
      <w:divBdr>
        <w:top w:val="none" w:sz="0" w:space="0" w:color="auto"/>
        <w:left w:val="none" w:sz="0" w:space="0" w:color="auto"/>
        <w:bottom w:val="none" w:sz="0" w:space="0" w:color="auto"/>
        <w:right w:val="none" w:sz="0" w:space="0" w:color="auto"/>
      </w:divBdr>
    </w:div>
    <w:div w:id="1550068963">
      <w:bodyDiv w:val="1"/>
      <w:marLeft w:val="0"/>
      <w:marRight w:val="0"/>
      <w:marTop w:val="0"/>
      <w:marBottom w:val="0"/>
      <w:divBdr>
        <w:top w:val="none" w:sz="0" w:space="0" w:color="auto"/>
        <w:left w:val="none" w:sz="0" w:space="0" w:color="auto"/>
        <w:bottom w:val="none" w:sz="0" w:space="0" w:color="auto"/>
        <w:right w:val="none" w:sz="0" w:space="0" w:color="auto"/>
      </w:divBdr>
    </w:div>
    <w:div w:id="1673334645">
      <w:bodyDiv w:val="1"/>
      <w:marLeft w:val="0"/>
      <w:marRight w:val="0"/>
      <w:marTop w:val="0"/>
      <w:marBottom w:val="0"/>
      <w:divBdr>
        <w:top w:val="none" w:sz="0" w:space="0" w:color="auto"/>
        <w:left w:val="none" w:sz="0" w:space="0" w:color="auto"/>
        <w:bottom w:val="none" w:sz="0" w:space="0" w:color="auto"/>
        <w:right w:val="none" w:sz="0" w:space="0" w:color="auto"/>
      </w:divBdr>
    </w:div>
    <w:div w:id="1699357718">
      <w:bodyDiv w:val="1"/>
      <w:marLeft w:val="0"/>
      <w:marRight w:val="0"/>
      <w:marTop w:val="0"/>
      <w:marBottom w:val="0"/>
      <w:divBdr>
        <w:top w:val="none" w:sz="0" w:space="0" w:color="auto"/>
        <w:left w:val="none" w:sz="0" w:space="0" w:color="auto"/>
        <w:bottom w:val="none" w:sz="0" w:space="0" w:color="auto"/>
        <w:right w:val="none" w:sz="0" w:space="0" w:color="auto"/>
      </w:divBdr>
    </w:div>
    <w:div w:id="1701323952">
      <w:bodyDiv w:val="1"/>
      <w:marLeft w:val="0"/>
      <w:marRight w:val="0"/>
      <w:marTop w:val="0"/>
      <w:marBottom w:val="0"/>
      <w:divBdr>
        <w:top w:val="none" w:sz="0" w:space="0" w:color="auto"/>
        <w:left w:val="none" w:sz="0" w:space="0" w:color="auto"/>
        <w:bottom w:val="none" w:sz="0" w:space="0" w:color="auto"/>
        <w:right w:val="none" w:sz="0" w:space="0" w:color="auto"/>
      </w:divBdr>
    </w:div>
    <w:div w:id="1751536781">
      <w:bodyDiv w:val="1"/>
      <w:marLeft w:val="0"/>
      <w:marRight w:val="0"/>
      <w:marTop w:val="0"/>
      <w:marBottom w:val="0"/>
      <w:divBdr>
        <w:top w:val="none" w:sz="0" w:space="0" w:color="auto"/>
        <w:left w:val="none" w:sz="0" w:space="0" w:color="auto"/>
        <w:bottom w:val="none" w:sz="0" w:space="0" w:color="auto"/>
        <w:right w:val="none" w:sz="0" w:space="0" w:color="auto"/>
      </w:divBdr>
    </w:div>
    <w:div w:id="1789541717">
      <w:bodyDiv w:val="1"/>
      <w:marLeft w:val="0"/>
      <w:marRight w:val="0"/>
      <w:marTop w:val="0"/>
      <w:marBottom w:val="0"/>
      <w:divBdr>
        <w:top w:val="none" w:sz="0" w:space="0" w:color="auto"/>
        <w:left w:val="none" w:sz="0" w:space="0" w:color="auto"/>
        <w:bottom w:val="none" w:sz="0" w:space="0" w:color="auto"/>
        <w:right w:val="none" w:sz="0" w:space="0" w:color="auto"/>
      </w:divBdr>
    </w:div>
    <w:div w:id="1964310728">
      <w:bodyDiv w:val="1"/>
      <w:marLeft w:val="0"/>
      <w:marRight w:val="0"/>
      <w:marTop w:val="0"/>
      <w:marBottom w:val="0"/>
      <w:divBdr>
        <w:top w:val="none" w:sz="0" w:space="0" w:color="auto"/>
        <w:left w:val="none" w:sz="0" w:space="0" w:color="auto"/>
        <w:bottom w:val="none" w:sz="0" w:space="0" w:color="auto"/>
        <w:right w:val="none" w:sz="0" w:space="0" w:color="auto"/>
      </w:divBdr>
    </w:div>
    <w:div w:id="1972663331">
      <w:bodyDiv w:val="1"/>
      <w:marLeft w:val="0"/>
      <w:marRight w:val="0"/>
      <w:marTop w:val="0"/>
      <w:marBottom w:val="0"/>
      <w:divBdr>
        <w:top w:val="none" w:sz="0" w:space="0" w:color="auto"/>
        <w:left w:val="none" w:sz="0" w:space="0" w:color="auto"/>
        <w:bottom w:val="none" w:sz="0" w:space="0" w:color="auto"/>
        <w:right w:val="none" w:sz="0" w:space="0" w:color="auto"/>
      </w:divBdr>
    </w:div>
    <w:div w:id="2000575667">
      <w:bodyDiv w:val="1"/>
      <w:marLeft w:val="0"/>
      <w:marRight w:val="0"/>
      <w:marTop w:val="0"/>
      <w:marBottom w:val="0"/>
      <w:divBdr>
        <w:top w:val="none" w:sz="0" w:space="0" w:color="auto"/>
        <w:left w:val="none" w:sz="0" w:space="0" w:color="auto"/>
        <w:bottom w:val="none" w:sz="0" w:space="0" w:color="auto"/>
        <w:right w:val="none" w:sz="0" w:space="0" w:color="auto"/>
      </w:divBdr>
    </w:div>
    <w:div w:id="2002811119">
      <w:bodyDiv w:val="1"/>
      <w:marLeft w:val="0"/>
      <w:marRight w:val="0"/>
      <w:marTop w:val="0"/>
      <w:marBottom w:val="0"/>
      <w:divBdr>
        <w:top w:val="none" w:sz="0" w:space="0" w:color="auto"/>
        <w:left w:val="none" w:sz="0" w:space="0" w:color="auto"/>
        <w:bottom w:val="none" w:sz="0" w:space="0" w:color="auto"/>
        <w:right w:val="none" w:sz="0" w:space="0" w:color="auto"/>
      </w:divBdr>
    </w:div>
    <w:div w:id="2020962148">
      <w:bodyDiv w:val="1"/>
      <w:marLeft w:val="0"/>
      <w:marRight w:val="0"/>
      <w:marTop w:val="0"/>
      <w:marBottom w:val="0"/>
      <w:divBdr>
        <w:top w:val="none" w:sz="0" w:space="0" w:color="auto"/>
        <w:left w:val="none" w:sz="0" w:space="0" w:color="auto"/>
        <w:bottom w:val="none" w:sz="0" w:space="0" w:color="auto"/>
        <w:right w:val="none" w:sz="0" w:space="0" w:color="auto"/>
      </w:divBdr>
    </w:div>
    <w:div w:id="2139446375">
      <w:bodyDiv w:val="1"/>
      <w:marLeft w:val="0"/>
      <w:marRight w:val="0"/>
      <w:marTop w:val="0"/>
      <w:marBottom w:val="0"/>
      <w:divBdr>
        <w:top w:val="none" w:sz="0" w:space="0" w:color="auto"/>
        <w:left w:val="none" w:sz="0" w:space="0" w:color="auto"/>
        <w:bottom w:val="none" w:sz="0" w:space="0" w:color="auto"/>
        <w:right w:val="none" w:sz="0" w:space="0" w:color="auto"/>
      </w:divBdr>
    </w:div>
    <w:div w:id="2140537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hart" Target="charts/chart2.xml"/><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hart" Target="charts/chart1.xm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08e97958b6eae903/Desktop/Capstone%20Project/Solutions/Excel%20Project%20Dashboar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08e97958b6eae903/Desktop/Capstone%20Project/Solutions/Excel%20Project%20Dashboard.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Customer Type Distribution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pie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7847-4D80-89A4-59BD0FBC42D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7847-4D80-89A4-59BD0FBC42D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bestFit"/>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'1.new vs repeated customers'!$D$24:$D$25</c:f>
              <c:strCache>
                <c:ptCount val="2"/>
                <c:pt idx="0">
                  <c:v>No. of Repeated Customers</c:v>
                </c:pt>
                <c:pt idx="1">
                  <c:v>No. of New Customers</c:v>
                </c:pt>
              </c:strCache>
            </c:strRef>
          </c:cat>
          <c:val>
            <c:numRef>
              <c:f>'1.new vs repeated customers'!$E$24:$E$25</c:f>
              <c:numCache>
                <c:formatCode>General</c:formatCode>
                <c:ptCount val="2"/>
                <c:pt idx="0">
                  <c:v>599</c:v>
                </c:pt>
                <c:pt idx="1">
                  <c:v>0</c:v>
                </c:pt>
              </c:numCache>
            </c:numRef>
          </c:val>
          <c:extLst>
            <c:ext xmlns:c16="http://schemas.microsoft.com/office/drawing/2014/chart" uri="{C3380CC4-5D6E-409C-BE32-E72D297353CC}">
              <c16:uniqueId val="{00000004-7847-4D80-89A4-59BD0FBC42D1}"/>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Top 10 films with highest Demand</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bar"/>
        <c:grouping val="clustered"/>
        <c:varyColors val="0"/>
        <c:ser>
          <c:idx val="0"/>
          <c:order val="0"/>
          <c:tx>
            <c:strRef>
              <c:f>'2.film with high rent, demand '!$R$16</c:f>
              <c:strCache>
                <c:ptCount val="1"/>
                <c:pt idx="0">
                  <c:v> rental_rate</c:v>
                </c:pt>
              </c:strCache>
            </c:strRef>
          </c:tx>
          <c:spPr>
            <a:gradFill flip="none" rotWithShape="1">
              <a:gsLst>
                <a:gs pos="25000">
                  <a:srgbClr val="0070C0"/>
                </a:gs>
                <a:gs pos="69000">
                  <a:schemeClr val="accent5">
                    <a:lumMod val="50000"/>
                  </a:schemeClr>
                </a:gs>
                <a:gs pos="100000">
                  <a:schemeClr val="accent5">
                    <a:lumMod val="50000"/>
                  </a:schemeClr>
                </a:gs>
              </a:gsLst>
              <a:lin ang="0" scaled="1"/>
              <a:tileRect/>
            </a:gradFill>
            <a:ln>
              <a:noFill/>
            </a:ln>
            <a:effectLst>
              <a:outerShdw blurRad="57150" dist="19050" dir="5400000" algn="ctr" rotWithShape="0">
                <a:srgbClr val="000000">
                  <a:alpha val="63000"/>
                </a:srgbClr>
              </a:outerShdw>
            </a:effectLst>
          </c:spPr>
          <c:invertIfNegative val="0"/>
          <c:cat>
            <c:multiLvlStrRef>
              <c:f>'2.film with high rent, demand '!$P$17:$Q$26</c:f>
              <c:multiLvlStrCache>
                <c:ptCount val="10"/>
                <c:lvl>
                  <c:pt idx="0">
                    <c:v>BUCKET BROTHERHOOD</c:v>
                  </c:pt>
                  <c:pt idx="1">
                    <c:v>ROCKETEER MOTHER</c:v>
                  </c:pt>
                  <c:pt idx="2">
                    <c:v>SCALAWAG DUCK</c:v>
                  </c:pt>
                  <c:pt idx="3">
                    <c:v>FORWARD TEMPLE</c:v>
                  </c:pt>
                  <c:pt idx="4">
                    <c:v>GRIT CLOCKWORK</c:v>
                  </c:pt>
                  <c:pt idx="5">
                    <c:v>JUGGLER HARDLY</c:v>
                  </c:pt>
                  <c:pt idx="6">
                    <c:v>RIDGEMONT SUBMARINE</c:v>
                  </c:pt>
                  <c:pt idx="7">
                    <c:v>APACHE DIVINE</c:v>
                  </c:pt>
                  <c:pt idx="8">
                    <c:v>GOODFELLAS SALUTE</c:v>
                  </c:pt>
                  <c:pt idx="9">
                    <c:v>WIFE TURN</c:v>
                  </c:pt>
                </c:lvl>
                <c:lvl>
                  <c:pt idx="0">
                    <c:v>103</c:v>
                  </c:pt>
                  <c:pt idx="1">
                    <c:v>738</c:v>
                  </c:pt>
                  <c:pt idx="2">
                    <c:v>767</c:v>
                  </c:pt>
                  <c:pt idx="3">
                    <c:v>331</c:v>
                  </c:pt>
                  <c:pt idx="4">
                    <c:v>382</c:v>
                  </c:pt>
                  <c:pt idx="5">
                    <c:v>489</c:v>
                  </c:pt>
                  <c:pt idx="6">
                    <c:v>730</c:v>
                  </c:pt>
                  <c:pt idx="7">
                    <c:v>31</c:v>
                  </c:pt>
                  <c:pt idx="8">
                    <c:v>369</c:v>
                  </c:pt>
                  <c:pt idx="9">
                    <c:v>973</c:v>
                  </c:pt>
                </c:lvl>
              </c:multiLvlStrCache>
            </c:multiLvlStrRef>
          </c:cat>
          <c:val>
            <c:numRef>
              <c:f>'2.film with high rent, demand '!$R$17:$R$26</c:f>
              <c:numCache>
                <c:formatCode>General</c:formatCode>
                <c:ptCount val="10"/>
                <c:pt idx="0">
                  <c:v>4.99</c:v>
                </c:pt>
                <c:pt idx="1">
                  <c:v>0.99</c:v>
                </c:pt>
                <c:pt idx="2">
                  <c:v>4.99</c:v>
                </c:pt>
                <c:pt idx="3">
                  <c:v>2.99</c:v>
                </c:pt>
                <c:pt idx="4">
                  <c:v>0.99</c:v>
                </c:pt>
                <c:pt idx="5">
                  <c:v>0.99</c:v>
                </c:pt>
                <c:pt idx="6">
                  <c:v>0.99</c:v>
                </c:pt>
                <c:pt idx="7">
                  <c:v>4.99</c:v>
                </c:pt>
                <c:pt idx="8">
                  <c:v>4.99</c:v>
                </c:pt>
                <c:pt idx="9">
                  <c:v>4.99</c:v>
                </c:pt>
              </c:numCache>
            </c:numRef>
          </c:val>
          <c:extLst>
            <c:ext xmlns:c16="http://schemas.microsoft.com/office/drawing/2014/chart" uri="{C3380CC4-5D6E-409C-BE32-E72D297353CC}">
              <c16:uniqueId val="{00000000-BE90-408A-BDBD-C91879319EDC}"/>
            </c:ext>
          </c:extLst>
        </c:ser>
        <c:ser>
          <c:idx val="1"/>
          <c:order val="1"/>
          <c:tx>
            <c:strRef>
              <c:f>'2.film with high rent, demand '!$S$16</c:f>
              <c:strCache>
                <c:ptCount val="1"/>
                <c:pt idx="0">
                  <c:v> total_rentals</c:v>
                </c:pt>
              </c:strCache>
            </c:strRef>
          </c:tx>
          <c:spPr>
            <a:gradFill flip="none" rotWithShape="1">
              <a:gsLst>
                <a:gs pos="14000">
                  <a:schemeClr val="accent2">
                    <a:lumMod val="89000"/>
                  </a:schemeClr>
                </a:gs>
                <a:gs pos="46000">
                  <a:schemeClr val="accent2">
                    <a:lumMod val="75000"/>
                  </a:schemeClr>
                </a:gs>
                <a:gs pos="100000">
                  <a:srgbClr val="B03C1C"/>
                </a:gs>
              </a:gsLst>
              <a:lin ang="0" scaled="1"/>
              <a:tileRect/>
            </a:gradFill>
            <a:ln>
              <a:noFill/>
            </a:ln>
            <a:effectLst/>
            <a:scene3d>
              <a:camera prst="orthographicFront"/>
              <a:lightRig rig="threePt" dir="t"/>
            </a:scene3d>
          </c:spPr>
          <c:invertIfNegative val="0"/>
          <c:cat>
            <c:multiLvlStrRef>
              <c:f>'2.film with high rent, demand '!$P$17:$Q$26</c:f>
              <c:multiLvlStrCache>
                <c:ptCount val="10"/>
                <c:lvl>
                  <c:pt idx="0">
                    <c:v>BUCKET BROTHERHOOD</c:v>
                  </c:pt>
                  <c:pt idx="1">
                    <c:v>ROCKETEER MOTHER</c:v>
                  </c:pt>
                  <c:pt idx="2">
                    <c:v>SCALAWAG DUCK</c:v>
                  </c:pt>
                  <c:pt idx="3">
                    <c:v>FORWARD TEMPLE</c:v>
                  </c:pt>
                  <c:pt idx="4">
                    <c:v>GRIT CLOCKWORK</c:v>
                  </c:pt>
                  <c:pt idx="5">
                    <c:v>JUGGLER HARDLY</c:v>
                  </c:pt>
                  <c:pt idx="6">
                    <c:v>RIDGEMONT SUBMARINE</c:v>
                  </c:pt>
                  <c:pt idx="7">
                    <c:v>APACHE DIVINE</c:v>
                  </c:pt>
                  <c:pt idx="8">
                    <c:v>GOODFELLAS SALUTE</c:v>
                  </c:pt>
                  <c:pt idx="9">
                    <c:v>WIFE TURN</c:v>
                  </c:pt>
                </c:lvl>
                <c:lvl>
                  <c:pt idx="0">
                    <c:v>103</c:v>
                  </c:pt>
                  <c:pt idx="1">
                    <c:v>738</c:v>
                  </c:pt>
                  <c:pt idx="2">
                    <c:v>767</c:v>
                  </c:pt>
                  <c:pt idx="3">
                    <c:v>331</c:v>
                  </c:pt>
                  <c:pt idx="4">
                    <c:v>382</c:v>
                  </c:pt>
                  <c:pt idx="5">
                    <c:v>489</c:v>
                  </c:pt>
                  <c:pt idx="6">
                    <c:v>730</c:v>
                  </c:pt>
                  <c:pt idx="7">
                    <c:v>31</c:v>
                  </c:pt>
                  <c:pt idx="8">
                    <c:v>369</c:v>
                  </c:pt>
                  <c:pt idx="9">
                    <c:v>973</c:v>
                  </c:pt>
                </c:lvl>
              </c:multiLvlStrCache>
            </c:multiLvlStrRef>
          </c:cat>
          <c:val>
            <c:numRef>
              <c:f>'2.film with high rent, demand '!$S$17:$S$26</c:f>
              <c:numCache>
                <c:formatCode>General</c:formatCode>
                <c:ptCount val="10"/>
                <c:pt idx="0">
                  <c:v>34</c:v>
                </c:pt>
                <c:pt idx="1">
                  <c:v>33</c:v>
                </c:pt>
                <c:pt idx="2">
                  <c:v>32</c:v>
                </c:pt>
                <c:pt idx="3">
                  <c:v>32</c:v>
                </c:pt>
                <c:pt idx="4">
                  <c:v>32</c:v>
                </c:pt>
                <c:pt idx="5">
                  <c:v>32</c:v>
                </c:pt>
                <c:pt idx="6">
                  <c:v>32</c:v>
                </c:pt>
                <c:pt idx="7">
                  <c:v>31</c:v>
                </c:pt>
                <c:pt idx="8">
                  <c:v>31</c:v>
                </c:pt>
                <c:pt idx="9">
                  <c:v>31</c:v>
                </c:pt>
              </c:numCache>
            </c:numRef>
          </c:val>
          <c:extLst>
            <c:ext xmlns:c16="http://schemas.microsoft.com/office/drawing/2014/chart" uri="{C3380CC4-5D6E-409C-BE32-E72D297353CC}">
              <c16:uniqueId val="{00000001-BE90-408A-BDBD-C91879319EDC}"/>
            </c:ext>
          </c:extLst>
        </c:ser>
        <c:dLbls>
          <c:showLegendKey val="0"/>
          <c:showVal val="0"/>
          <c:showCatName val="0"/>
          <c:showSerName val="0"/>
          <c:showPercent val="0"/>
          <c:showBubbleSize val="0"/>
        </c:dLbls>
        <c:gapWidth val="115"/>
        <c:overlap val="-20"/>
        <c:axId val="1423740416"/>
        <c:axId val="1423737536"/>
        <c:extLst>
          <c:ext xmlns:c15="http://schemas.microsoft.com/office/drawing/2012/chart" uri="{02D57815-91ED-43cb-92C2-25804820EDAC}">
            <c15:filteredBarSeries>
              <c15:ser>
                <c:idx val="2"/>
                <c:order val="2"/>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extLst>
                      <c:ext uri="{02D57815-91ED-43cb-92C2-25804820EDAC}">
                        <c15:formulaRef>
                          <c15:sqref>'2.film with high rent, demand '!$P$15</c15:sqref>
                        </c15:formulaRef>
                      </c:ext>
                    </c:extLst>
                    <c:strCache>
                      <c:ptCount val="1"/>
                      <c:pt idx="0">
                        <c:v>Top 10 films with highest Demand</c:v>
                      </c:pt>
                    </c:strCache>
                  </c:strRef>
                </c:cat>
                <c:val>
                  <c:numRef>
                    <c:extLst>
                      <c:ext uri="{02D57815-91ED-43cb-92C2-25804820EDAC}">
                        <c15:formulaRef>
                          <c15:sqref>'2.film with high rent, demand '!$Q$15</c15:sqref>
                        </c15:formulaRef>
                      </c:ext>
                    </c:extLst>
                    <c:numCache>
                      <c:formatCode>General</c:formatCode>
                      <c:ptCount val="1"/>
                    </c:numCache>
                  </c:numRef>
                </c:val>
                <c:extLst>
                  <c:ext xmlns:c16="http://schemas.microsoft.com/office/drawing/2014/chart" uri="{C3380CC4-5D6E-409C-BE32-E72D297353CC}">
                    <c16:uniqueId val="{00000002-BE90-408A-BDBD-C91879319EDC}"/>
                  </c:ext>
                </c:extLst>
              </c15:ser>
            </c15:filteredBarSeries>
            <c15:filteredBarSeries>
              <c15:ser>
                <c:idx val="3"/>
                <c:order val="3"/>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extLst xmlns:c15="http://schemas.microsoft.com/office/drawing/2012/chart">
                      <c:ext xmlns:c15="http://schemas.microsoft.com/office/drawing/2012/chart" uri="{02D57815-91ED-43cb-92C2-25804820EDAC}">
                        <c15:formulaRef>
                          <c15:sqref>'2.film with high rent, demand '!$P$15</c15:sqref>
                        </c15:formulaRef>
                      </c:ext>
                    </c:extLst>
                    <c:strCache>
                      <c:ptCount val="1"/>
                      <c:pt idx="0">
                        <c:v>Top 10 films with highest Demand</c:v>
                      </c:pt>
                    </c:strCache>
                  </c:strRef>
                </c:cat>
                <c:val>
                  <c:numRef>
                    <c:extLst xmlns:c15="http://schemas.microsoft.com/office/drawing/2012/chart">
                      <c:ext xmlns:c15="http://schemas.microsoft.com/office/drawing/2012/chart" uri="{02D57815-91ED-43cb-92C2-25804820EDAC}">
                        <c15:formulaRef>
                          <c15:sqref>'2.film with high rent, demand '!$R$15</c15:sqref>
                        </c15:formulaRef>
                      </c:ext>
                    </c:extLst>
                    <c:numCache>
                      <c:formatCode>General</c:formatCode>
                      <c:ptCount val="1"/>
                    </c:numCache>
                  </c:numRef>
                </c:val>
                <c:extLst xmlns:c15="http://schemas.microsoft.com/office/drawing/2012/chart">
                  <c:ext xmlns:c16="http://schemas.microsoft.com/office/drawing/2014/chart" uri="{C3380CC4-5D6E-409C-BE32-E72D297353CC}">
                    <c16:uniqueId val="{00000003-BE90-408A-BDBD-C91879319EDC}"/>
                  </c:ext>
                </c:extLst>
              </c15:ser>
            </c15:filteredBarSeries>
            <c15:filteredBarSeries>
              <c15:ser>
                <c:idx val="4"/>
                <c:order val="4"/>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extLst xmlns:c15="http://schemas.microsoft.com/office/drawing/2012/chart">
                      <c:ext xmlns:c15="http://schemas.microsoft.com/office/drawing/2012/chart" uri="{02D57815-91ED-43cb-92C2-25804820EDAC}">
                        <c15:formulaRef>
                          <c15:sqref>'2.film with high rent, demand '!$P$15</c15:sqref>
                        </c15:formulaRef>
                      </c:ext>
                    </c:extLst>
                    <c:strCache>
                      <c:ptCount val="1"/>
                      <c:pt idx="0">
                        <c:v>Top 10 films with highest Demand</c:v>
                      </c:pt>
                    </c:strCache>
                  </c:strRef>
                </c:cat>
                <c:val>
                  <c:numRef>
                    <c:extLst xmlns:c15="http://schemas.microsoft.com/office/drawing/2012/chart">
                      <c:ext xmlns:c15="http://schemas.microsoft.com/office/drawing/2012/chart" uri="{02D57815-91ED-43cb-92C2-25804820EDAC}">
                        <c15:formulaRef>
                          <c15:sqref>'2.film with high rent, demand '!$S$15</c15:sqref>
                        </c15:formulaRef>
                      </c:ext>
                    </c:extLst>
                    <c:numCache>
                      <c:formatCode>General</c:formatCode>
                      <c:ptCount val="1"/>
                    </c:numCache>
                  </c:numRef>
                </c:val>
                <c:extLst xmlns:c15="http://schemas.microsoft.com/office/drawing/2012/chart">
                  <c:ext xmlns:c16="http://schemas.microsoft.com/office/drawing/2014/chart" uri="{C3380CC4-5D6E-409C-BE32-E72D297353CC}">
                    <c16:uniqueId val="{00000004-BE90-408A-BDBD-C91879319EDC}"/>
                  </c:ext>
                </c:extLst>
              </c15:ser>
            </c15:filteredBarSeries>
          </c:ext>
        </c:extLst>
      </c:barChart>
      <c:catAx>
        <c:axId val="1423740416"/>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23737536"/>
        <c:crosses val="autoZero"/>
        <c:auto val="1"/>
        <c:lblAlgn val="ctr"/>
        <c:lblOffset val="100"/>
        <c:noMultiLvlLbl val="0"/>
      </c:catAx>
      <c:valAx>
        <c:axId val="1423737536"/>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23740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38</Pages>
  <Words>3403</Words>
  <Characters>19400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 Shree</dc:creator>
  <cp:keywords/>
  <dc:description/>
  <cp:lastModifiedBy>Tanu Shree</cp:lastModifiedBy>
  <cp:revision>2</cp:revision>
  <dcterms:created xsi:type="dcterms:W3CDTF">2025-06-30T19:16:00Z</dcterms:created>
  <dcterms:modified xsi:type="dcterms:W3CDTF">2025-06-30T21:07:00Z</dcterms:modified>
</cp:coreProperties>
</file>