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62E" w:rsidRDefault="002161CA" w:rsidP="002161CA">
      <w:pPr>
        <w:jc w:val="center"/>
        <w:rPr>
          <w:b/>
          <w:sz w:val="40"/>
          <w:szCs w:val="40"/>
        </w:rPr>
      </w:pPr>
      <w:r w:rsidRPr="002161CA">
        <w:rPr>
          <w:b/>
          <w:sz w:val="40"/>
          <w:szCs w:val="40"/>
        </w:rPr>
        <w:t>Logistic Regression</w:t>
      </w:r>
    </w:p>
    <w:p w:rsidR="00B6301D" w:rsidRPr="00973571" w:rsidRDefault="00DC583E" w:rsidP="00075682">
      <w:pPr>
        <w:rPr>
          <w:rFonts w:cstheme="minorHAnsi"/>
        </w:rPr>
      </w:pPr>
      <w:r w:rsidRPr="00973571">
        <w:rPr>
          <w:rFonts w:cstheme="minorHAnsi"/>
        </w:rPr>
        <w:t xml:space="preserve">Logistic Regression is an algorithm for classification tasks. The goal here is to predict the probability. </w:t>
      </w:r>
    </w:p>
    <w:p w:rsidR="00DC583E" w:rsidRPr="00973571" w:rsidRDefault="00DC583E" w:rsidP="00075682">
      <w:pPr>
        <w:rPr>
          <w:rFonts w:cstheme="minorHAnsi"/>
          <w:color w:val="000000" w:themeColor="text1"/>
        </w:rPr>
      </w:pPr>
      <w:r w:rsidRPr="00973571">
        <w:rPr>
          <w:rFonts w:cstheme="minorHAnsi"/>
        </w:rPr>
        <w:t xml:space="preserve">Logistic regression is a supervised ML algorithm mainly used for classification tasks where the goal is to predict the probability that an instance of belonging to a given class. </w:t>
      </w:r>
      <w:r w:rsidR="00D40B4E" w:rsidRPr="00973571">
        <w:rPr>
          <w:rFonts w:cstheme="minorHAnsi"/>
          <w:color w:val="000000" w:themeColor="text1"/>
        </w:rPr>
        <w:t>It is used for classification algorithm its name is logistic regression. It is referred to as regression because logistic regression gives a continuous value of P(Y=1) for a given input X, which is latter converted to Y=0 r Y=1 based on threshold value.</w:t>
      </w:r>
    </w:p>
    <w:p w:rsidR="00D40B4E" w:rsidRDefault="00D40B4E" w:rsidP="00075682">
      <w:pPr>
        <w:rPr>
          <w:rFonts w:cstheme="minorHAnsi"/>
          <w:color w:val="273239"/>
          <w:spacing w:val="2"/>
          <w:shd w:val="clear" w:color="auto" w:fill="FFFFFF"/>
        </w:rPr>
      </w:pPr>
      <w:r w:rsidRPr="00973571">
        <w:rPr>
          <w:rFonts w:cstheme="minorHAnsi"/>
          <w:color w:val="000000" w:themeColor="text1"/>
          <w:spacing w:val="2"/>
          <w:bdr w:val="none" w:sz="0" w:space="0" w:color="auto" w:frame="1"/>
          <w:shd w:val="clear" w:color="auto" w:fill="FFFFFF"/>
        </w:rPr>
        <w:t>The </w:t>
      </w:r>
      <w:hyperlink r:id="rId6" w:history="1">
        <w:r w:rsidRPr="00973571">
          <w:rPr>
            <w:rStyle w:val="Hyperlink"/>
            <w:rFonts w:cstheme="minorHAnsi"/>
            <w:color w:val="000000" w:themeColor="text1"/>
            <w:spacing w:val="2"/>
            <w:u w:val="none"/>
            <w:bdr w:val="none" w:sz="0" w:space="0" w:color="auto" w:frame="1"/>
            <w:shd w:val="clear" w:color="auto" w:fill="FFFFFF"/>
          </w:rPr>
          <w:t>difference between linear regression and logistic regression</w:t>
        </w:r>
      </w:hyperlink>
      <w:r w:rsidRPr="00973571">
        <w:rPr>
          <w:rFonts w:cstheme="minorHAnsi"/>
          <w:color w:val="000000" w:themeColor="text1"/>
          <w:spacing w:val="2"/>
          <w:bdr w:val="none" w:sz="0" w:space="0" w:color="auto" w:frame="1"/>
          <w:shd w:val="clear" w:color="auto" w:fill="FFFFFF"/>
        </w:rPr>
        <w:t> is that linear regression output is the continuous value that can be anything while logistic regression predicts the probability that an instance belongs to a given class or not.</w:t>
      </w:r>
      <w:r w:rsidRPr="00973571">
        <w:rPr>
          <w:rFonts w:cstheme="minorHAnsi"/>
          <w:color w:val="273239"/>
          <w:spacing w:val="2"/>
          <w:shd w:val="clear" w:color="auto" w:fill="FFFFFF"/>
        </w:rPr>
        <w:t xml:space="preserve"> </w:t>
      </w:r>
      <w:r w:rsidRPr="00973571">
        <w:rPr>
          <w:rFonts w:cstheme="minorHAnsi"/>
          <w:color w:val="273239"/>
          <w:spacing w:val="2"/>
          <w:shd w:val="clear" w:color="auto" w:fill="FFFFFF"/>
        </w:rPr>
        <w:t>It is used for predicting the categorical dependent variable using a given set of independent variables.</w:t>
      </w:r>
    </w:p>
    <w:p w:rsidR="008B13FD" w:rsidRPr="008B13FD" w:rsidRDefault="008B13FD" w:rsidP="008B13FD">
      <w:pPr>
        <w:shd w:val="clear" w:color="auto" w:fill="FFFFFF"/>
        <w:spacing w:after="0" w:line="240" w:lineRule="auto"/>
        <w:textAlignment w:val="baseline"/>
        <w:outlineLvl w:val="2"/>
        <w:rPr>
          <w:rFonts w:eastAsia="Times New Roman" w:cstheme="minorHAnsi"/>
          <w:b/>
          <w:bCs/>
          <w:color w:val="000000" w:themeColor="text1"/>
          <w:spacing w:val="2"/>
        </w:rPr>
      </w:pPr>
      <w:r w:rsidRPr="008B13FD">
        <w:rPr>
          <w:rFonts w:eastAsia="Times New Roman" w:cstheme="minorHAnsi"/>
          <w:b/>
          <w:bCs/>
          <w:color w:val="000000" w:themeColor="text1"/>
          <w:spacing w:val="2"/>
          <w:bdr w:val="none" w:sz="0" w:space="0" w:color="auto" w:frame="1"/>
        </w:rPr>
        <w:t>Sigmoid Function</w:t>
      </w:r>
    </w:p>
    <w:p w:rsidR="008B13FD" w:rsidRDefault="008B13FD" w:rsidP="008B13FD">
      <w:pPr>
        <w:shd w:val="clear" w:color="auto" w:fill="FFFFFF"/>
        <w:spacing w:after="0" w:line="240" w:lineRule="auto"/>
        <w:textAlignment w:val="baseline"/>
        <w:rPr>
          <w:rFonts w:eastAsia="Times New Roman" w:cstheme="minorHAnsi"/>
          <w:color w:val="000000" w:themeColor="text1"/>
          <w:spacing w:val="2"/>
          <w:bdr w:val="none" w:sz="0" w:space="0" w:color="auto" w:frame="1"/>
        </w:rPr>
      </w:pPr>
      <w:r w:rsidRPr="008B13FD">
        <w:rPr>
          <w:rFonts w:eastAsia="Times New Roman" w:cstheme="minorHAnsi"/>
          <w:color w:val="000000" w:themeColor="text1"/>
          <w:spacing w:val="2"/>
          <w:bdr w:val="none" w:sz="0" w:space="0" w:color="auto" w:frame="1"/>
        </w:rPr>
        <w:t>Now we use the </w:t>
      </w:r>
      <w:hyperlink r:id="rId7" w:history="1">
        <w:r w:rsidRPr="008B13FD">
          <w:rPr>
            <w:rFonts w:eastAsia="Times New Roman" w:cstheme="minorHAnsi"/>
            <w:color w:val="000000" w:themeColor="text1"/>
            <w:spacing w:val="2"/>
            <w:bdr w:val="none" w:sz="0" w:space="0" w:color="auto" w:frame="1"/>
          </w:rPr>
          <w:t>sigmoid function</w:t>
        </w:r>
      </w:hyperlink>
      <w:r w:rsidRPr="008B13FD">
        <w:rPr>
          <w:rFonts w:eastAsia="Times New Roman" w:cstheme="minorHAnsi"/>
          <w:color w:val="000000" w:themeColor="text1"/>
          <w:spacing w:val="2"/>
          <w:bdr w:val="none" w:sz="0" w:space="0" w:color="auto" w:frame="1"/>
        </w:rPr>
        <w:t xml:space="preserve"> where the input will be z and we find the probability between 0 and 1. </w:t>
      </w:r>
      <w:proofErr w:type="spellStart"/>
      <w:proofErr w:type="gramStart"/>
      <w:r w:rsidRPr="008B13FD">
        <w:rPr>
          <w:rFonts w:eastAsia="Times New Roman" w:cstheme="minorHAnsi"/>
          <w:color w:val="000000" w:themeColor="text1"/>
          <w:spacing w:val="2"/>
          <w:bdr w:val="none" w:sz="0" w:space="0" w:color="auto" w:frame="1"/>
        </w:rPr>
        <w:t>i.e</w:t>
      </w:r>
      <w:proofErr w:type="spellEnd"/>
      <w:proofErr w:type="gramEnd"/>
      <w:r w:rsidRPr="008B13FD">
        <w:rPr>
          <w:rFonts w:eastAsia="Times New Roman" w:cstheme="minorHAnsi"/>
          <w:color w:val="000000" w:themeColor="text1"/>
          <w:spacing w:val="2"/>
          <w:bdr w:val="none" w:sz="0" w:space="0" w:color="auto" w:frame="1"/>
        </w:rPr>
        <w:t xml:space="preserve"> predicted y.</w:t>
      </w:r>
    </w:p>
    <w:p w:rsidR="00075682" w:rsidRPr="008B13FD" w:rsidRDefault="00075682" w:rsidP="008B13FD">
      <w:pPr>
        <w:shd w:val="clear" w:color="auto" w:fill="FFFFFF"/>
        <w:spacing w:after="0" w:line="240" w:lineRule="auto"/>
        <w:textAlignment w:val="baseline"/>
        <w:rPr>
          <w:rFonts w:eastAsia="Times New Roman" w:cstheme="minorHAnsi"/>
          <w:color w:val="000000" w:themeColor="text1"/>
          <w:spacing w:val="2"/>
        </w:rPr>
      </w:pPr>
      <w:r>
        <w:rPr>
          <w:rFonts w:cstheme="minorHAnsi"/>
          <w:noProof/>
          <w:color w:val="273239"/>
          <w:spacing w:val="2"/>
          <w:shd w:val="clear" w:color="auto" w:fill="FFFFFF"/>
        </w:rPr>
        <w:drawing>
          <wp:inline distT="0" distB="0" distL="0" distR="0" wp14:anchorId="36502B15" wp14:editId="3C918FDC">
            <wp:extent cx="3316830" cy="17413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o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4613" cy="1740172"/>
                    </a:xfrm>
                    <a:prstGeom prst="rect">
                      <a:avLst/>
                    </a:prstGeom>
                  </pic:spPr>
                </pic:pic>
              </a:graphicData>
            </a:graphic>
          </wp:inline>
        </w:drawing>
      </w:r>
    </w:p>
    <w:p w:rsidR="008B13FD" w:rsidRPr="008B13FD" w:rsidRDefault="008B13FD" w:rsidP="008B13FD">
      <w:pPr>
        <w:shd w:val="clear" w:color="auto" w:fill="FFFFFF"/>
        <w:spacing w:after="0" w:line="240" w:lineRule="auto"/>
        <w:textAlignment w:val="baseline"/>
        <w:rPr>
          <w:rFonts w:eastAsia="Times New Roman" w:cstheme="minorHAnsi"/>
          <w:color w:val="000000" w:themeColor="text1"/>
          <w:spacing w:val="2"/>
          <w:bdr w:val="none" w:sz="0" w:space="0" w:color="auto" w:frame="1"/>
        </w:rPr>
      </w:pPr>
      <w:r w:rsidRPr="008B13FD">
        <w:rPr>
          <w:rFonts w:eastAsia="Times New Roman" w:cstheme="minorHAnsi"/>
          <w:color w:val="000000" w:themeColor="text1"/>
          <w:spacing w:val="2"/>
          <w:bdr w:val="none" w:sz="0" w:space="0" w:color="auto" w:frame="1"/>
        </w:rPr>
        <w:t>As shown above, the figure sigmoid function converts the continuous variable data into the </w:t>
      </w:r>
      <w:hyperlink r:id="rId9" w:history="1">
        <w:r w:rsidRPr="008B13FD">
          <w:rPr>
            <w:rFonts w:eastAsia="Times New Roman" w:cstheme="minorHAnsi"/>
            <w:color w:val="000000" w:themeColor="text1"/>
            <w:spacing w:val="2"/>
            <w:bdr w:val="none" w:sz="0" w:space="0" w:color="auto" w:frame="1"/>
          </w:rPr>
          <w:t>probability</w:t>
        </w:r>
      </w:hyperlink>
      <w:r w:rsidRPr="008B13FD">
        <w:rPr>
          <w:rFonts w:eastAsia="Times New Roman" w:cstheme="minorHAnsi"/>
          <w:color w:val="000000" w:themeColor="text1"/>
          <w:spacing w:val="2"/>
          <w:bdr w:val="none" w:sz="0" w:space="0" w:color="auto" w:frame="1"/>
        </w:rPr>
        <w:t> i.e. between 0 and 1. </w:t>
      </w:r>
    </w:p>
    <w:p w:rsidR="008B13FD" w:rsidRDefault="008B13FD" w:rsidP="008B13FD">
      <w:pPr>
        <w:shd w:val="clear" w:color="auto" w:fill="FFFFFF"/>
        <w:spacing w:after="0" w:line="240" w:lineRule="auto"/>
        <w:textAlignment w:val="baseline"/>
        <w:rPr>
          <w:rFonts w:ascii="Arial" w:eastAsia="Times New Roman" w:hAnsi="Arial" w:cs="Arial"/>
          <w:color w:val="273239"/>
          <w:spacing w:val="2"/>
          <w:sz w:val="26"/>
          <w:szCs w:val="26"/>
        </w:rPr>
      </w:pPr>
      <w:r>
        <w:rPr>
          <w:noProof/>
        </w:rPr>
        <w:drawing>
          <wp:inline distT="0" distB="0" distL="0" distR="0" wp14:anchorId="6D2E41B6" wp14:editId="4C6D6C03">
            <wp:extent cx="445770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57700" cy="2143125"/>
                    </a:xfrm>
                    <a:prstGeom prst="rect">
                      <a:avLst/>
                    </a:prstGeom>
                  </pic:spPr>
                </pic:pic>
              </a:graphicData>
            </a:graphic>
          </wp:inline>
        </w:drawing>
      </w:r>
    </w:p>
    <w:p w:rsidR="00075682" w:rsidRDefault="00075682" w:rsidP="008B13FD">
      <w:pPr>
        <w:shd w:val="clear" w:color="auto" w:fill="FFFFFF"/>
        <w:spacing w:after="0" w:line="240" w:lineRule="auto"/>
        <w:textAlignment w:val="baseline"/>
        <w:outlineLvl w:val="1"/>
        <w:rPr>
          <w:rFonts w:eastAsia="Times New Roman" w:cstheme="minorHAnsi"/>
          <w:b/>
          <w:bCs/>
          <w:color w:val="273239"/>
          <w:spacing w:val="2"/>
          <w:bdr w:val="none" w:sz="0" w:space="0" w:color="auto" w:frame="1"/>
        </w:rPr>
      </w:pPr>
    </w:p>
    <w:p w:rsidR="00075682" w:rsidRDefault="00075682" w:rsidP="008B13FD">
      <w:pPr>
        <w:shd w:val="clear" w:color="auto" w:fill="FFFFFF"/>
        <w:spacing w:after="0" w:line="240" w:lineRule="auto"/>
        <w:textAlignment w:val="baseline"/>
        <w:outlineLvl w:val="1"/>
        <w:rPr>
          <w:rFonts w:eastAsia="Times New Roman" w:cstheme="minorHAnsi"/>
          <w:b/>
          <w:bCs/>
          <w:color w:val="273239"/>
          <w:spacing w:val="2"/>
          <w:bdr w:val="none" w:sz="0" w:space="0" w:color="auto" w:frame="1"/>
        </w:rPr>
      </w:pPr>
    </w:p>
    <w:p w:rsidR="00075682" w:rsidRDefault="00075682" w:rsidP="008B13FD">
      <w:pPr>
        <w:shd w:val="clear" w:color="auto" w:fill="FFFFFF"/>
        <w:spacing w:after="0" w:line="240" w:lineRule="auto"/>
        <w:textAlignment w:val="baseline"/>
        <w:outlineLvl w:val="1"/>
        <w:rPr>
          <w:rFonts w:eastAsia="Times New Roman" w:cstheme="minorHAnsi"/>
          <w:b/>
          <w:bCs/>
          <w:color w:val="273239"/>
          <w:spacing w:val="2"/>
          <w:bdr w:val="none" w:sz="0" w:space="0" w:color="auto" w:frame="1"/>
        </w:rPr>
      </w:pPr>
    </w:p>
    <w:p w:rsidR="008B13FD" w:rsidRPr="008B13FD" w:rsidRDefault="008B13FD" w:rsidP="008B13FD">
      <w:pPr>
        <w:shd w:val="clear" w:color="auto" w:fill="FFFFFF"/>
        <w:spacing w:after="0" w:line="240" w:lineRule="auto"/>
        <w:textAlignment w:val="baseline"/>
        <w:outlineLvl w:val="1"/>
        <w:rPr>
          <w:rFonts w:eastAsia="Times New Roman" w:cstheme="minorHAnsi"/>
          <w:b/>
          <w:bCs/>
          <w:color w:val="273239"/>
          <w:spacing w:val="2"/>
        </w:rPr>
      </w:pPr>
      <w:r w:rsidRPr="008B13FD">
        <w:rPr>
          <w:rFonts w:eastAsia="Times New Roman" w:cstheme="minorHAnsi"/>
          <w:b/>
          <w:bCs/>
          <w:color w:val="273239"/>
          <w:spacing w:val="2"/>
          <w:bdr w:val="none" w:sz="0" w:space="0" w:color="auto" w:frame="1"/>
        </w:rPr>
        <w:lastRenderedPageBreak/>
        <w:t>Logistic Regression Equation</w:t>
      </w:r>
    </w:p>
    <w:p w:rsidR="008B13FD" w:rsidRPr="008B13FD" w:rsidRDefault="008B13FD" w:rsidP="008B13FD">
      <w:pPr>
        <w:shd w:val="clear" w:color="auto" w:fill="FFFFFF"/>
        <w:spacing w:after="0" w:line="240" w:lineRule="auto"/>
        <w:textAlignment w:val="baseline"/>
        <w:rPr>
          <w:rFonts w:eastAsia="Times New Roman" w:cstheme="minorHAnsi"/>
          <w:color w:val="273239"/>
          <w:spacing w:val="2"/>
        </w:rPr>
      </w:pPr>
      <w:r w:rsidRPr="008B13FD">
        <w:rPr>
          <w:rFonts w:eastAsia="Times New Roman" w:cstheme="minorHAnsi"/>
          <w:color w:val="273239"/>
          <w:spacing w:val="2"/>
          <w:bdr w:val="none" w:sz="0" w:space="0" w:color="auto" w:frame="1"/>
        </w:rPr>
        <w:t>The odd is the ratio of something occurri</w:t>
      </w:r>
      <w:r>
        <w:rPr>
          <w:rFonts w:eastAsia="Times New Roman" w:cstheme="minorHAnsi"/>
          <w:color w:val="273239"/>
          <w:spacing w:val="2"/>
          <w:bdr w:val="none" w:sz="0" w:space="0" w:color="auto" w:frame="1"/>
        </w:rPr>
        <w:t>ng to something not occurring. I</w:t>
      </w:r>
      <w:r w:rsidRPr="008B13FD">
        <w:rPr>
          <w:rFonts w:eastAsia="Times New Roman" w:cstheme="minorHAnsi"/>
          <w:color w:val="273239"/>
          <w:spacing w:val="2"/>
          <w:bdr w:val="none" w:sz="0" w:space="0" w:color="auto" w:frame="1"/>
        </w:rPr>
        <w:t>t is different from probability as the probability is the ratio of something occurring to everyth</w:t>
      </w:r>
      <w:r>
        <w:rPr>
          <w:rFonts w:eastAsia="Times New Roman" w:cstheme="minorHAnsi"/>
          <w:color w:val="273239"/>
          <w:spacing w:val="2"/>
          <w:bdr w:val="none" w:sz="0" w:space="0" w:color="auto" w:frame="1"/>
        </w:rPr>
        <w:t>ing that could possibly occur. S</w:t>
      </w:r>
      <w:r w:rsidRPr="008B13FD">
        <w:rPr>
          <w:rFonts w:eastAsia="Times New Roman" w:cstheme="minorHAnsi"/>
          <w:color w:val="273239"/>
          <w:spacing w:val="2"/>
          <w:bdr w:val="none" w:sz="0" w:space="0" w:color="auto" w:frame="1"/>
        </w:rPr>
        <w:t>o odd will be</w:t>
      </w:r>
    </w:p>
    <w:p w:rsidR="008B13FD" w:rsidRPr="008B13FD" w:rsidRDefault="008B13FD" w:rsidP="008B13FD">
      <w:pPr>
        <w:shd w:val="clear" w:color="auto" w:fill="FFFFFF"/>
        <w:spacing w:after="0" w:line="240" w:lineRule="auto"/>
        <w:textAlignment w:val="baseline"/>
        <w:rPr>
          <w:rFonts w:ascii="Arial" w:eastAsia="Times New Roman" w:hAnsi="Arial" w:cs="Arial"/>
          <w:color w:val="273239"/>
          <w:spacing w:val="2"/>
          <w:sz w:val="26"/>
          <w:szCs w:val="26"/>
        </w:rPr>
      </w:pPr>
      <w:r>
        <w:rPr>
          <w:noProof/>
        </w:rPr>
        <w:drawing>
          <wp:inline distT="0" distB="0" distL="0" distR="0" wp14:anchorId="63D58AAC" wp14:editId="33B77876">
            <wp:extent cx="4314825" cy="2219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14825" cy="2219325"/>
                    </a:xfrm>
                    <a:prstGeom prst="rect">
                      <a:avLst/>
                    </a:prstGeom>
                  </pic:spPr>
                </pic:pic>
              </a:graphicData>
            </a:graphic>
          </wp:inline>
        </w:drawing>
      </w:r>
    </w:p>
    <w:p w:rsidR="008B13FD" w:rsidRPr="00973571" w:rsidRDefault="008B13FD" w:rsidP="00640A1F">
      <w:pPr>
        <w:shd w:val="clear" w:color="auto" w:fill="FFFFFF"/>
        <w:spacing w:after="0" w:line="240" w:lineRule="auto"/>
        <w:ind w:left="360"/>
        <w:textAlignment w:val="baseline"/>
        <w:rPr>
          <w:rFonts w:cstheme="minorHAnsi"/>
          <w:color w:val="273239"/>
          <w:spacing w:val="2"/>
          <w:shd w:val="clear" w:color="auto" w:fill="FFFFFF"/>
        </w:rPr>
      </w:pPr>
    </w:p>
    <w:p w:rsidR="00D40B4E" w:rsidRPr="00D40B4E" w:rsidRDefault="00D40B4E" w:rsidP="00D40B4E">
      <w:pPr>
        <w:shd w:val="clear" w:color="auto" w:fill="FFFFFF"/>
        <w:spacing w:after="0" w:line="240" w:lineRule="auto"/>
        <w:textAlignment w:val="baseline"/>
        <w:rPr>
          <w:rFonts w:eastAsia="Times New Roman" w:cstheme="minorHAnsi"/>
          <w:b/>
          <w:color w:val="273239"/>
          <w:spacing w:val="2"/>
        </w:rPr>
      </w:pPr>
      <w:r w:rsidRPr="00973571">
        <w:rPr>
          <w:rFonts w:eastAsia="Times New Roman" w:cstheme="minorHAnsi"/>
          <w:b/>
          <w:bCs/>
          <w:color w:val="273239"/>
          <w:spacing w:val="2"/>
          <w:bdr w:val="none" w:sz="0" w:space="0" w:color="auto" w:frame="1"/>
        </w:rPr>
        <w:t>Type of Logistic Regression:</w:t>
      </w:r>
    </w:p>
    <w:p w:rsidR="00D40B4E" w:rsidRPr="00D40B4E" w:rsidRDefault="00D40B4E" w:rsidP="00D40B4E">
      <w:pPr>
        <w:shd w:val="clear" w:color="auto" w:fill="FFFFFF"/>
        <w:spacing w:after="0" w:line="240" w:lineRule="auto"/>
        <w:textAlignment w:val="baseline"/>
        <w:rPr>
          <w:rFonts w:eastAsia="Times New Roman" w:cstheme="minorHAnsi"/>
          <w:color w:val="273239"/>
          <w:spacing w:val="2"/>
        </w:rPr>
      </w:pPr>
      <w:r w:rsidRPr="00D40B4E">
        <w:rPr>
          <w:rFonts w:eastAsia="Times New Roman" w:cstheme="minorHAnsi"/>
          <w:color w:val="273239"/>
          <w:spacing w:val="2"/>
          <w:bdr w:val="none" w:sz="0" w:space="0" w:color="auto" w:frame="1"/>
        </w:rPr>
        <w:t>On the basis of the categories, Logistic Regression can be classified into three types:</w:t>
      </w:r>
    </w:p>
    <w:p w:rsidR="00D40B4E" w:rsidRPr="00D40B4E" w:rsidRDefault="00D40B4E" w:rsidP="00D40B4E">
      <w:pPr>
        <w:numPr>
          <w:ilvl w:val="0"/>
          <w:numId w:val="1"/>
        </w:numPr>
        <w:shd w:val="clear" w:color="auto" w:fill="FFFFFF"/>
        <w:spacing w:after="0" w:line="240" w:lineRule="auto"/>
        <w:ind w:left="360"/>
        <w:textAlignment w:val="baseline"/>
        <w:rPr>
          <w:rFonts w:eastAsia="Times New Roman" w:cstheme="minorHAnsi"/>
          <w:color w:val="273239"/>
          <w:spacing w:val="2"/>
        </w:rPr>
      </w:pPr>
      <w:r w:rsidRPr="00973571">
        <w:rPr>
          <w:rFonts w:eastAsia="Times New Roman" w:cstheme="minorHAnsi"/>
          <w:bCs/>
          <w:color w:val="273239"/>
          <w:spacing w:val="2"/>
          <w:bdr w:val="none" w:sz="0" w:space="0" w:color="auto" w:frame="1"/>
        </w:rPr>
        <w:t>Binomial:</w:t>
      </w:r>
      <w:r w:rsidRPr="00D40B4E">
        <w:rPr>
          <w:rFonts w:eastAsia="Times New Roman" w:cstheme="minorHAnsi"/>
          <w:color w:val="273239"/>
          <w:spacing w:val="2"/>
          <w:bdr w:val="none" w:sz="0" w:space="0" w:color="auto" w:frame="1"/>
        </w:rPr>
        <w:t> In binomial Logistic regression, there can be only two possible types of the dependent variables, such as 0 or 1, Pass or Fail, etc.</w:t>
      </w:r>
    </w:p>
    <w:p w:rsidR="00D40B4E" w:rsidRPr="00D40B4E" w:rsidRDefault="00D40B4E" w:rsidP="00D40B4E">
      <w:pPr>
        <w:numPr>
          <w:ilvl w:val="0"/>
          <w:numId w:val="2"/>
        </w:numPr>
        <w:shd w:val="clear" w:color="auto" w:fill="FFFFFF"/>
        <w:spacing w:after="0" w:line="240" w:lineRule="auto"/>
        <w:ind w:left="360"/>
        <w:textAlignment w:val="baseline"/>
        <w:rPr>
          <w:rFonts w:eastAsia="Times New Roman" w:cstheme="minorHAnsi"/>
          <w:color w:val="273239"/>
          <w:spacing w:val="2"/>
        </w:rPr>
      </w:pPr>
      <w:r w:rsidRPr="00973571">
        <w:rPr>
          <w:rFonts w:eastAsia="Times New Roman" w:cstheme="minorHAnsi"/>
          <w:bCs/>
          <w:color w:val="273239"/>
          <w:spacing w:val="2"/>
          <w:bdr w:val="none" w:sz="0" w:space="0" w:color="auto" w:frame="1"/>
        </w:rPr>
        <w:t>Multinomial:</w:t>
      </w:r>
      <w:r w:rsidRPr="00D40B4E">
        <w:rPr>
          <w:rFonts w:eastAsia="Times New Roman" w:cstheme="minorHAnsi"/>
          <w:color w:val="273239"/>
          <w:spacing w:val="2"/>
          <w:bdr w:val="none" w:sz="0" w:space="0" w:color="auto" w:frame="1"/>
        </w:rPr>
        <w:t> In multinomial Logistic regression, there can be 3 or more possible unordered types of the dependent variable, such as “cat”, “dogs”, or “sheep”</w:t>
      </w:r>
    </w:p>
    <w:p w:rsidR="00D40B4E" w:rsidRPr="00D40B4E" w:rsidRDefault="00D40B4E" w:rsidP="00D40B4E">
      <w:pPr>
        <w:numPr>
          <w:ilvl w:val="0"/>
          <w:numId w:val="3"/>
        </w:numPr>
        <w:shd w:val="clear" w:color="auto" w:fill="FFFFFF"/>
        <w:spacing w:after="0" w:line="240" w:lineRule="auto"/>
        <w:ind w:left="360"/>
        <w:textAlignment w:val="baseline"/>
        <w:rPr>
          <w:rFonts w:eastAsia="Times New Roman" w:cstheme="minorHAnsi"/>
          <w:color w:val="273239"/>
          <w:spacing w:val="2"/>
        </w:rPr>
      </w:pPr>
      <w:r w:rsidRPr="00973571">
        <w:rPr>
          <w:rFonts w:eastAsia="Times New Roman" w:cstheme="minorHAnsi"/>
          <w:bCs/>
          <w:color w:val="273239"/>
          <w:spacing w:val="2"/>
          <w:bdr w:val="none" w:sz="0" w:space="0" w:color="auto" w:frame="1"/>
        </w:rPr>
        <w:t>Ordinal: </w:t>
      </w:r>
      <w:r w:rsidRPr="00D40B4E">
        <w:rPr>
          <w:rFonts w:eastAsia="Times New Roman" w:cstheme="minorHAnsi"/>
          <w:color w:val="273239"/>
          <w:spacing w:val="2"/>
          <w:bdr w:val="none" w:sz="0" w:space="0" w:color="auto" w:frame="1"/>
        </w:rPr>
        <w:t>In ordinal Logistic regression, there can be 3 or more possible ordered types of dependent variables, such as “low”, “Medium”, or “High”.</w:t>
      </w:r>
    </w:p>
    <w:p w:rsidR="00D40B4E" w:rsidRPr="00973571" w:rsidRDefault="00D40B4E" w:rsidP="002161CA">
      <w:pPr>
        <w:jc w:val="center"/>
        <w:rPr>
          <w:rFonts w:cstheme="minorHAnsi"/>
          <w:color w:val="000000" w:themeColor="text1"/>
        </w:rPr>
      </w:pPr>
    </w:p>
    <w:p w:rsidR="00D40B4E" w:rsidRPr="008B13FD" w:rsidRDefault="00D40B4E" w:rsidP="008B13FD">
      <w:pPr>
        <w:rPr>
          <w:rFonts w:cstheme="minorHAnsi"/>
          <w:b/>
          <w:color w:val="000000" w:themeColor="text1"/>
        </w:rPr>
      </w:pPr>
      <w:r w:rsidRPr="008B13FD">
        <w:rPr>
          <w:rFonts w:cstheme="minorHAnsi"/>
          <w:b/>
          <w:color w:val="000000" w:themeColor="text1"/>
        </w:rPr>
        <w:t>Difference between logistic regression and linear regression-</w:t>
      </w:r>
    </w:p>
    <w:tbl>
      <w:tblPr>
        <w:tblStyle w:val="TableGrid"/>
        <w:tblW w:w="0" w:type="auto"/>
        <w:tblLook w:val="04A0" w:firstRow="1" w:lastRow="0" w:firstColumn="1" w:lastColumn="0" w:noHBand="0" w:noVBand="1"/>
      </w:tblPr>
      <w:tblGrid>
        <w:gridCol w:w="738"/>
        <w:gridCol w:w="4410"/>
        <w:gridCol w:w="4428"/>
      </w:tblGrid>
      <w:tr w:rsidR="008832CC" w:rsidRPr="00973571" w:rsidTr="00973571">
        <w:tc>
          <w:tcPr>
            <w:tcW w:w="738" w:type="dxa"/>
          </w:tcPr>
          <w:p w:rsidR="008832CC" w:rsidRPr="00973571" w:rsidRDefault="008832CC" w:rsidP="002161CA">
            <w:pPr>
              <w:jc w:val="center"/>
              <w:rPr>
                <w:rFonts w:cstheme="minorHAnsi"/>
                <w:color w:val="000000" w:themeColor="text1"/>
              </w:rPr>
            </w:pPr>
            <w:r w:rsidRPr="00973571">
              <w:rPr>
                <w:rFonts w:cstheme="minorHAnsi"/>
                <w:color w:val="000000" w:themeColor="text1"/>
              </w:rPr>
              <w:t xml:space="preserve">No. </w:t>
            </w:r>
          </w:p>
        </w:tc>
        <w:tc>
          <w:tcPr>
            <w:tcW w:w="4410" w:type="dxa"/>
          </w:tcPr>
          <w:p w:rsidR="008832CC" w:rsidRPr="00973571" w:rsidRDefault="008832CC" w:rsidP="002161CA">
            <w:pPr>
              <w:jc w:val="center"/>
              <w:rPr>
                <w:rFonts w:cstheme="minorHAnsi"/>
                <w:color w:val="000000" w:themeColor="text1"/>
              </w:rPr>
            </w:pPr>
            <w:r w:rsidRPr="00973571">
              <w:rPr>
                <w:rFonts w:cstheme="minorHAnsi"/>
                <w:color w:val="000000" w:themeColor="text1"/>
              </w:rPr>
              <w:t>Logistic Regression</w:t>
            </w:r>
          </w:p>
        </w:tc>
        <w:tc>
          <w:tcPr>
            <w:tcW w:w="4428" w:type="dxa"/>
          </w:tcPr>
          <w:p w:rsidR="008832CC" w:rsidRPr="00973571" w:rsidRDefault="008832CC" w:rsidP="002161CA">
            <w:pPr>
              <w:jc w:val="center"/>
              <w:rPr>
                <w:rFonts w:cstheme="minorHAnsi"/>
                <w:color w:val="000000" w:themeColor="text1"/>
              </w:rPr>
            </w:pPr>
            <w:r w:rsidRPr="00973571">
              <w:rPr>
                <w:rFonts w:cstheme="minorHAnsi"/>
                <w:color w:val="000000" w:themeColor="text1"/>
              </w:rPr>
              <w:t>Linear Regression</w:t>
            </w:r>
          </w:p>
        </w:tc>
      </w:tr>
      <w:tr w:rsidR="008832CC" w:rsidRPr="00973571" w:rsidTr="00973571">
        <w:tc>
          <w:tcPr>
            <w:tcW w:w="738" w:type="dxa"/>
          </w:tcPr>
          <w:p w:rsidR="008832CC" w:rsidRPr="00973571" w:rsidRDefault="008832CC" w:rsidP="002161CA">
            <w:pPr>
              <w:jc w:val="center"/>
              <w:rPr>
                <w:rFonts w:cstheme="minorHAnsi"/>
                <w:color w:val="000000" w:themeColor="text1"/>
              </w:rPr>
            </w:pPr>
            <w:r w:rsidRPr="00973571">
              <w:rPr>
                <w:rFonts w:cstheme="minorHAnsi"/>
                <w:color w:val="000000" w:themeColor="text1"/>
              </w:rPr>
              <w:t>1</w:t>
            </w:r>
          </w:p>
        </w:tc>
        <w:tc>
          <w:tcPr>
            <w:tcW w:w="4410" w:type="dxa"/>
          </w:tcPr>
          <w:p w:rsidR="008832CC" w:rsidRPr="00973571" w:rsidRDefault="008832CC" w:rsidP="002161CA">
            <w:pPr>
              <w:jc w:val="center"/>
              <w:rPr>
                <w:rFonts w:cstheme="minorHAnsi"/>
                <w:color w:val="000000" w:themeColor="text1"/>
              </w:rPr>
            </w:pPr>
            <w:r w:rsidRPr="00973571">
              <w:rPr>
                <w:rFonts w:cstheme="minorHAnsi"/>
                <w:color w:val="273239"/>
                <w:spacing w:val="2"/>
                <w:shd w:val="clear" w:color="auto" w:fill="FFFFFF"/>
              </w:rPr>
              <w:t>Logistic regression is used to predict the categorical dependent variable using a given set of independent variables.</w:t>
            </w:r>
          </w:p>
        </w:tc>
        <w:tc>
          <w:tcPr>
            <w:tcW w:w="4428" w:type="dxa"/>
          </w:tcPr>
          <w:p w:rsidR="008832CC" w:rsidRPr="00973571" w:rsidRDefault="008832CC" w:rsidP="002161CA">
            <w:pPr>
              <w:jc w:val="center"/>
              <w:rPr>
                <w:rFonts w:cstheme="minorHAnsi"/>
                <w:color w:val="000000" w:themeColor="text1"/>
              </w:rPr>
            </w:pPr>
            <w:r w:rsidRPr="00973571">
              <w:rPr>
                <w:rFonts w:cstheme="minorHAnsi"/>
                <w:color w:val="273239"/>
                <w:spacing w:val="2"/>
                <w:shd w:val="clear" w:color="auto" w:fill="FFFFFF"/>
              </w:rPr>
              <w:t>Linear regression is used to predict the continuous dependent variable using a given set of independent variables.</w:t>
            </w:r>
          </w:p>
        </w:tc>
      </w:tr>
      <w:tr w:rsidR="008832CC" w:rsidRPr="00973571" w:rsidTr="00973571">
        <w:tc>
          <w:tcPr>
            <w:tcW w:w="738" w:type="dxa"/>
          </w:tcPr>
          <w:p w:rsidR="008832CC" w:rsidRPr="00973571" w:rsidRDefault="008832CC" w:rsidP="002161CA">
            <w:pPr>
              <w:jc w:val="center"/>
              <w:rPr>
                <w:rFonts w:cstheme="minorHAnsi"/>
                <w:color w:val="000000" w:themeColor="text1"/>
              </w:rPr>
            </w:pPr>
            <w:r w:rsidRPr="00973571">
              <w:rPr>
                <w:rFonts w:cstheme="minorHAnsi"/>
                <w:color w:val="000000" w:themeColor="text1"/>
              </w:rPr>
              <w:t>2</w:t>
            </w:r>
          </w:p>
        </w:tc>
        <w:tc>
          <w:tcPr>
            <w:tcW w:w="4410" w:type="dxa"/>
          </w:tcPr>
          <w:p w:rsidR="008832CC" w:rsidRPr="00973571" w:rsidRDefault="008832CC" w:rsidP="002161CA">
            <w:pPr>
              <w:jc w:val="center"/>
              <w:rPr>
                <w:rFonts w:cstheme="minorHAnsi"/>
                <w:color w:val="000000" w:themeColor="text1"/>
              </w:rPr>
            </w:pPr>
            <w:r w:rsidRPr="00973571">
              <w:rPr>
                <w:rFonts w:cstheme="minorHAnsi"/>
                <w:color w:val="273239"/>
                <w:spacing w:val="2"/>
                <w:shd w:val="clear" w:color="auto" w:fill="FFFFFF"/>
              </w:rPr>
              <w:t>It is used for solving classification problems.</w:t>
            </w:r>
          </w:p>
        </w:tc>
        <w:tc>
          <w:tcPr>
            <w:tcW w:w="4428" w:type="dxa"/>
          </w:tcPr>
          <w:tbl>
            <w:tblPr>
              <w:tblW w:w="0" w:type="auto"/>
              <w:shd w:val="clear" w:color="auto" w:fill="FFFFFF"/>
              <w:tblCellMar>
                <w:left w:w="0" w:type="dxa"/>
                <w:right w:w="0" w:type="dxa"/>
              </w:tblCellMar>
              <w:tblLook w:val="04A0" w:firstRow="1" w:lastRow="0" w:firstColumn="1" w:lastColumn="0" w:noHBand="0" w:noVBand="1"/>
            </w:tblPr>
            <w:tblGrid>
              <w:gridCol w:w="4206"/>
            </w:tblGrid>
            <w:tr w:rsidR="008832CC" w:rsidRPr="008832CC" w:rsidTr="008832C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32CC" w:rsidRPr="008832CC" w:rsidRDefault="008832CC" w:rsidP="008832CC">
                  <w:pPr>
                    <w:spacing w:after="0" w:line="240" w:lineRule="auto"/>
                    <w:textAlignment w:val="baseline"/>
                    <w:rPr>
                      <w:rFonts w:eastAsia="Times New Roman" w:cstheme="minorHAnsi"/>
                      <w:color w:val="273239"/>
                      <w:spacing w:val="2"/>
                    </w:rPr>
                  </w:pPr>
                  <w:r w:rsidRPr="008832CC">
                    <w:rPr>
                      <w:rFonts w:eastAsia="Times New Roman" w:cstheme="minorHAnsi"/>
                      <w:color w:val="273239"/>
                      <w:spacing w:val="2"/>
                      <w:bdr w:val="none" w:sz="0" w:space="0" w:color="auto" w:frame="1"/>
                    </w:rPr>
                    <w:br/>
                    <w:t>Linear regression is used for solving Regression problem.</w:t>
                  </w:r>
                </w:p>
              </w:tc>
            </w:tr>
          </w:tbl>
          <w:p w:rsidR="008832CC" w:rsidRPr="00973571" w:rsidRDefault="008832CC" w:rsidP="002161CA">
            <w:pPr>
              <w:jc w:val="center"/>
              <w:rPr>
                <w:rFonts w:cstheme="minorHAnsi"/>
                <w:color w:val="000000" w:themeColor="text1"/>
              </w:rPr>
            </w:pPr>
          </w:p>
        </w:tc>
      </w:tr>
      <w:tr w:rsidR="008832CC" w:rsidRPr="00973571" w:rsidTr="00973571">
        <w:tc>
          <w:tcPr>
            <w:tcW w:w="738" w:type="dxa"/>
          </w:tcPr>
          <w:p w:rsidR="008832CC" w:rsidRPr="00973571" w:rsidRDefault="008832CC" w:rsidP="002161CA">
            <w:pPr>
              <w:jc w:val="center"/>
              <w:rPr>
                <w:rFonts w:cstheme="minorHAnsi"/>
                <w:color w:val="000000" w:themeColor="text1"/>
              </w:rPr>
            </w:pPr>
            <w:r w:rsidRPr="00973571">
              <w:rPr>
                <w:rFonts w:cstheme="minorHAnsi"/>
                <w:color w:val="000000" w:themeColor="text1"/>
              </w:rPr>
              <w:t>3</w:t>
            </w:r>
          </w:p>
        </w:tc>
        <w:tc>
          <w:tcPr>
            <w:tcW w:w="4410" w:type="dxa"/>
          </w:tcPr>
          <w:p w:rsidR="008832CC" w:rsidRPr="00973571" w:rsidRDefault="008832CC" w:rsidP="002161CA">
            <w:pPr>
              <w:jc w:val="center"/>
              <w:rPr>
                <w:rFonts w:cstheme="minorHAnsi"/>
                <w:color w:val="000000" w:themeColor="text1"/>
              </w:rPr>
            </w:pPr>
            <w:r w:rsidRPr="00973571">
              <w:rPr>
                <w:rFonts w:cstheme="minorHAnsi"/>
                <w:color w:val="273239"/>
                <w:spacing w:val="2"/>
                <w:shd w:val="clear" w:color="auto" w:fill="FFFFFF"/>
              </w:rPr>
              <w:t>In this we predict values of categorical vari</w:t>
            </w:r>
            <w:r w:rsidRPr="00973571">
              <w:rPr>
                <w:rFonts w:cstheme="minorHAnsi"/>
                <w:color w:val="273239"/>
                <w:spacing w:val="2"/>
                <w:shd w:val="clear" w:color="auto" w:fill="FFFFFF"/>
              </w:rPr>
              <w:t>a</w:t>
            </w:r>
            <w:r w:rsidRPr="00973571">
              <w:rPr>
                <w:rFonts w:cstheme="minorHAnsi"/>
                <w:color w:val="273239"/>
                <w:spacing w:val="2"/>
                <w:shd w:val="clear" w:color="auto" w:fill="FFFFFF"/>
              </w:rPr>
              <w:t>bles</w:t>
            </w:r>
            <w:r w:rsidRPr="00973571">
              <w:rPr>
                <w:rFonts w:cstheme="minorHAnsi"/>
                <w:color w:val="273239"/>
                <w:spacing w:val="2"/>
                <w:shd w:val="clear" w:color="auto" w:fill="FFFFFF"/>
              </w:rPr>
              <w:t>.</w:t>
            </w:r>
          </w:p>
        </w:tc>
        <w:tc>
          <w:tcPr>
            <w:tcW w:w="4428" w:type="dxa"/>
          </w:tcPr>
          <w:tbl>
            <w:tblPr>
              <w:tblW w:w="0" w:type="auto"/>
              <w:shd w:val="clear" w:color="auto" w:fill="FFFFFF"/>
              <w:tblCellMar>
                <w:left w:w="0" w:type="dxa"/>
                <w:right w:w="0" w:type="dxa"/>
              </w:tblCellMar>
              <w:tblLook w:val="04A0" w:firstRow="1" w:lastRow="0" w:firstColumn="1" w:lastColumn="0" w:noHBand="0" w:noVBand="1"/>
            </w:tblPr>
            <w:tblGrid>
              <w:gridCol w:w="4206"/>
            </w:tblGrid>
            <w:tr w:rsidR="008832CC" w:rsidRPr="008832CC" w:rsidTr="008832C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32CC" w:rsidRPr="008832CC" w:rsidRDefault="008832CC" w:rsidP="008832CC">
                  <w:pPr>
                    <w:spacing w:after="0" w:line="240" w:lineRule="auto"/>
                    <w:textAlignment w:val="baseline"/>
                    <w:rPr>
                      <w:rFonts w:eastAsia="Times New Roman" w:cstheme="minorHAnsi"/>
                      <w:color w:val="273239"/>
                      <w:spacing w:val="2"/>
                    </w:rPr>
                  </w:pPr>
                  <w:r w:rsidRPr="008832CC">
                    <w:rPr>
                      <w:rFonts w:eastAsia="Times New Roman" w:cstheme="minorHAnsi"/>
                      <w:color w:val="273239"/>
                      <w:spacing w:val="2"/>
                      <w:bdr w:val="none" w:sz="0" w:space="0" w:color="auto" w:frame="1"/>
                    </w:rPr>
                    <w:br/>
                    <w:t>In this we predict the value of continuous variables</w:t>
                  </w:r>
                  <w:r w:rsidRPr="00973571">
                    <w:rPr>
                      <w:rFonts w:eastAsia="Times New Roman" w:cstheme="minorHAnsi"/>
                      <w:color w:val="273239"/>
                      <w:spacing w:val="2"/>
                      <w:bdr w:val="none" w:sz="0" w:space="0" w:color="auto" w:frame="1"/>
                    </w:rPr>
                    <w:t>.</w:t>
                  </w:r>
                </w:p>
              </w:tc>
            </w:tr>
          </w:tbl>
          <w:p w:rsidR="008832CC" w:rsidRPr="00973571" w:rsidRDefault="008832CC" w:rsidP="002161CA">
            <w:pPr>
              <w:jc w:val="center"/>
              <w:rPr>
                <w:rFonts w:cstheme="minorHAnsi"/>
                <w:color w:val="000000" w:themeColor="text1"/>
              </w:rPr>
            </w:pPr>
          </w:p>
        </w:tc>
      </w:tr>
      <w:tr w:rsidR="008832CC" w:rsidRPr="00973571" w:rsidTr="00973571">
        <w:tc>
          <w:tcPr>
            <w:tcW w:w="738" w:type="dxa"/>
          </w:tcPr>
          <w:p w:rsidR="008832CC" w:rsidRPr="00973571" w:rsidRDefault="008832CC" w:rsidP="002161CA">
            <w:pPr>
              <w:jc w:val="center"/>
              <w:rPr>
                <w:rFonts w:cstheme="minorHAnsi"/>
                <w:color w:val="000000" w:themeColor="text1"/>
              </w:rPr>
            </w:pPr>
            <w:r w:rsidRPr="00973571">
              <w:rPr>
                <w:rFonts w:cstheme="minorHAnsi"/>
                <w:color w:val="000000" w:themeColor="text1"/>
              </w:rPr>
              <w:t>4</w:t>
            </w:r>
          </w:p>
        </w:tc>
        <w:tc>
          <w:tcPr>
            <w:tcW w:w="4410" w:type="dxa"/>
          </w:tcPr>
          <w:p w:rsidR="008832CC" w:rsidRPr="00973571" w:rsidRDefault="008832CC" w:rsidP="002161CA">
            <w:pPr>
              <w:jc w:val="center"/>
              <w:rPr>
                <w:rFonts w:cstheme="minorHAnsi"/>
                <w:color w:val="000000" w:themeColor="text1"/>
              </w:rPr>
            </w:pPr>
            <w:r w:rsidRPr="00973571">
              <w:rPr>
                <w:rFonts w:cstheme="minorHAnsi"/>
                <w:color w:val="273239"/>
                <w:spacing w:val="2"/>
                <w:shd w:val="clear" w:color="auto" w:fill="FFFFFF"/>
              </w:rPr>
              <w:t>In this we find S-Curve</w:t>
            </w:r>
            <w:r w:rsidRPr="00973571">
              <w:rPr>
                <w:rFonts w:cstheme="minorHAnsi"/>
                <w:color w:val="273239"/>
                <w:spacing w:val="2"/>
                <w:shd w:val="clear" w:color="auto" w:fill="FFFFFF"/>
              </w:rPr>
              <w:t>.</w:t>
            </w:r>
          </w:p>
        </w:tc>
        <w:tc>
          <w:tcPr>
            <w:tcW w:w="4428" w:type="dxa"/>
          </w:tcPr>
          <w:p w:rsidR="008832CC" w:rsidRPr="00973571" w:rsidRDefault="008832CC" w:rsidP="002161CA">
            <w:pPr>
              <w:jc w:val="center"/>
              <w:rPr>
                <w:rFonts w:cstheme="minorHAnsi"/>
                <w:color w:val="000000" w:themeColor="text1"/>
              </w:rPr>
            </w:pPr>
            <w:r w:rsidRPr="008832CC">
              <w:rPr>
                <w:rFonts w:eastAsia="Times New Roman" w:cstheme="minorHAnsi"/>
                <w:color w:val="273239"/>
                <w:spacing w:val="2"/>
                <w:bdr w:val="none" w:sz="0" w:space="0" w:color="auto" w:frame="1"/>
              </w:rPr>
              <w:t>In this we find best fit line.</w:t>
            </w:r>
          </w:p>
        </w:tc>
      </w:tr>
      <w:tr w:rsidR="008832CC" w:rsidRPr="00973571" w:rsidTr="00973571">
        <w:tc>
          <w:tcPr>
            <w:tcW w:w="738" w:type="dxa"/>
          </w:tcPr>
          <w:p w:rsidR="008832CC" w:rsidRPr="00973571" w:rsidRDefault="008832CC" w:rsidP="002161CA">
            <w:pPr>
              <w:jc w:val="center"/>
              <w:rPr>
                <w:rFonts w:cstheme="minorHAnsi"/>
                <w:color w:val="000000" w:themeColor="text1"/>
              </w:rPr>
            </w:pPr>
            <w:r w:rsidRPr="00973571">
              <w:rPr>
                <w:rFonts w:cstheme="minorHAnsi"/>
                <w:color w:val="000000" w:themeColor="text1"/>
              </w:rPr>
              <w:t>5</w:t>
            </w:r>
          </w:p>
        </w:tc>
        <w:tc>
          <w:tcPr>
            <w:tcW w:w="4410" w:type="dxa"/>
          </w:tcPr>
          <w:p w:rsidR="008832CC" w:rsidRPr="00973571" w:rsidRDefault="008832CC" w:rsidP="002161CA">
            <w:pPr>
              <w:jc w:val="center"/>
              <w:rPr>
                <w:rFonts w:cstheme="minorHAnsi"/>
                <w:color w:val="000000" w:themeColor="text1"/>
              </w:rPr>
            </w:pPr>
            <w:r w:rsidRPr="00973571">
              <w:rPr>
                <w:rFonts w:cstheme="minorHAnsi"/>
                <w:color w:val="273239"/>
                <w:spacing w:val="2"/>
                <w:shd w:val="clear" w:color="auto" w:fill="FFFFFF"/>
              </w:rPr>
              <w:t>Maximum likelihood estimation method is used for Estimation of accuracy.</w:t>
            </w:r>
          </w:p>
        </w:tc>
        <w:tc>
          <w:tcPr>
            <w:tcW w:w="4428" w:type="dxa"/>
          </w:tcPr>
          <w:tbl>
            <w:tblPr>
              <w:tblW w:w="0" w:type="auto"/>
              <w:shd w:val="clear" w:color="auto" w:fill="FFFFFF"/>
              <w:tblCellMar>
                <w:left w:w="0" w:type="dxa"/>
                <w:right w:w="0" w:type="dxa"/>
              </w:tblCellMar>
              <w:tblLook w:val="04A0" w:firstRow="1" w:lastRow="0" w:firstColumn="1" w:lastColumn="0" w:noHBand="0" w:noVBand="1"/>
            </w:tblPr>
            <w:tblGrid>
              <w:gridCol w:w="4206"/>
            </w:tblGrid>
            <w:tr w:rsidR="008832CC" w:rsidRPr="008832CC" w:rsidTr="008832C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32CC" w:rsidRPr="008832CC" w:rsidRDefault="008832CC" w:rsidP="008832CC">
                  <w:pPr>
                    <w:spacing w:after="0" w:line="240" w:lineRule="auto"/>
                    <w:textAlignment w:val="baseline"/>
                    <w:rPr>
                      <w:rFonts w:eastAsia="Times New Roman" w:cstheme="minorHAnsi"/>
                      <w:color w:val="273239"/>
                      <w:spacing w:val="2"/>
                    </w:rPr>
                  </w:pPr>
                  <w:r w:rsidRPr="008832CC">
                    <w:rPr>
                      <w:rFonts w:eastAsia="Times New Roman" w:cstheme="minorHAnsi"/>
                      <w:color w:val="273239"/>
                      <w:spacing w:val="2"/>
                      <w:bdr w:val="none" w:sz="0" w:space="0" w:color="auto" w:frame="1"/>
                    </w:rPr>
                    <w:br/>
                    <w:t xml:space="preserve">Least square estimation method is used </w:t>
                  </w:r>
                  <w:r w:rsidRPr="008832CC">
                    <w:rPr>
                      <w:rFonts w:eastAsia="Times New Roman" w:cstheme="minorHAnsi"/>
                      <w:color w:val="273239"/>
                      <w:spacing w:val="2"/>
                      <w:bdr w:val="none" w:sz="0" w:space="0" w:color="auto" w:frame="1"/>
                    </w:rPr>
                    <w:lastRenderedPageBreak/>
                    <w:t>for estimation of accuracy.</w:t>
                  </w:r>
                </w:p>
              </w:tc>
            </w:tr>
          </w:tbl>
          <w:p w:rsidR="008832CC" w:rsidRPr="00973571" w:rsidRDefault="008832CC" w:rsidP="002161CA">
            <w:pPr>
              <w:jc w:val="center"/>
              <w:rPr>
                <w:rFonts w:cstheme="minorHAnsi"/>
                <w:color w:val="000000" w:themeColor="text1"/>
              </w:rPr>
            </w:pPr>
          </w:p>
        </w:tc>
      </w:tr>
      <w:tr w:rsidR="008832CC" w:rsidRPr="00973571" w:rsidTr="00973571">
        <w:tc>
          <w:tcPr>
            <w:tcW w:w="738" w:type="dxa"/>
          </w:tcPr>
          <w:p w:rsidR="008832CC" w:rsidRPr="00973571" w:rsidRDefault="008832CC" w:rsidP="002161CA">
            <w:pPr>
              <w:jc w:val="center"/>
              <w:rPr>
                <w:rFonts w:cstheme="minorHAnsi"/>
                <w:color w:val="000000" w:themeColor="text1"/>
              </w:rPr>
            </w:pPr>
            <w:r w:rsidRPr="00973571">
              <w:rPr>
                <w:rFonts w:cstheme="minorHAnsi"/>
                <w:color w:val="000000" w:themeColor="text1"/>
              </w:rPr>
              <w:lastRenderedPageBreak/>
              <w:t>6</w:t>
            </w:r>
          </w:p>
        </w:tc>
        <w:tc>
          <w:tcPr>
            <w:tcW w:w="4410" w:type="dxa"/>
          </w:tcPr>
          <w:p w:rsidR="008832CC" w:rsidRPr="00973571" w:rsidRDefault="008832CC" w:rsidP="002161CA">
            <w:pPr>
              <w:jc w:val="center"/>
              <w:rPr>
                <w:rFonts w:cstheme="minorHAnsi"/>
                <w:color w:val="000000" w:themeColor="text1"/>
              </w:rPr>
            </w:pPr>
            <w:r w:rsidRPr="00973571">
              <w:rPr>
                <w:rFonts w:cstheme="minorHAnsi"/>
                <w:color w:val="273239"/>
                <w:spacing w:val="2"/>
                <w:shd w:val="clear" w:color="auto" w:fill="FFFFFF"/>
              </w:rPr>
              <w:t>Output is must be categorical value such as 0 or 1, Yes or no, etc.</w:t>
            </w:r>
          </w:p>
        </w:tc>
        <w:tc>
          <w:tcPr>
            <w:tcW w:w="4428" w:type="dxa"/>
          </w:tcPr>
          <w:p w:rsidR="008832CC" w:rsidRPr="00973571" w:rsidRDefault="008832CC" w:rsidP="002161CA">
            <w:pPr>
              <w:jc w:val="center"/>
              <w:rPr>
                <w:rFonts w:cstheme="minorHAnsi"/>
                <w:color w:val="000000" w:themeColor="text1"/>
              </w:rPr>
            </w:pPr>
            <w:r w:rsidRPr="00973571">
              <w:rPr>
                <w:rFonts w:cstheme="minorHAnsi"/>
                <w:color w:val="273239"/>
                <w:spacing w:val="2"/>
                <w:shd w:val="clear" w:color="auto" w:fill="FFFFFF"/>
              </w:rPr>
              <w:t>Output is must be categorical value such as 0 or 1, Yes or no, etc.</w:t>
            </w:r>
          </w:p>
        </w:tc>
      </w:tr>
      <w:tr w:rsidR="008832CC" w:rsidRPr="00973571" w:rsidTr="00973571">
        <w:tc>
          <w:tcPr>
            <w:tcW w:w="738" w:type="dxa"/>
          </w:tcPr>
          <w:p w:rsidR="008832CC" w:rsidRPr="00973571" w:rsidRDefault="008832CC" w:rsidP="002161CA">
            <w:pPr>
              <w:jc w:val="center"/>
              <w:rPr>
                <w:rFonts w:cstheme="minorHAnsi"/>
                <w:color w:val="000000" w:themeColor="text1"/>
              </w:rPr>
            </w:pPr>
            <w:r w:rsidRPr="00973571">
              <w:rPr>
                <w:rFonts w:cstheme="minorHAnsi"/>
                <w:color w:val="000000" w:themeColor="text1"/>
              </w:rPr>
              <w:t>7</w:t>
            </w:r>
          </w:p>
        </w:tc>
        <w:tc>
          <w:tcPr>
            <w:tcW w:w="4410" w:type="dxa"/>
          </w:tcPr>
          <w:p w:rsidR="008832CC" w:rsidRPr="00973571" w:rsidRDefault="008832CC" w:rsidP="002161CA">
            <w:pPr>
              <w:jc w:val="center"/>
              <w:rPr>
                <w:rFonts w:cstheme="minorHAnsi"/>
                <w:color w:val="000000" w:themeColor="text1"/>
              </w:rPr>
            </w:pPr>
            <w:r w:rsidRPr="00973571">
              <w:rPr>
                <w:rFonts w:cstheme="minorHAnsi"/>
                <w:color w:val="273239"/>
                <w:spacing w:val="2"/>
                <w:shd w:val="clear" w:color="auto" w:fill="FFFFFF"/>
              </w:rPr>
              <w:t>It not required linear relationship.</w:t>
            </w:r>
          </w:p>
        </w:tc>
        <w:tc>
          <w:tcPr>
            <w:tcW w:w="4428" w:type="dxa"/>
          </w:tcPr>
          <w:p w:rsidR="008832CC" w:rsidRPr="00973571" w:rsidRDefault="008832CC" w:rsidP="002161CA">
            <w:pPr>
              <w:jc w:val="center"/>
              <w:rPr>
                <w:rFonts w:cstheme="minorHAnsi"/>
                <w:color w:val="000000" w:themeColor="text1"/>
              </w:rPr>
            </w:pPr>
            <w:r w:rsidRPr="00973571">
              <w:rPr>
                <w:rFonts w:cstheme="minorHAnsi"/>
                <w:color w:val="273239"/>
                <w:spacing w:val="2"/>
                <w:shd w:val="clear" w:color="auto" w:fill="FFFFFF"/>
              </w:rPr>
              <w:t>It required linear relationship between dependent and independent variables.</w:t>
            </w:r>
          </w:p>
        </w:tc>
      </w:tr>
      <w:tr w:rsidR="008832CC" w:rsidRPr="00973571" w:rsidTr="00973571">
        <w:tc>
          <w:tcPr>
            <w:tcW w:w="738" w:type="dxa"/>
          </w:tcPr>
          <w:p w:rsidR="008832CC" w:rsidRPr="00973571" w:rsidRDefault="008832CC" w:rsidP="002161CA">
            <w:pPr>
              <w:jc w:val="center"/>
              <w:rPr>
                <w:rFonts w:cstheme="minorHAnsi"/>
                <w:color w:val="000000" w:themeColor="text1"/>
              </w:rPr>
            </w:pPr>
            <w:r w:rsidRPr="00973571">
              <w:rPr>
                <w:rFonts w:cstheme="minorHAnsi"/>
                <w:color w:val="000000" w:themeColor="text1"/>
              </w:rPr>
              <w:t>8</w:t>
            </w:r>
          </w:p>
        </w:tc>
        <w:tc>
          <w:tcPr>
            <w:tcW w:w="4410" w:type="dxa"/>
          </w:tcPr>
          <w:p w:rsidR="008832CC" w:rsidRPr="00973571" w:rsidRDefault="008832CC" w:rsidP="002161CA">
            <w:pPr>
              <w:jc w:val="center"/>
              <w:rPr>
                <w:rFonts w:cstheme="minorHAnsi"/>
                <w:color w:val="273239"/>
                <w:spacing w:val="2"/>
                <w:shd w:val="clear" w:color="auto" w:fill="FFFFFF"/>
              </w:rPr>
            </w:pPr>
            <w:r w:rsidRPr="00973571">
              <w:rPr>
                <w:rFonts w:cstheme="minorHAnsi"/>
                <w:color w:val="273239"/>
                <w:spacing w:val="2"/>
                <w:shd w:val="clear" w:color="auto" w:fill="FFFFFF"/>
              </w:rPr>
              <w:t xml:space="preserve">There should not be </w:t>
            </w:r>
            <w:proofErr w:type="spellStart"/>
            <w:r w:rsidRPr="00973571">
              <w:rPr>
                <w:rFonts w:cstheme="minorHAnsi"/>
                <w:color w:val="273239"/>
                <w:spacing w:val="2"/>
                <w:shd w:val="clear" w:color="auto" w:fill="FFFFFF"/>
              </w:rPr>
              <w:t>collinearity</w:t>
            </w:r>
            <w:proofErr w:type="spellEnd"/>
            <w:r w:rsidRPr="00973571">
              <w:rPr>
                <w:rFonts w:cstheme="minorHAnsi"/>
                <w:color w:val="273239"/>
                <w:spacing w:val="2"/>
                <w:shd w:val="clear" w:color="auto" w:fill="FFFFFF"/>
              </w:rPr>
              <w:t xml:space="preserve"> between independent vari</w:t>
            </w:r>
            <w:r w:rsidRPr="00973571">
              <w:rPr>
                <w:rFonts w:cstheme="minorHAnsi"/>
                <w:color w:val="273239"/>
                <w:spacing w:val="2"/>
                <w:shd w:val="clear" w:color="auto" w:fill="FFFFFF"/>
              </w:rPr>
              <w:t>a</w:t>
            </w:r>
            <w:r w:rsidRPr="00973571">
              <w:rPr>
                <w:rFonts w:cstheme="minorHAnsi"/>
                <w:color w:val="273239"/>
                <w:spacing w:val="2"/>
                <w:shd w:val="clear" w:color="auto" w:fill="FFFFFF"/>
              </w:rPr>
              <w:t>ble.</w:t>
            </w:r>
          </w:p>
        </w:tc>
        <w:tc>
          <w:tcPr>
            <w:tcW w:w="4428" w:type="dxa"/>
          </w:tcPr>
          <w:tbl>
            <w:tblPr>
              <w:tblW w:w="0" w:type="auto"/>
              <w:shd w:val="clear" w:color="auto" w:fill="FFFFFF"/>
              <w:tblCellMar>
                <w:left w:w="0" w:type="dxa"/>
                <w:right w:w="0" w:type="dxa"/>
              </w:tblCellMar>
              <w:tblLook w:val="04A0" w:firstRow="1" w:lastRow="0" w:firstColumn="1" w:lastColumn="0" w:noHBand="0" w:noVBand="1"/>
            </w:tblPr>
            <w:tblGrid>
              <w:gridCol w:w="4206"/>
            </w:tblGrid>
            <w:tr w:rsidR="008832CC" w:rsidRPr="008832CC" w:rsidTr="008832C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832CC" w:rsidRPr="008832CC" w:rsidRDefault="008832CC" w:rsidP="008832CC">
                  <w:pPr>
                    <w:spacing w:after="0" w:line="240" w:lineRule="auto"/>
                    <w:textAlignment w:val="baseline"/>
                    <w:rPr>
                      <w:rFonts w:eastAsia="Times New Roman" w:cstheme="minorHAnsi"/>
                      <w:color w:val="273239"/>
                      <w:spacing w:val="2"/>
                    </w:rPr>
                  </w:pPr>
                  <w:r w:rsidRPr="008832CC">
                    <w:rPr>
                      <w:rFonts w:eastAsia="Times New Roman" w:cstheme="minorHAnsi"/>
                      <w:color w:val="273239"/>
                      <w:spacing w:val="2"/>
                      <w:bdr w:val="none" w:sz="0" w:space="0" w:color="auto" w:frame="1"/>
                    </w:rPr>
                    <w:br/>
                    <w:t xml:space="preserve">There may be </w:t>
                  </w:r>
                  <w:proofErr w:type="spellStart"/>
                  <w:r w:rsidRPr="008832CC">
                    <w:rPr>
                      <w:rFonts w:eastAsia="Times New Roman" w:cstheme="minorHAnsi"/>
                      <w:color w:val="273239"/>
                      <w:spacing w:val="2"/>
                      <w:bdr w:val="none" w:sz="0" w:space="0" w:color="auto" w:frame="1"/>
                    </w:rPr>
                    <w:t>collinearity</w:t>
                  </w:r>
                  <w:proofErr w:type="spellEnd"/>
                  <w:r w:rsidRPr="008832CC">
                    <w:rPr>
                      <w:rFonts w:eastAsia="Times New Roman" w:cstheme="minorHAnsi"/>
                      <w:color w:val="273239"/>
                      <w:spacing w:val="2"/>
                      <w:bdr w:val="none" w:sz="0" w:space="0" w:color="auto" w:frame="1"/>
                    </w:rPr>
                    <w:t xml:space="preserve"> between the independent variables.</w:t>
                  </w:r>
                </w:p>
              </w:tc>
            </w:tr>
          </w:tbl>
          <w:p w:rsidR="008832CC" w:rsidRPr="00973571" w:rsidRDefault="008832CC" w:rsidP="002161CA">
            <w:pPr>
              <w:jc w:val="center"/>
              <w:rPr>
                <w:rFonts w:cstheme="minorHAnsi"/>
                <w:color w:val="273239"/>
                <w:spacing w:val="2"/>
                <w:shd w:val="clear" w:color="auto" w:fill="FFFFFF"/>
              </w:rPr>
            </w:pPr>
          </w:p>
        </w:tc>
      </w:tr>
    </w:tbl>
    <w:p w:rsidR="008832CC" w:rsidRPr="00973571" w:rsidRDefault="008832CC" w:rsidP="002161CA">
      <w:pPr>
        <w:jc w:val="center"/>
        <w:rPr>
          <w:rFonts w:cstheme="minorHAnsi"/>
          <w:color w:val="000000" w:themeColor="text1"/>
        </w:rPr>
      </w:pPr>
    </w:p>
    <w:p w:rsidR="00973571" w:rsidRPr="00973571" w:rsidRDefault="00973571" w:rsidP="00973571">
      <w:pPr>
        <w:shd w:val="clear" w:color="auto" w:fill="FFFFFF"/>
        <w:spacing w:after="0" w:line="240" w:lineRule="auto"/>
        <w:textAlignment w:val="baseline"/>
        <w:outlineLvl w:val="1"/>
        <w:rPr>
          <w:rFonts w:eastAsia="Times New Roman" w:cstheme="minorHAnsi"/>
          <w:b/>
          <w:bCs/>
          <w:color w:val="273239"/>
          <w:spacing w:val="2"/>
        </w:rPr>
      </w:pPr>
      <w:r w:rsidRPr="00973571">
        <w:rPr>
          <w:rFonts w:eastAsia="Times New Roman" w:cstheme="minorHAnsi"/>
          <w:b/>
          <w:bCs/>
          <w:color w:val="273239"/>
          <w:spacing w:val="2"/>
          <w:bdr w:val="none" w:sz="0" w:space="0" w:color="auto" w:frame="1"/>
        </w:rPr>
        <w:t>Assumptions for Logistic Regression</w:t>
      </w:r>
    </w:p>
    <w:p w:rsidR="00973571" w:rsidRPr="00973571" w:rsidRDefault="00973571" w:rsidP="00973571">
      <w:pPr>
        <w:shd w:val="clear" w:color="auto" w:fill="FFFFFF"/>
        <w:spacing w:after="0" w:line="240" w:lineRule="auto"/>
        <w:textAlignment w:val="baseline"/>
        <w:rPr>
          <w:rFonts w:eastAsia="Times New Roman" w:cstheme="minorHAnsi"/>
          <w:color w:val="273239"/>
          <w:spacing w:val="2"/>
        </w:rPr>
      </w:pPr>
      <w:r w:rsidRPr="00973571">
        <w:rPr>
          <w:rFonts w:eastAsia="Times New Roman" w:cstheme="minorHAnsi"/>
          <w:color w:val="273239"/>
          <w:spacing w:val="2"/>
          <w:bdr w:val="none" w:sz="0" w:space="0" w:color="auto" w:frame="1"/>
        </w:rPr>
        <w:t>The assumptions for Logistic regression are as follows:</w:t>
      </w:r>
    </w:p>
    <w:p w:rsidR="00973571" w:rsidRPr="00973571" w:rsidRDefault="00973571" w:rsidP="00973571">
      <w:pPr>
        <w:numPr>
          <w:ilvl w:val="0"/>
          <w:numId w:val="4"/>
        </w:numPr>
        <w:shd w:val="clear" w:color="auto" w:fill="FFFFFF"/>
        <w:spacing w:after="0" w:line="240" w:lineRule="auto"/>
        <w:ind w:left="360"/>
        <w:textAlignment w:val="baseline"/>
        <w:rPr>
          <w:rFonts w:eastAsia="Times New Roman" w:cstheme="minorHAnsi"/>
          <w:color w:val="273239"/>
          <w:spacing w:val="2"/>
        </w:rPr>
      </w:pPr>
      <w:r w:rsidRPr="00973571">
        <w:rPr>
          <w:rFonts w:eastAsia="Times New Roman" w:cstheme="minorHAnsi"/>
          <w:bCs/>
          <w:color w:val="273239"/>
          <w:spacing w:val="2"/>
          <w:bdr w:val="none" w:sz="0" w:space="0" w:color="auto" w:frame="1"/>
        </w:rPr>
        <w:t>Independent observations: </w:t>
      </w:r>
      <w:r w:rsidRPr="00973571">
        <w:rPr>
          <w:rFonts w:eastAsia="Times New Roman" w:cstheme="minorHAnsi"/>
          <w:color w:val="273239"/>
          <w:spacing w:val="2"/>
          <w:bdr w:val="none" w:sz="0" w:space="0" w:color="auto" w:frame="1"/>
        </w:rPr>
        <w:t xml:space="preserve">Each observation is independent of the other. </w:t>
      </w:r>
      <w:r>
        <w:rPr>
          <w:rFonts w:eastAsia="Times New Roman" w:cstheme="minorHAnsi"/>
          <w:color w:val="273239"/>
          <w:spacing w:val="2"/>
          <w:bdr w:val="none" w:sz="0" w:space="0" w:color="auto" w:frame="1"/>
        </w:rPr>
        <w:t>M</w:t>
      </w:r>
      <w:r w:rsidRPr="00973571">
        <w:rPr>
          <w:rFonts w:eastAsia="Times New Roman" w:cstheme="minorHAnsi"/>
          <w:color w:val="273239"/>
          <w:spacing w:val="2"/>
          <w:bdr w:val="none" w:sz="0" w:space="0" w:color="auto" w:frame="1"/>
        </w:rPr>
        <w:t>eaning there is no correlation between any input variables.</w:t>
      </w:r>
    </w:p>
    <w:p w:rsidR="00973571" w:rsidRPr="00973571" w:rsidRDefault="00973571" w:rsidP="00973571">
      <w:pPr>
        <w:numPr>
          <w:ilvl w:val="0"/>
          <w:numId w:val="5"/>
        </w:numPr>
        <w:shd w:val="clear" w:color="auto" w:fill="FFFFFF"/>
        <w:spacing w:after="0" w:line="240" w:lineRule="auto"/>
        <w:ind w:left="360"/>
        <w:textAlignment w:val="baseline"/>
        <w:rPr>
          <w:rFonts w:eastAsia="Times New Roman" w:cstheme="minorHAnsi"/>
          <w:color w:val="273239"/>
          <w:spacing w:val="2"/>
        </w:rPr>
      </w:pPr>
      <w:r w:rsidRPr="00973571">
        <w:rPr>
          <w:rFonts w:eastAsia="Times New Roman" w:cstheme="minorHAnsi"/>
          <w:bCs/>
          <w:color w:val="273239"/>
          <w:spacing w:val="2"/>
          <w:bdr w:val="none" w:sz="0" w:space="0" w:color="auto" w:frame="1"/>
        </w:rPr>
        <w:t>Binary dependent variables: </w:t>
      </w:r>
      <w:r w:rsidRPr="00973571">
        <w:rPr>
          <w:rFonts w:eastAsia="Times New Roman" w:cstheme="minorHAnsi"/>
          <w:color w:val="273239"/>
          <w:spacing w:val="2"/>
          <w:bdr w:val="none" w:sz="0" w:space="0" w:color="auto" w:frame="1"/>
        </w:rPr>
        <w:t xml:space="preserve">It takes the assumption that the dependent variable must be binary or dichotomous, meaning it can take only two values. For more than two categories </w:t>
      </w:r>
      <w:proofErr w:type="spellStart"/>
      <w:r w:rsidRPr="00973571">
        <w:rPr>
          <w:rFonts w:eastAsia="Times New Roman" w:cstheme="minorHAnsi"/>
          <w:color w:val="273239"/>
          <w:spacing w:val="2"/>
          <w:bdr w:val="none" w:sz="0" w:space="0" w:color="auto" w:frame="1"/>
        </w:rPr>
        <w:t>softmax</w:t>
      </w:r>
      <w:proofErr w:type="spellEnd"/>
      <w:r w:rsidRPr="00973571">
        <w:rPr>
          <w:rFonts w:eastAsia="Times New Roman" w:cstheme="minorHAnsi"/>
          <w:color w:val="273239"/>
          <w:spacing w:val="2"/>
          <w:bdr w:val="none" w:sz="0" w:space="0" w:color="auto" w:frame="1"/>
        </w:rPr>
        <w:t xml:space="preserve"> functions are used.</w:t>
      </w:r>
    </w:p>
    <w:p w:rsidR="00973571" w:rsidRPr="00973571" w:rsidRDefault="00973571" w:rsidP="00973571">
      <w:pPr>
        <w:numPr>
          <w:ilvl w:val="0"/>
          <w:numId w:val="6"/>
        </w:numPr>
        <w:shd w:val="clear" w:color="auto" w:fill="FFFFFF"/>
        <w:spacing w:after="0" w:line="240" w:lineRule="auto"/>
        <w:ind w:left="360"/>
        <w:textAlignment w:val="baseline"/>
        <w:rPr>
          <w:rFonts w:eastAsia="Times New Roman" w:cstheme="minorHAnsi"/>
          <w:color w:val="273239"/>
          <w:spacing w:val="2"/>
        </w:rPr>
      </w:pPr>
      <w:r w:rsidRPr="00973571">
        <w:rPr>
          <w:rFonts w:eastAsia="Times New Roman" w:cstheme="minorHAnsi"/>
          <w:bCs/>
          <w:color w:val="273239"/>
          <w:spacing w:val="2"/>
          <w:bdr w:val="none" w:sz="0" w:space="0" w:color="auto" w:frame="1"/>
        </w:rPr>
        <w:t>Linearity relationship between independent variables and log odds:</w:t>
      </w:r>
      <w:r w:rsidRPr="00973571">
        <w:rPr>
          <w:rFonts w:eastAsia="Times New Roman" w:cstheme="minorHAnsi"/>
          <w:color w:val="273239"/>
          <w:spacing w:val="2"/>
          <w:bdr w:val="none" w:sz="0" w:space="0" w:color="auto" w:frame="1"/>
        </w:rPr>
        <w:t> The relationship between the independent variables and the log odds of the dependent variable should be linear.</w:t>
      </w:r>
    </w:p>
    <w:p w:rsidR="00973571" w:rsidRPr="00973571" w:rsidRDefault="00973571" w:rsidP="00973571">
      <w:pPr>
        <w:numPr>
          <w:ilvl w:val="0"/>
          <w:numId w:val="7"/>
        </w:numPr>
        <w:shd w:val="clear" w:color="auto" w:fill="FFFFFF"/>
        <w:spacing w:after="0" w:line="240" w:lineRule="auto"/>
        <w:ind w:left="360"/>
        <w:textAlignment w:val="baseline"/>
        <w:rPr>
          <w:rFonts w:eastAsia="Times New Roman" w:cstheme="minorHAnsi"/>
          <w:color w:val="273239"/>
          <w:spacing w:val="2"/>
        </w:rPr>
      </w:pPr>
      <w:r w:rsidRPr="00973571">
        <w:rPr>
          <w:rFonts w:eastAsia="Times New Roman" w:cstheme="minorHAnsi"/>
          <w:bCs/>
          <w:color w:val="273239"/>
          <w:spacing w:val="2"/>
          <w:bdr w:val="none" w:sz="0" w:space="0" w:color="auto" w:frame="1"/>
        </w:rPr>
        <w:t>No outliers:</w:t>
      </w:r>
      <w:r w:rsidRPr="00973571">
        <w:rPr>
          <w:rFonts w:eastAsia="Times New Roman" w:cstheme="minorHAnsi"/>
          <w:color w:val="273239"/>
          <w:spacing w:val="2"/>
          <w:bdr w:val="none" w:sz="0" w:space="0" w:color="auto" w:frame="1"/>
        </w:rPr>
        <w:t> </w:t>
      </w:r>
      <w:proofErr w:type="gramStart"/>
      <w:r w:rsidRPr="00973571">
        <w:rPr>
          <w:rFonts w:eastAsia="Times New Roman" w:cstheme="minorHAnsi"/>
          <w:color w:val="273239"/>
          <w:spacing w:val="2"/>
          <w:bdr w:val="none" w:sz="0" w:space="0" w:color="auto" w:frame="1"/>
        </w:rPr>
        <w:t>There should be no</w:t>
      </w:r>
      <w:proofErr w:type="gramEnd"/>
      <w:r w:rsidRPr="00973571">
        <w:rPr>
          <w:rFonts w:eastAsia="Times New Roman" w:cstheme="minorHAnsi"/>
          <w:color w:val="273239"/>
          <w:spacing w:val="2"/>
          <w:bdr w:val="none" w:sz="0" w:space="0" w:color="auto" w:frame="1"/>
        </w:rPr>
        <w:t xml:space="preserve"> outliers in the dataset.</w:t>
      </w:r>
    </w:p>
    <w:p w:rsidR="00973571" w:rsidRPr="00973571" w:rsidRDefault="00973571" w:rsidP="00973571">
      <w:pPr>
        <w:numPr>
          <w:ilvl w:val="0"/>
          <w:numId w:val="8"/>
        </w:numPr>
        <w:shd w:val="clear" w:color="auto" w:fill="FFFFFF"/>
        <w:spacing w:after="0" w:line="240" w:lineRule="auto"/>
        <w:ind w:left="360"/>
        <w:textAlignment w:val="baseline"/>
        <w:rPr>
          <w:rFonts w:eastAsia="Times New Roman" w:cstheme="minorHAnsi"/>
          <w:color w:val="273239"/>
          <w:spacing w:val="2"/>
        </w:rPr>
      </w:pPr>
      <w:r w:rsidRPr="00973571">
        <w:rPr>
          <w:rFonts w:eastAsia="Times New Roman" w:cstheme="minorHAnsi"/>
          <w:bCs/>
          <w:color w:val="273239"/>
          <w:spacing w:val="2"/>
          <w:bdr w:val="none" w:sz="0" w:space="0" w:color="auto" w:frame="1"/>
        </w:rPr>
        <w:t>Large sample size: </w:t>
      </w:r>
      <w:r w:rsidRPr="00973571">
        <w:rPr>
          <w:rFonts w:eastAsia="Times New Roman" w:cstheme="minorHAnsi"/>
          <w:color w:val="273239"/>
          <w:spacing w:val="2"/>
          <w:bdr w:val="none" w:sz="0" w:space="0" w:color="auto" w:frame="1"/>
        </w:rPr>
        <w:t>The sample size is sufficiently large</w:t>
      </w:r>
    </w:p>
    <w:p w:rsidR="00D40B4E" w:rsidRDefault="00D40B4E" w:rsidP="002161CA">
      <w:pPr>
        <w:jc w:val="center"/>
        <w:rPr>
          <w:rFonts w:cstheme="minorHAnsi"/>
          <w:color w:val="000000" w:themeColor="text1"/>
        </w:rPr>
      </w:pPr>
    </w:p>
    <w:p w:rsidR="00EA4347" w:rsidRDefault="00EA4347" w:rsidP="00EA4347">
      <w:pPr>
        <w:rPr>
          <w:rFonts w:cstheme="minorHAnsi"/>
          <w:b/>
          <w:color w:val="000000" w:themeColor="text1"/>
        </w:rPr>
      </w:pPr>
      <w:r w:rsidRPr="00EA4347">
        <w:rPr>
          <w:rFonts w:cstheme="minorHAnsi"/>
          <w:b/>
          <w:color w:val="000000" w:themeColor="text1"/>
        </w:rPr>
        <w:t>Model evaluation metrics-</w:t>
      </w:r>
    </w:p>
    <w:p w:rsidR="00EA4347" w:rsidRPr="00EA4347" w:rsidRDefault="00EA4347" w:rsidP="00EA4347">
      <w:pPr>
        <w:rPr>
          <w:rFonts w:cstheme="minorHAnsi"/>
          <w:color w:val="000000" w:themeColor="text1"/>
        </w:rPr>
      </w:pPr>
      <w:r>
        <w:rPr>
          <w:rFonts w:cstheme="minorHAnsi"/>
          <w:b/>
          <w:color w:val="000000" w:themeColor="text1"/>
        </w:rPr>
        <w:t xml:space="preserve">F1- Score- </w:t>
      </w:r>
      <w:r w:rsidRPr="00EA4347">
        <w:rPr>
          <w:rFonts w:cstheme="minorHAnsi"/>
          <w:color w:val="000000" w:themeColor="text1"/>
        </w:rPr>
        <w:t>The F1 score is a commonly used metric in binary classification tasks, such as those found in machine learning and data analysis. It is a way to combine both precision and recall into a single value, providing a more balanced assessment of a model's performance.</w:t>
      </w:r>
    </w:p>
    <w:p w:rsidR="00EA4347" w:rsidRPr="00EA4347" w:rsidRDefault="00EA4347" w:rsidP="00EA4347">
      <w:pPr>
        <w:rPr>
          <w:rFonts w:cstheme="minorHAnsi"/>
          <w:color w:val="000000" w:themeColor="text1"/>
        </w:rPr>
      </w:pPr>
      <w:r w:rsidRPr="00EA4347">
        <w:rPr>
          <w:rFonts w:cstheme="minorHAnsi"/>
          <w:color w:val="000000" w:themeColor="text1"/>
        </w:rPr>
        <w:t>The F1 score is calculated using the following formula:</w:t>
      </w:r>
    </w:p>
    <w:p w:rsidR="00EA4347" w:rsidRPr="00EA4347" w:rsidRDefault="00EA4347" w:rsidP="00EA4347">
      <w:pPr>
        <w:rPr>
          <w:rFonts w:cstheme="minorHAnsi"/>
          <w:color w:val="000000" w:themeColor="text1"/>
        </w:rPr>
      </w:pPr>
      <w:r>
        <w:rPr>
          <w:noProof/>
        </w:rPr>
        <w:drawing>
          <wp:inline distT="0" distB="0" distL="0" distR="0" wp14:anchorId="6413A68A" wp14:editId="60067BE3">
            <wp:extent cx="1866900" cy="504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66900" cy="504825"/>
                    </a:xfrm>
                    <a:prstGeom prst="rect">
                      <a:avLst/>
                    </a:prstGeom>
                  </pic:spPr>
                </pic:pic>
              </a:graphicData>
            </a:graphic>
          </wp:inline>
        </w:drawing>
      </w:r>
    </w:p>
    <w:p w:rsidR="00EA4347" w:rsidRPr="00EA4347" w:rsidRDefault="00EA4347" w:rsidP="00EA4347">
      <w:pPr>
        <w:rPr>
          <w:rFonts w:cstheme="minorHAnsi"/>
          <w:color w:val="000000" w:themeColor="text1"/>
        </w:rPr>
      </w:pPr>
      <w:proofErr w:type="gramStart"/>
      <w:r w:rsidRPr="00EA4347">
        <w:rPr>
          <w:rFonts w:cstheme="minorHAnsi"/>
          <w:color w:val="000000" w:themeColor="text1"/>
        </w:rPr>
        <w:t>where</w:t>
      </w:r>
      <w:proofErr w:type="gramEnd"/>
      <w:r w:rsidRPr="00EA4347">
        <w:rPr>
          <w:rFonts w:cstheme="minorHAnsi"/>
          <w:color w:val="000000" w:themeColor="text1"/>
        </w:rPr>
        <w:t>:</w:t>
      </w:r>
    </w:p>
    <w:p w:rsidR="00EA4347" w:rsidRPr="00EA4347" w:rsidRDefault="00EA4347" w:rsidP="00EA4347">
      <w:pPr>
        <w:rPr>
          <w:rFonts w:cstheme="minorHAnsi"/>
          <w:color w:val="000000" w:themeColor="text1"/>
        </w:rPr>
      </w:pPr>
      <w:r>
        <w:rPr>
          <w:noProof/>
        </w:rPr>
        <w:drawing>
          <wp:inline distT="0" distB="0" distL="0" distR="0" wp14:anchorId="6FFF6586" wp14:editId="346261F5">
            <wp:extent cx="5943600" cy="1127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27760"/>
                    </a:xfrm>
                    <a:prstGeom prst="rect">
                      <a:avLst/>
                    </a:prstGeom>
                  </pic:spPr>
                </pic:pic>
              </a:graphicData>
            </a:graphic>
          </wp:inline>
        </w:drawing>
      </w:r>
    </w:p>
    <w:p w:rsidR="00EA4347" w:rsidRPr="00EA4347" w:rsidRDefault="00EA4347" w:rsidP="00EA4347">
      <w:pPr>
        <w:rPr>
          <w:rFonts w:cstheme="minorHAnsi"/>
          <w:color w:val="000000" w:themeColor="text1"/>
        </w:rPr>
      </w:pPr>
      <w:r w:rsidRPr="00EA4347">
        <w:rPr>
          <w:rFonts w:cstheme="minorHAnsi"/>
          <w:color w:val="000000" w:themeColor="text1"/>
        </w:rPr>
        <w:lastRenderedPageBreak/>
        <w:t>The F1 score is the harmon</w:t>
      </w:r>
      <w:bookmarkStart w:id="0" w:name="_GoBack"/>
      <w:bookmarkEnd w:id="0"/>
      <w:r w:rsidRPr="00EA4347">
        <w:rPr>
          <w:rFonts w:cstheme="minorHAnsi"/>
          <w:color w:val="000000" w:themeColor="text1"/>
        </w:rPr>
        <w:t>ic mean of precision and recall, ensuring that both values have a significant impact on the score. It ranges from 0 to 1, where 1 indicates a perfect balance between precision and recall.</w:t>
      </w:r>
    </w:p>
    <w:p w:rsidR="00EA4347" w:rsidRDefault="00EA4347" w:rsidP="00EA4347">
      <w:pPr>
        <w:rPr>
          <w:rFonts w:cstheme="minorHAnsi"/>
          <w:color w:val="000000" w:themeColor="text1"/>
        </w:rPr>
      </w:pPr>
      <w:r w:rsidRPr="00EA4347">
        <w:rPr>
          <w:rFonts w:cstheme="minorHAnsi"/>
          <w:color w:val="000000" w:themeColor="text1"/>
        </w:rPr>
        <w:t>In summary, the F1 score is a useful metric for evaluating the performance of a model in binary classification tasks, especially when both false positives and false negatives are important considerations.</w:t>
      </w:r>
    </w:p>
    <w:p w:rsidR="00087DBA" w:rsidRPr="00087DBA" w:rsidRDefault="00087DBA" w:rsidP="00087DBA">
      <w:pPr>
        <w:rPr>
          <w:rFonts w:cstheme="minorHAnsi"/>
          <w:color w:val="000000" w:themeColor="text1"/>
        </w:rPr>
      </w:pPr>
      <w:r w:rsidRPr="00087DBA">
        <w:rPr>
          <w:rFonts w:cstheme="minorHAnsi"/>
          <w:b/>
          <w:color w:val="000000" w:themeColor="text1"/>
        </w:rPr>
        <w:t>Precision-</w:t>
      </w:r>
      <w:r>
        <w:rPr>
          <w:rFonts w:cstheme="minorHAnsi"/>
          <w:color w:val="000000" w:themeColor="text1"/>
        </w:rPr>
        <w:t xml:space="preserve"> </w:t>
      </w:r>
      <w:r w:rsidRPr="00087DBA">
        <w:rPr>
          <w:rFonts w:cstheme="minorHAnsi"/>
          <w:color w:val="000000" w:themeColor="text1"/>
        </w:rPr>
        <w:t>Precision is a performance metric used in binary and multiclass classification tasks. It measures the proportion of true positive predictions (correctly predicted positives) out of the total predicted positives made by the model. Precision is often used in conjunction with recall to evaluate the model's ability to correctly identify positive instances.</w:t>
      </w:r>
    </w:p>
    <w:p w:rsidR="00087DBA" w:rsidRPr="00087DBA" w:rsidRDefault="00087DBA" w:rsidP="00087DBA">
      <w:pPr>
        <w:rPr>
          <w:rFonts w:cstheme="minorHAnsi"/>
          <w:color w:val="000000" w:themeColor="text1"/>
        </w:rPr>
      </w:pPr>
      <w:r w:rsidRPr="00087DBA">
        <w:rPr>
          <w:rFonts w:cstheme="minorHAnsi"/>
          <w:color w:val="000000" w:themeColor="text1"/>
        </w:rPr>
        <w:t>The formula to calculate precision is:</w:t>
      </w:r>
    </w:p>
    <w:p w:rsidR="00087DBA" w:rsidRDefault="00087DBA" w:rsidP="00087DBA">
      <w:pPr>
        <w:rPr>
          <w:rFonts w:cstheme="minorHAnsi"/>
          <w:color w:val="000000" w:themeColor="text1"/>
        </w:rPr>
      </w:pPr>
      <w:r>
        <w:rPr>
          <w:noProof/>
        </w:rPr>
        <w:drawing>
          <wp:inline distT="0" distB="0" distL="0" distR="0" wp14:anchorId="02611519" wp14:editId="1871533A">
            <wp:extent cx="3000375" cy="52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00375" cy="523875"/>
                    </a:xfrm>
                    <a:prstGeom prst="rect">
                      <a:avLst/>
                    </a:prstGeom>
                  </pic:spPr>
                </pic:pic>
              </a:graphicData>
            </a:graphic>
          </wp:inline>
        </w:drawing>
      </w:r>
    </w:p>
    <w:p w:rsidR="00087DBA" w:rsidRPr="00087DBA" w:rsidRDefault="00087DBA" w:rsidP="00087DBA">
      <w:pPr>
        <w:rPr>
          <w:rFonts w:cstheme="minorHAnsi"/>
          <w:color w:val="000000" w:themeColor="text1"/>
        </w:rPr>
      </w:pPr>
      <w:r w:rsidRPr="00087DBA">
        <w:rPr>
          <w:rFonts w:cstheme="minorHAnsi"/>
          <w:color w:val="000000" w:themeColor="text1"/>
        </w:rPr>
        <w:t>- True Positives (TP) are the instances that were correctly predicted as positive by the model.</w:t>
      </w:r>
    </w:p>
    <w:p w:rsidR="00087DBA" w:rsidRPr="00087DBA" w:rsidRDefault="00087DBA" w:rsidP="00087DBA">
      <w:pPr>
        <w:rPr>
          <w:rFonts w:cstheme="minorHAnsi"/>
          <w:color w:val="000000" w:themeColor="text1"/>
        </w:rPr>
      </w:pPr>
      <w:r w:rsidRPr="00087DBA">
        <w:rPr>
          <w:rFonts w:cstheme="minorHAnsi"/>
          <w:color w:val="000000" w:themeColor="text1"/>
        </w:rPr>
        <w:t>- False Positives (FP) are the instances that were predicted as positive but were actually negative.</w:t>
      </w:r>
    </w:p>
    <w:p w:rsidR="00087DBA" w:rsidRPr="00087DBA" w:rsidRDefault="00087DBA" w:rsidP="00087DBA">
      <w:pPr>
        <w:rPr>
          <w:rFonts w:cstheme="minorHAnsi"/>
          <w:color w:val="000000" w:themeColor="text1"/>
        </w:rPr>
      </w:pPr>
      <w:r w:rsidRPr="00087DBA">
        <w:rPr>
          <w:rFonts w:cstheme="minorHAnsi"/>
          <w:color w:val="000000" w:themeColor="text1"/>
        </w:rPr>
        <w:t>Precision ranges from 0 to 1, where:</w:t>
      </w:r>
    </w:p>
    <w:p w:rsidR="00087DBA" w:rsidRPr="00087DBA" w:rsidRDefault="00087DBA" w:rsidP="00087DBA">
      <w:pPr>
        <w:rPr>
          <w:rFonts w:cstheme="minorHAnsi"/>
          <w:color w:val="000000" w:themeColor="text1"/>
        </w:rPr>
      </w:pPr>
      <w:r w:rsidRPr="00087DBA">
        <w:rPr>
          <w:rFonts w:cstheme="minorHAnsi"/>
          <w:color w:val="000000" w:themeColor="text1"/>
        </w:rPr>
        <w:t>- 1 indicates that all predicted positives were correct (no false positives).</w:t>
      </w:r>
    </w:p>
    <w:p w:rsidR="00087DBA" w:rsidRPr="00087DBA" w:rsidRDefault="00087DBA" w:rsidP="00087DBA">
      <w:pPr>
        <w:rPr>
          <w:rFonts w:cstheme="minorHAnsi"/>
          <w:color w:val="000000" w:themeColor="text1"/>
        </w:rPr>
      </w:pPr>
      <w:r w:rsidRPr="00087DBA">
        <w:rPr>
          <w:rFonts w:cstheme="minorHAnsi"/>
          <w:color w:val="000000" w:themeColor="text1"/>
        </w:rPr>
        <w:t>- 0 indicates that none of the predicted positives were correct (high false positive rate).</w:t>
      </w:r>
    </w:p>
    <w:p w:rsidR="00087DBA" w:rsidRDefault="00087DBA" w:rsidP="00087DBA">
      <w:pPr>
        <w:rPr>
          <w:rFonts w:cstheme="minorHAnsi"/>
          <w:color w:val="000000" w:themeColor="text1"/>
        </w:rPr>
      </w:pPr>
      <w:r w:rsidRPr="00087DBA">
        <w:rPr>
          <w:rFonts w:cstheme="minorHAnsi"/>
          <w:color w:val="000000" w:themeColor="text1"/>
        </w:rPr>
        <w:t>A high precision value is desirable when minimizing false positive predictions is a priority, such as in medical diagnoses or fraud detection. However, it's important to consider precision along with other metrics like recall, accuracy, and the specific context of the problem to get a comprehensive understanding of the model's performance.</w:t>
      </w:r>
    </w:p>
    <w:p w:rsidR="00087DBA" w:rsidRPr="00087DBA" w:rsidRDefault="00087DBA" w:rsidP="00087DBA">
      <w:pPr>
        <w:rPr>
          <w:rFonts w:cstheme="minorHAnsi"/>
          <w:color w:val="000000" w:themeColor="text1"/>
        </w:rPr>
      </w:pPr>
      <w:r w:rsidRPr="00087DBA">
        <w:rPr>
          <w:rFonts w:cstheme="minorHAnsi"/>
          <w:b/>
          <w:color w:val="000000" w:themeColor="text1"/>
        </w:rPr>
        <w:t>Recall-</w:t>
      </w:r>
      <w:r w:rsidRPr="00087DBA">
        <w:rPr>
          <w:rFonts w:cstheme="minorHAnsi"/>
          <w:color w:val="000000" w:themeColor="text1"/>
        </w:rPr>
        <w:t xml:space="preserve"> </w:t>
      </w:r>
      <w:r w:rsidRPr="00087DBA">
        <w:rPr>
          <w:rFonts w:cstheme="minorHAnsi"/>
          <w:color w:val="000000" w:themeColor="text1"/>
        </w:rPr>
        <w:t>Recall, also known as sensitivity or true positive rate, is a performance metric used in binary and multiclass classification tasks. It measures the proportion of true positive predictions (correctly predicted positives) out of the total actual positives in the dataset. Recall is important in scenarios where correctly identifying all actual positives is a priority.</w:t>
      </w:r>
    </w:p>
    <w:p w:rsidR="00087DBA" w:rsidRDefault="00087DBA" w:rsidP="00087DBA">
      <w:pPr>
        <w:rPr>
          <w:rFonts w:cstheme="minorHAnsi"/>
          <w:color w:val="000000" w:themeColor="text1"/>
        </w:rPr>
      </w:pPr>
      <w:r w:rsidRPr="00087DBA">
        <w:rPr>
          <w:rFonts w:cstheme="minorHAnsi"/>
          <w:color w:val="000000" w:themeColor="text1"/>
        </w:rPr>
        <w:t>The formula to calculate recall is:</w:t>
      </w:r>
    </w:p>
    <w:p w:rsidR="00087DBA" w:rsidRPr="00087DBA" w:rsidRDefault="00087DBA" w:rsidP="00087DBA">
      <w:pPr>
        <w:rPr>
          <w:rFonts w:cstheme="minorHAnsi"/>
          <w:color w:val="000000" w:themeColor="text1"/>
        </w:rPr>
      </w:pPr>
      <w:r>
        <w:rPr>
          <w:noProof/>
        </w:rPr>
        <w:drawing>
          <wp:inline distT="0" distB="0" distL="0" distR="0" wp14:anchorId="111C3D9A" wp14:editId="037408DA">
            <wp:extent cx="274320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3200" cy="438150"/>
                    </a:xfrm>
                    <a:prstGeom prst="rect">
                      <a:avLst/>
                    </a:prstGeom>
                  </pic:spPr>
                </pic:pic>
              </a:graphicData>
            </a:graphic>
          </wp:inline>
        </w:drawing>
      </w:r>
    </w:p>
    <w:p w:rsidR="00087DBA" w:rsidRPr="00087DBA" w:rsidRDefault="00087DBA" w:rsidP="00087DBA">
      <w:pPr>
        <w:rPr>
          <w:rFonts w:cstheme="minorHAnsi"/>
          <w:color w:val="000000" w:themeColor="text1"/>
        </w:rPr>
      </w:pPr>
      <w:r w:rsidRPr="00087DBA">
        <w:rPr>
          <w:rFonts w:cstheme="minorHAnsi"/>
          <w:color w:val="000000" w:themeColor="text1"/>
        </w:rPr>
        <w:t>- True Positives (TP) are the instances that were correctly predicted as positive by the model.</w:t>
      </w:r>
    </w:p>
    <w:p w:rsidR="00087DBA" w:rsidRPr="00087DBA" w:rsidRDefault="00087DBA" w:rsidP="00087DBA">
      <w:pPr>
        <w:rPr>
          <w:rFonts w:cstheme="minorHAnsi"/>
          <w:color w:val="000000" w:themeColor="text1"/>
        </w:rPr>
      </w:pPr>
      <w:r w:rsidRPr="00087DBA">
        <w:rPr>
          <w:rFonts w:cstheme="minorHAnsi"/>
          <w:color w:val="000000" w:themeColor="text1"/>
        </w:rPr>
        <w:t>- False Negatives (FN) are the instances that were actually positive but were predicted as negative.</w:t>
      </w:r>
    </w:p>
    <w:p w:rsidR="00087DBA" w:rsidRPr="00087DBA" w:rsidRDefault="00087DBA" w:rsidP="00087DBA">
      <w:pPr>
        <w:rPr>
          <w:rFonts w:cstheme="minorHAnsi"/>
          <w:color w:val="000000" w:themeColor="text1"/>
        </w:rPr>
      </w:pPr>
      <w:r w:rsidRPr="00087DBA">
        <w:rPr>
          <w:rFonts w:cstheme="minorHAnsi"/>
          <w:color w:val="000000" w:themeColor="text1"/>
        </w:rPr>
        <w:lastRenderedPageBreak/>
        <w:t>Recall ranges from 0 to 1, where:</w:t>
      </w:r>
    </w:p>
    <w:p w:rsidR="00087DBA" w:rsidRPr="00087DBA" w:rsidRDefault="00087DBA" w:rsidP="00087DBA">
      <w:pPr>
        <w:rPr>
          <w:rFonts w:cstheme="minorHAnsi"/>
          <w:color w:val="000000" w:themeColor="text1"/>
        </w:rPr>
      </w:pPr>
      <w:r w:rsidRPr="00087DBA">
        <w:rPr>
          <w:rFonts w:cstheme="minorHAnsi"/>
          <w:color w:val="000000" w:themeColor="text1"/>
        </w:rPr>
        <w:t>- 1 indicates that the model correctly identified all actual positives (no false negatives).</w:t>
      </w:r>
    </w:p>
    <w:p w:rsidR="00087DBA" w:rsidRPr="00087DBA" w:rsidRDefault="00087DBA" w:rsidP="00087DBA">
      <w:pPr>
        <w:rPr>
          <w:rFonts w:cstheme="minorHAnsi"/>
          <w:color w:val="000000" w:themeColor="text1"/>
        </w:rPr>
      </w:pPr>
      <w:r w:rsidRPr="00087DBA">
        <w:rPr>
          <w:rFonts w:cstheme="minorHAnsi"/>
          <w:color w:val="000000" w:themeColor="text1"/>
        </w:rPr>
        <w:t>- 0 indicates that the model failed to identify any actual positives (high false negative rate).</w:t>
      </w:r>
    </w:p>
    <w:p w:rsidR="00087DBA" w:rsidRDefault="00087DBA" w:rsidP="00087DBA">
      <w:pPr>
        <w:rPr>
          <w:rFonts w:cstheme="minorHAnsi"/>
          <w:color w:val="000000" w:themeColor="text1"/>
        </w:rPr>
      </w:pPr>
      <w:r w:rsidRPr="00087DBA">
        <w:rPr>
          <w:rFonts w:cstheme="minorHAnsi"/>
          <w:color w:val="000000" w:themeColor="text1"/>
        </w:rPr>
        <w:t>High recall is desirable when it's crucial to capture as many true positives as possible, such as in medical diagnoses or identifying rare but critical events. However, recall should be interpreted alongside other metrics like precision, accuracy, and the specific context of the problem to obtain a well-rounded assessment of the model's performance. Balancing recall and precision is often essential, and the F1 score is one metric that combines both.</w:t>
      </w:r>
    </w:p>
    <w:p w:rsidR="00087DBA" w:rsidRPr="00087DBA" w:rsidRDefault="00087DBA" w:rsidP="00087DBA">
      <w:pPr>
        <w:rPr>
          <w:rFonts w:cstheme="minorHAnsi"/>
          <w:color w:val="000000" w:themeColor="text1"/>
        </w:rPr>
      </w:pPr>
      <w:r w:rsidRPr="00087DBA">
        <w:rPr>
          <w:rFonts w:cstheme="minorHAnsi"/>
          <w:b/>
          <w:color w:val="000000" w:themeColor="text1"/>
        </w:rPr>
        <w:t xml:space="preserve">Accuracy- </w:t>
      </w:r>
      <w:r w:rsidRPr="00087DBA">
        <w:rPr>
          <w:rFonts w:cstheme="minorHAnsi"/>
          <w:color w:val="000000" w:themeColor="text1"/>
        </w:rPr>
        <w:t>Accuracy is a common performance metric used in classification tasks, including binary and multiclass classification. It measures the proportion of correctly classified instances (both true positives and true negatives) out of the total instances in the dataset.</w:t>
      </w:r>
    </w:p>
    <w:p w:rsidR="00087DBA" w:rsidRPr="00087DBA" w:rsidRDefault="00087DBA" w:rsidP="00087DBA">
      <w:pPr>
        <w:rPr>
          <w:rFonts w:cstheme="minorHAnsi"/>
          <w:color w:val="000000" w:themeColor="text1"/>
        </w:rPr>
      </w:pPr>
      <w:r w:rsidRPr="00087DBA">
        <w:rPr>
          <w:rFonts w:cstheme="minorHAnsi"/>
          <w:color w:val="000000" w:themeColor="text1"/>
        </w:rPr>
        <w:t>The formula to calculate accuracy is:</w:t>
      </w:r>
    </w:p>
    <w:p w:rsidR="00087DBA" w:rsidRPr="00087DBA" w:rsidRDefault="00087DBA" w:rsidP="00087DBA">
      <w:pPr>
        <w:rPr>
          <w:rFonts w:cstheme="minorHAnsi"/>
          <w:color w:val="000000" w:themeColor="text1"/>
        </w:rPr>
      </w:pPr>
      <w:r w:rsidRPr="00087DBA">
        <w:rPr>
          <w:noProof/>
        </w:rPr>
        <w:drawing>
          <wp:inline distT="0" distB="0" distL="0" distR="0" wp14:anchorId="051B26A1" wp14:editId="7DA5A46F">
            <wp:extent cx="288607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86075" cy="409575"/>
                    </a:xfrm>
                    <a:prstGeom prst="rect">
                      <a:avLst/>
                    </a:prstGeom>
                  </pic:spPr>
                </pic:pic>
              </a:graphicData>
            </a:graphic>
          </wp:inline>
        </w:drawing>
      </w:r>
    </w:p>
    <w:p w:rsidR="00087DBA" w:rsidRPr="00087DBA" w:rsidRDefault="00087DBA" w:rsidP="00087DBA">
      <w:pPr>
        <w:rPr>
          <w:rFonts w:cstheme="minorHAnsi"/>
          <w:color w:val="000000" w:themeColor="text1"/>
        </w:rPr>
      </w:pPr>
      <w:r w:rsidRPr="00087DBA">
        <w:rPr>
          <w:rFonts w:cstheme="minorHAnsi"/>
          <w:color w:val="000000" w:themeColor="text1"/>
        </w:rPr>
        <w:t>In a binary classification scenario, the "Number of Correct Predictions" includes both true positives (correctly predicted positives) and true negatives (correctly predicted negatives).</w:t>
      </w:r>
    </w:p>
    <w:p w:rsidR="00087DBA" w:rsidRPr="00087DBA" w:rsidRDefault="00087DBA" w:rsidP="00087DBA">
      <w:pPr>
        <w:rPr>
          <w:rFonts w:cstheme="minorHAnsi"/>
          <w:color w:val="000000" w:themeColor="text1"/>
        </w:rPr>
      </w:pPr>
      <w:r w:rsidRPr="00087DBA">
        <w:rPr>
          <w:rFonts w:cstheme="minorHAnsi"/>
          <w:color w:val="000000" w:themeColor="text1"/>
        </w:rPr>
        <w:t>Accuracy ranges from 0 to 1, where:</w:t>
      </w:r>
    </w:p>
    <w:p w:rsidR="00087DBA" w:rsidRPr="00087DBA" w:rsidRDefault="00087DBA" w:rsidP="00087DBA">
      <w:pPr>
        <w:rPr>
          <w:rFonts w:cstheme="minorHAnsi"/>
          <w:color w:val="000000" w:themeColor="text1"/>
        </w:rPr>
      </w:pPr>
      <w:r w:rsidRPr="00087DBA">
        <w:rPr>
          <w:rFonts w:cstheme="minorHAnsi"/>
          <w:color w:val="000000" w:themeColor="text1"/>
        </w:rPr>
        <w:t>- 1 indicates all predictions were correct (perfect accuracy).</w:t>
      </w:r>
    </w:p>
    <w:p w:rsidR="00087DBA" w:rsidRPr="00087DBA" w:rsidRDefault="00087DBA" w:rsidP="00087DBA">
      <w:pPr>
        <w:rPr>
          <w:rFonts w:cstheme="minorHAnsi"/>
          <w:color w:val="000000" w:themeColor="text1"/>
        </w:rPr>
      </w:pPr>
      <w:r w:rsidRPr="00087DBA">
        <w:rPr>
          <w:rFonts w:cstheme="minorHAnsi"/>
          <w:color w:val="000000" w:themeColor="text1"/>
        </w:rPr>
        <w:t>- 0 indicates no predictions were correct.</w:t>
      </w:r>
    </w:p>
    <w:p w:rsidR="00087DBA" w:rsidRDefault="00087DBA" w:rsidP="00087DBA">
      <w:pPr>
        <w:rPr>
          <w:rFonts w:cstheme="minorHAnsi"/>
          <w:color w:val="000000" w:themeColor="text1"/>
        </w:rPr>
      </w:pPr>
      <w:r w:rsidRPr="00087DBA">
        <w:rPr>
          <w:rFonts w:cstheme="minorHAnsi"/>
          <w:color w:val="000000" w:themeColor="text1"/>
        </w:rPr>
        <w:t>Accuracy is a straightforward and easy-to-understand metric that is often used to assess the overall performance of a model. However, it may not be suitable for imbalanced datasets, where one class significantly outweighs the other. In such cases, accuracy can be misleading and should be supplemented with other metrics like precision, recall, F1 score, or area under the ROC curve (AUC-ROC) to provide a more comprehensive evaluation of the model's performance.</w:t>
      </w:r>
    </w:p>
    <w:p w:rsidR="004F0AB4" w:rsidRPr="004F0AB4" w:rsidRDefault="004F0AB4" w:rsidP="004F0AB4">
      <w:pPr>
        <w:rPr>
          <w:rFonts w:cstheme="minorHAnsi"/>
          <w:color w:val="000000" w:themeColor="text1"/>
        </w:rPr>
      </w:pPr>
      <w:r w:rsidRPr="004F0AB4">
        <w:rPr>
          <w:rFonts w:cstheme="minorHAnsi"/>
          <w:b/>
          <w:color w:val="000000" w:themeColor="text1"/>
        </w:rPr>
        <w:t>ROC-</w:t>
      </w:r>
      <w:r>
        <w:rPr>
          <w:rFonts w:cstheme="minorHAnsi"/>
          <w:b/>
          <w:color w:val="000000" w:themeColor="text1"/>
        </w:rPr>
        <w:t xml:space="preserve"> </w:t>
      </w:r>
      <w:r w:rsidRPr="004F0AB4">
        <w:rPr>
          <w:rFonts w:cstheme="minorHAnsi"/>
          <w:color w:val="000000" w:themeColor="text1"/>
        </w:rPr>
        <w:t>ROC, which stands for Receiver Operating Characteristic, is a graphical representation of the performance of a binary classification model. It illustrates the trade-off between the true positive rate (TPR or recall) and the false positive rate (FPR) for different classification thresholds.</w:t>
      </w:r>
    </w:p>
    <w:p w:rsidR="004F0AB4" w:rsidRPr="004F0AB4" w:rsidRDefault="004F0AB4" w:rsidP="004F0AB4">
      <w:pPr>
        <w:rPr>
          <w:rFonts w:cstheme="minorHAnsi"/>
          <w:color w:val="000000" w:themeColor="text1"/>
        </w:rPr>
      </w:pPr>
      <w:r w:rsidRPr="004F0AB4">
        <w:rPr>
          <w:rFonts w:cstheme="minorHAnsi"/>
          <w:color w:val="000000" w:themeColor="text1"/>
        </w:rPr>
        <w:t>The true positive rate (TPR) is another term for recall or sensitivity and is calculated as:</w:t>
      </w:r>
    </w:p>
    <w:p w:rsidR="004F0AB4" w:rsidRPr="004F0AB4" w:rsidRDefault="004F0AB4" w:rsidP="004F0AB4">
      <w:pPr>
        <w:rPr>
          <w:rFonts w:cstheme="minorHAnsi"/>
          <w:color w:val="000000" w:themeColor="text1"/>
        </w:rPr>
      </w:pPr>
      <w:r w:rsidRPr="004F0AB4">
        <w:rPr>
          <w:noProof/>
        </w:rPr>
        <w:drawing>
          <wp:inline distT="0" distB="0" distL="0" distR="0" wp14:anchorId="011D7B7E" wp14:editId="631739E8">
            <wp:extent cx="3057525" cy="523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57525" cy="523875"/>
                    </a:xfrm>
                    <a:prstGeom prst="rect">
                      <a:avLst/>
                    </a:prstGeom>
                  </pic:spPr>
                </pic:pic>
              </a:graphicData>
            </a:graphic>
          </wp:inline>
        </w:drawing>
      </w:r>
    </w:p>
    <w:p w:rsidR="004F0AB4" w:rsidRPr="004F0AB4" w:rsidRDefault="004F0AB4" w:rsidP="004F0AB4">
      <w:pPr>
        <w:rPr>
          <w:rFonts w:cstheme="minorHAnsi"/>
          <w:color w:val="000000" w:themeColor="text1"/>
        </w:rPr>
      </w:pPr>
      <w:r w:rsidRPr="004F0AB4">
        <w:rPr>
          <w:rFonts w:cstheme="minorHAnsi"/>
          <w:color w:val="000000" w:themeColor="text1"/>
        </w:rPr>
        <w:t>The false positive rate (FPR) is calculated as:</w:t>
      </w:r>
    </w:p>
    <w:p w:rsidR="004F0AB4" w:rsidRPr="004F0AB4" w:rsidRDefault="004F0AB4" w:rsidP="004F0AB4">
      <w:pPr>
        <w:rPr>
          <w:rFonts w:cstheme="minorHAnsi"/>
          <w:color w:val="000000" w:themeColor="text1"/>
        </w:rPr>
      </w:pPr>
      <w:r w:rsidRPr="004F0AB4">
        <w:rPr>
          <w:noProof/>
        </w:rPr>
        <w:lastRenderedPageBreak/>
        <w:drawing>
          <wp:inline distT="0" distB="0" distL="0" distR="0" wp14:anchorId="0D156EC6" wp14:editId="0A4759AE">
            <wp:extent cx="2657475" cy="590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57475" cy="590550"/>
                    </a:xfrm>
                    <a:prstGeom prst="rect">
                      <a:avLst/>
                    </a:prstGeom>
                  </pic:spPr>
                </pic:pic>
              </a:graphicData>
            </a:graphic>
          </wp:inline>
        </w:drawing>
      </w:r>
    </w:p>
    <w:p w:rsidR="004F0AB4" w:rsidRPr="004F0AB4" w:rsidRDefault="004F0AB4" w:rsidP="004F0AB4">
      <w:pPr>
        <w:rPr>
          <w:rFonts w:cstheme="minorHAnsi"/>
          <w:color w:val="000000" w:themeColor="text1"/>
        </w:rPr>
      </w:pPr>
      <w:r w:rsidRPr="004F0AB4">
        <w:rPr>
          <w:rFonts w:cstheme="minorHAnsi"/>
          <w:color w:val="000000" w:themeColor="text1"/>
        </w:rPr>
        <w:t>The ROC curve is created by plotting the TPR (sensitivity) on the y-axis against the FPR on the x-axis, while varying the classification threshold. Each point on the ROC curve represents a specific threshold, and moving along the curve indicates using different thresholds to classify the data.</w:t>
      </w:r>
    </w:p>
    <w:p w:rsidR="004F0AB4" w:rsidRPr="004F0AB4" w:rsidRDefault="004F0AB4" w:rsidP="004F0AB4">
      <w:pPr>
        <w:rPr>
          <w:rFonts w:cstheme="minorHAnsi"/>
          <w:color w:val="000000" w:themeColor="text1"/>
        </w:rPr>
      </w:pPr>
      <w:r w:rsidRPr="004F0AB4">
        <w:rPr>
          <w:rFonts w:cstheme="minorHAnsi"/>
          <w:color w:val="000000" w:themeColor="text1"/>
        </w:rPr>
        <w:t>A steeper ROC curve closer to the top-left corner of the plot indicates a better-performing model, as it signifies higher TPR (recall) for a lower FPR. The area under the ROC curve (AUC-ROC) is a single scalar value used to quantify the overall performance of the classification model. AUC-ROC ranges from 0 to 1, where 1 represents a perfect model, and 0.5 indicates a random guessing model.</w:t>
      </w:r>
    </w:p>
    <w:p w:rsidR="004F0AB4" w:rsidRDefault="004F0AB4" w:rsidP="004F0AB4">
      <w:pPr>
        <w:rPr>
          <w:rFonts w:cstheme="minorHAnsi"/>
          <w:color w:val="000000" w:themeColor="text1"/>
        </w:rPr>
      </w:pPr>
      <w:r w:rsidRPr="004F0AB4">
        <w:rPr>
          <w:rFonts w:cstheme="minorHAnsi"/>
          <w:color w:val="000000" w:themeColor="text1"/>
        </w:rPr>
        <w:t>In summary, the ROC curve and AUC-ROC provide a visual and quantitative assessment of how well a model can distinguish between the two classes in a binary classification task.</w:t>
      </w:r>
      <w:r w:rsidRPr="004F0AB4">
        <w:rPr>
          <w:rFonts w:cstheme="minorHAnsi"/>
          <w:color w:val="000000" w:themeColor="text1"/>
        </w:rPr>
        <w:t xml:space="preserve"> </w:t>
      </w:r>
    </w:p>
    <w:p w:rsidR="004F0AB4" w:rsidRDefault="004F0AB4" w:rsidP="004F0AB4">
      <w:pPr>
        <w:rPr>
          <w:rFonts w:cstheme="minorHAnsi"/>
          <w:color w:val="000000" w:themeColor="text1"/>
        </w:rPr>
      </w:pPr>
      <w:r>
        <w:rPr>
          <w:rFonts w:cstheme="minorHAnsi"/>
          <w:noProof/>
          <w:color w:val="000000" w:themeColor="text1"/>
        </w:rPr>
        <w:drawing>
          <wp:inline distT="0" distB="0" distL="0" distR="0">
            <wp:extent cx="2095500" cy="2095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curve.svg.png"/>
                    <pic:cNvPicPr/>
                  </pic:nvPicPr>
                  <pic:blipFill>
                    <a:blip r:embed="rId19">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inline>
        </w:drawing>
      </w:r>
    </w:p>
    <w:p w:rsidR="004F0AB4" w:rsidRDefault="004F0AB4" w:rsidP="004F0AB4">
      <w:pPr>
        <w:rPr>
          <w:rFonts w:cstheme="minorHAnsi"/>
          <w:color w:val="000000" w:themeColor="text1"/>
        </w:rPr>
      </w:pPr>
    </w:p>
    <w:p w:rsidR="004F0AB4" w:rsidRDefault="004F0AB4" w:rsidP="004F0AB4">
      <w:pPr>
        <w:rPr>
          <w:rFonts w:cstheme="minorHAnsi"/>
          <w:color w:val="000000" w:themeColor="text1"/>
        </w:rPr>
      </w:pPr>
      <w:r>
        <w:rPr>
          <w:rFonts w:cstheme="minorHAnsi"/>
          <w:noProof/>
          <w:color w:val="000000" w:themeColor="text1"/>
        </w:rPr>
        <w:drawing>
          <wp:inline distT="0" distB="0" distL="0" distR="0">
            <wp:extent cx="4675367" cy="5724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ficity-equation.jpg"/>
                    <pic:cNvPicPr/>
                  </pic:nvPicPr>
                  <pic:blipFill rotWithShape="1">
                    <a:blip r:embed="rId20" cstate="print">
                      <a:extLst>
                        <a:ext uri="{28A0092B-C50C-407E-A947-70E740481C1C}">
                          <a14:useLocalDpi xmlns:a14="http://schemas.microsoft.com/office/drawing/2010/main" val="0"/>
                        </a:ext>
                      </a:extLst>
                    </a:blip>
                    <a:srcRect l="7486" t="43230" r="13904" b="33492"/>
                    <a:stretch/>
                  </pic:blipFill>
                  <pic:spPr bwMode="auto">
                    <a:xfrm>
                      <a:off x="0" y="0"/>
                      <a:ext cx="4672242" cy="572111"/>
                    </a:xfrm>
                    <a:prstGeom prst="rect">
                      <a:avLst/>
                    </a:prstGeom>
                    <a:ln>
                      <a:noFill/>
                    </a:ln>
                    <a:extLst>
                      <a:ext uri="{53640926-AAD7-44D8-BBD7-CCE9431645EC}">
                        <a14:shadowObscured xmlns:a14="http://schemas.microsoft.com/office/drawing/2010/main"/>
                      </a:ext>
                    </a:extLst>
                  </pic:spPr>
                </pic:pic>
              </a:graphicData>
            </a:graphic>
          </wp:inline>
        </w:drawing>
      </w:r>
    </w:p>
    <w:p w:rsidR="004F0AB4" w:rsidRDefault="004F0AB4" w:rsidP="004F0AB4">
      <w:pPr>
        <w:rPr>
          <w:rFonts w:cstheme="minorHAnsi"/>
          <w:color w:val="000000" w:themeColor="text1"/>
        </w:rPr>
      </w:pPr>
      <w:r>
        <w:rPr>
          <w:rFonts w:cstheme="minorHAnsi"/>
          <w:color w:val="000000" w:themeColor="text1"/>
        </w:rPr>
        <w:t>FPR= 1- Specificity</w:t>
      </w:r>
    </w:p>
    <w:p w:rsidR="004F0AB4" w:rsidRPr="004F0AB4" w:rsidRDefault="004F0AB4" w:rsidP="004F0AB4">
      <w:pPr>
        <w:rPr>
          <w:rFonts w:cstheme="minorHAnsi"/>
          <w:color w:val="000000" w:themeColor="text1"/>
        </w:rPr>
      </w:pPr>
      <w:r>
        <w:rPr>
          <w:rFonts w:cstheme="minorHAnsi"/>
          <w:color w:val="000000" w:themeColor="text1"/>
        </w:rPr>
        <w:t>If the value of AUC is 0.7 then it means that there is 70% chance that the model will be able to distinguish between +</w:t>
      </w:r>
      <w:proofErr w:type="spellStart"/>
      <w:r>
        <w:rPr>
          <w:rFonts w:cstheme="minorHAnsi"/>
          <w:color w:val="000000" w:themeColor="text1"/>
        </w:rPr>
        <w:t>ve</w:t>
      </w:r>
      <w:proofErr w:type="spellEnd"/>
      <w:r>
        <w:rPr>
          <w:rFonts w:cstheme="minorHAnsi"/>
          <w:color w:val="000000" w:themeColor="text1"/>
        </w:rPr>
        <w:t xml:space="preserve"> and –</w:t>
      </w:r>
      <w:proofErr w:type="spellStart"/>
      <w:r>
        <w:rPr>
          <w:rFonts w:cstheme="minorHAnsi"/>
          <w:color w:val="000000" w:themeColor="text1"/>
        </w:rPr>
        <w:t>ve</w:t>
      </w:r>
      <w:proofErr w:type="spellEnd"/>
      <w:r>
        <w:rPr>
          <w:rFonts w:cstheme="minorHAnsi"/>
          <w:color w:val="000000" w:themeColor="text1"/>
        </w:rPr>
        <w:t xml:space="preserve"> class.</w:t>
      </w:r>
    </w:p>
    <w:sectPr w:rsidR="004F0AB4" w:rsidRPr="004F0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B75EB"/>
    <w:multiLevelType w:val="multilevel"/>
    <w:tmpl w:val="2A94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7E1AAD"/>
    <w:multiLevelType w:val="multilevel"/>
    <w:tmpl w:val="45CA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501173"/>
    <w:multiLevelType w:val="multilevel"/>
    <w:tmpl w:val="1E12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2"/>
    <w:lvlOverride w:ilvl="0">
      <w:startOverride w:val="1"/>
    </w:lvlOverride>
  </w:num>
  <w:num w:numId="5">
    <w:abstractNumId w:val="2"/>
    <w:lvlOverride w:ilvl="0">
      <w:startOverride w:val="2"/>
    </w:lvlOverride>
  </w:num>
  <w:num w:numId="6">
    <w:abstractNumId w:val="2"/>
    <w:lvlOverride w:ilvl="0">
      <w:startOverride w:val="3"/>
    </w:lvlOverride>
  </w:num>
  <w:num w:numId="7">
    <w:abstractNumId w:val="2"/>
    <w:lvlOverride w:ilvl="0">
      <w:startOverride w:val="4"/>
    </w:lvlOverride>
  </w:num>
  <w:num w:numId="8">
    <w:abstractNumId w:val="2"/>
    <w:lvlOverride w:ilvl="0">
      <w:startOverride w:val="5"/>
    </w:lvlOverride>
  </w:num>
  <w:num w:numId="9">
    <w:abstractNumId w:val="1"/>
    <w:lvlOverride w:ilvl="0">
      <w:startOverride w:val="1"/>
    </w:lvlOverride>
  </w:num>
  <w:num w:numId="10">
    <w:abstractNumId w:val="1"/>
    <w:lvlOverride w:ilvl="0">
      <w:startOverride w:val="2"/>
    </w:lvlOverride>
  </w:num>
  <w:num w:numId="1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CA"/>
    <w:rsid w:val="00075682"/>
    <w:rsid w:val="00087DBA"/>
    <w:rsid w:val="00127525"/>
    <w:rsid w:val="002161CA"/>
    <w:rsid w:val="002D3331"/>
    <w:rsid w:val="004F0AB4"/>
    <w:rsid w:val="00640A1F"/>
    <w:rsid w:val="007803F1"/>
    <w:rsid w:val="008832CC"/>
    <w:rsid w:val="008B13FD"/>
    <w:rsid w:val="00973571"/>
    <w:rsid w:val="00B6301D"/>
    <w:rsid w:val="00D40B4E"/>
    <w:rsid w:val="00DC583E"/>
    <w:rsid w:val="00EA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35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B1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0B4E"/>
    <w:rPr>
      <w:color w:val="0000FF"/>
      <w:u w:val="single"/>
    </w:rPr>
  </w:style>
  <w:style w:type="paragraph" w:styleId="NormalWeb">
    <w:name w:val="Normal (Web)"/>
    <w:basedOn w:val="Normal"/>
    <w:uiPriority w:val="99"/>
    <w:unhideWhenUsed/>
    <w:rsid w:val="00D40B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0B4E"/>
    <w:rPr>
      <w:b/>
      <w:bCs/>
    </w:rPr>
  </w:style>
  <w:style w:type="table" w:styleId="TableGrid">
    <w:name w:val="Table Grid"/>
    <w:basedOn w:val="TableNormal"/>
    <w:uiPriority w:val="59"/>
    <w:rsid w:val="008832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735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13F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B1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3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35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B1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0B4E"/>
    <w:rPr>
      <w:color w:val="0000FF"/>
      <w:u w:val="single"/>
    </w:rPr>
  </w:style>
  <w:style w:type="paragraph" w:styleId="NormalWeb">
    <w:name w:val="Normal (Web)"/>
    <w:basedOn w:val="Normal"/>
    <w:uiPriority w:val="99"/>
    <w:unhideWhenUsed/>
    <w:rsid w:val="00D40B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0B4E"/>
    <w:rPr>
      <w:b/>
      <w:bCs/>
    </w:rPr>
  </w:style>
  <w:style w:type="table" w:styleId="TableGrid">
    <w:name w:val="Table Grid"/>
    <w:basedOn w:val="TableNormal"/>
    <w:uiPriority w:val="59"/>
    <w:rsid w:val="008832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735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13F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B1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3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5028">
      <w:bodyDiv w:val="1"/>
      <w:marLeft w:val="0"/>
      <w:marRight w:val="0"/>
      <w:marTop w:val="0"/>
      <w:marBottom w:val="0"/>
      <w:divBdr>
        <w:top w:val="none" w:sz="0" w:space="0" w:color="auto"/>
        <w:left w:val="none" w:sz="0" w:space="0" w:color="auto"/>
        <w:bottom w:val="none" w:sz="0" w:space="0" w:color="auto"/>
        <w:right w:val="none" w:sz="0" w:space="0" w:color="auto"/>
      </w:divBdr>
    </w:div>
    <w:div w:id="95564817">
      <w:bodyDiv w:val="1"/>
      <w:marLeft w:val="0"/>
      <w:marRight w:val="0"/>
      <w:marTop w:val="0"/>
      <w:marBottom w:val="0"/>
      <w:divBdr>
        <w:top w:val="none" w:sz="0" w:space="0" w:color="auto"/>
        <w:left w:val="none" w:sz="0" w:space="0" w:color="auto"/>
        <w:bottom w:val="none" w:sz="0" w:space="0" w:color="auto"/>
        <w:right w:val="none" w:sz="0" w:space="0" w:color="auto"/>
      </w:divBdr>
    </w:div>
    <w:div w:id="169101958">
      <w:bodyDiv w:val="1"/>
      <w:marLeft w:val="0"/>
      <w:marRight w:val="0"/>
      <w:marTop w:val="0"/>
      <w:marBottom w:val="0"/>
      <w:divBdr>
        <w:top w:val="none" w:sz="0" w:space="0" w:color="auto"/>
        <w:left w:val="none" w:sz="0" w:space="0" w:color="auto"/>
        <w:bottom w:val="none" w:sz="0" w:space="0" w:color="auto"/>
        <w:right w:val="none" w:sz="0" w:space="0" w:color="auto"/>
      </w:divBdr>
    </w:div>
    <w:div w:id="579829523">
      <w:bodyDiv w:val="1"/>
      <w:marLeft w:val="0"/>
      <w:marRight w:val="0"/>
      <w:marTop w:val="0"/>
      <w:marBottom w:val="0"/>
      <w:divBdr>
        <w:top w:val="none" w:sz="0" w:space="0" w:color="auto"/>
        <w:left w:val="none" w:sz="0" w:space="0" w:color="auto"/>
        <w:bottom w:val="none" w:sz="0" w:space="0" w:color="auto"/>
        <w:right w:val="none" w:sz="0" w:space="0" w:color="auto"/>
      </w:divBdr>
    </w:div>
    <w:div w:id="580456563">
      <w:bodyDiv w:val="1"/>
      <w:marLeft w:val="0"/>
      <w:marRight w:val="0"/>
      <w:marTop w:val="0"/>
      <w:marBottom w:val="0"/>
      <w:divBdr>
        <w:top w:val="none" w:sz="0" w:space="0" w:color="auto"/>
        <w:left w:val="none" w:sz="0" w:space="0" w:color="auto"/>
        <w:bottom w:val="none" w:sz="0" w:space="0" w:color="auto"/>
        <w:right w:val="none" w:sz="0" w:space="0" w:color="auto"/>
      </w:divBdr>
    </w:div>
    <w:div w:id="710957378">
      <w:bodyDiv w:val="1"/>
      <w:marLeft w:val="0"/>
      <w:marRight w:val="0"/>
      <w:marTop w:val="0"/>
      <w:marBottom w:val="0"/>
      <w:divBdr>
        <w:top w:val="none" w:sz="0" w:space="0" w:color="auto"/>
        <w:left w:val="none" w:sz="0" w:space="0" w:color="auto"/>
        <w:bottom w:val="none" w:sz="0" w:space="0" w:color="auto"/>
        <w:right w:val="none" w:sz="0" w:space="0" w:color="auto"/>
      </w:divBdr>
    </w:div>
    <w:div w:id="1320379178">
      <w:bodyDiv w:val="1"/>
      <w:marLeft w:val="0"/>
      <w:marRight w:val="0"/>
      <w:marTop w:val="0"/>
      <w:marBottom w:val="0"/>
      <w:divBdr>
        <w:top w:val="none" w:sz="0" w:space="0" w:color="auto"/>
        <w:left w:val="none" w:sz="0" w:space="0" w:color="auto"/>
        <w:bottom w:val="none" w:sz="0" w:space="0" w:color="auto"/>
        <w:right w:val="none" w:sz="0" w:space="0" w:color="auto"/>
      </w:divBdr>
    </w:div>
    <w:div w:id="1353069034">
      <w:bodyDiv w:val="1"/>
      <w:marLeft w:val="0"/>
      <w:marRight w:val="0"/>
      <w:marTop w:val="0"/>
      <w:marBottom w:val="0"/>
      <w:divBdr>
        <w:top w:val="none" w:sz="0" w:space="0" w:color="auto"/>
        <w:left w:val="none" w:sz="0" w:space="0" w:color="auto"/>
        <w:bottom w:val="none" w:sz="0" w:space="0" w:color="auto"/>
        <w:right w:val="none" w:sz="0" w:space="0" w:color="auto"/>
      </w:divBdr>
    </w:div>
    <w:div w:id="1406564565">
      <w:bodyDiv w:val="1"/>
      <w:marLeft w:val="0"/>
      <w:marRight w:val="0"/>
      <w:marTop w:val="0"/>
      <w:marBottom w:val="0"/>
      <w:divBdr>
        <w:top w:val="none" w:sz="0" w:space="0" w:color="auto"/>
        <w:left w:val="none" w:sz="0" w:space="0" w:color="auto"/>
        <w:bottom w:val="none" w:sz="0" w:space="0" w:color="auto"/>
        <w:right w:val="none" w:sz="0" w:space="0" w:color="auto"/>
      </w:divBdr>
    </w:div>
    <w:div w:id="1410076770">
      <w:bodyDiv w:val="1"/>
      <w:marLeft w:val="0"/>
      <w:marRight w:val="0"/>
      <w:marTop w:val="0"/>
      <w:marBottom w:val="0"/>
      <w:divBdr>
        <w:top w:val="none" w:sz="0" w:space="0" w:color="auto"/>
        <w:left w:val="none" w:sz="0" w:space="0" w:color="auto"/>
        <w:bottom w:val="none" w:sz="0" w:space="0" w:color="auto"/>
        <w:right w:val="none" w:sz="0" w:space="0" w:color="auto"/>
      </w:divBdr>
    </w:div>
    <w:div w:id="1471634583">
      <w:bodyDiv w:val="1"/>
      <w:marLeft w:val="0"/>
      <w:marRight w:val="0"/>
      <w:marTop w:val="0"/>
      <w:marBottom w:val="0"/>
      <w:divBdr>
        <w:top w:val="none" w:sz="0" w:space="0" w:color="auto"/>
        <w:left w:val="none" w:sz="0" w:space="0" w:color="auto"/>
        <w:bottom w:val="none" w:sz="0" w:space="0" w:color="auto"/>
        <w:right w:val="none" w:sz="0" w:space="0" w:color="auto"/>
      </w:divBdr>
    </w:div>
    <w:div w:id="1599942313">
      <w:bodyDiv w:val="1"/>
      <w:marLeft w:val="0"/>
      <w:marRight w:val="0"/>
      <w:marTop w:val="0"/>
      <w:marBottom w:val="0"/>
      <w:divBdr>
        <w:top w:val="none" w:sz="0" w:space="0" w:color="auto"/>
        <w:left w:val="none" w:sz="0" w:space="0" w:color="auto"/>
        <w:bottom w:val="none" w:sz="0" w:space="0" w:color="auto"/>
        <w:right w:val="none" w:sz="0" w:space="0" w:color="auto"/>
      </w:divBdr>
    </w:div>
    <w:div w:id="211328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geeksforgeeks.org/derivative-of-the-sigmoid-functio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www.geeksforgeeks.org/ml-linear-regression-vs-logistic-regressio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geeksforgeeks.org/probability-gq/"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6</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HTC</cp:lastModifiedBy>
  <cp:revision>9</cp:revision>
  <dcterms:created xsi:type="dcterms:W3CDTF">2023-09-29T08:08:00Z</dcterms:created>
  <dcterms:modified xsi:type="dcterms:W3CDTF">2023-10-01T10:32:00Z</dcterms:modified>
</cp:coreProperties>
</file>