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E2F4" w14:textId="77777777" w:rsidR="00953AA0" w:rsidRPr="00960A93" w:rsidRDefault="00000000">
      <w:pPr>
        <w:pStyle w:val="Title"/>
        <w:rPr>
          <w:rFonts w:cstheme="majorHAnsi"/>
          <w:b/>
          <w:bCs/>
        </w:rPr>
      </w:pPr>
      <w:r w:rsidRPr="00960A93">
        <w:rPr>
          <w:rFonts w:cstheme="majorHAnsi"/>
          <w:b/>
          <w:bCs/>
        </w:rPr>
        <w:t>TANUJA RAWAT</w:t>
      </w:r>
    </w:p>
    <w:p w14:paraId="622E84B4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Marketing Manager | Driving ROI, ASO, and AI-led Growth Strategies</w:t>
      </w:r>
    </w:p>
    <w:p w14:paraId="2DA5D3F8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 xml:space="preserve">New Delhi, India | </w:t>
      </w:r>
      <w:r w:rsidRPr="00960A93">
        <w:rPr>
          <w:rFonts w:ascii="Segoe UI Emoji" w:hAnsi="Segoe UI Emoji" w:cs="Segoe UI Emoji"/>
        </w:rPr>
        <w:t>📞</w:t>
      </w:r>
      <w:r w:rsidRPr="00960A93">
        <w:rPr>
          <w:rFonts w:asciiTheme="majorHAnsi" w:hAnsiTheme="majorHAnsi" w:cstheme="majorHAnsi"/>
        </w:rPr>
        <w:t xml:space="preserve"> 8368992216 | </w:t>
      </w:r>
      <w:r w:rsidRPr="00960A93">
        <w:rPr>
          <w:rFonts w:ascii="Segoe UI Emoji" w:hAnsi="Segoe UI Emoji" w:cs="Segoe UI Emoji"/>
        </w:rPr>
        <w:t>📧</w:t>
      </w:r>
      <w:r w:rsidRPr="00960A93">
        <w:rPr>
          <w:rFonts w:asciiTheme="majorHAnsi" w:hAnsiTheme="majorHAnsi" w:cstheme="majorHAnsi"/>
        </w:rPr>
        <w:t xml:space="preserve"> tanujarawat451@gmail.com</w:t>
      </w:r>
    </w:p>
    <w:p w14:paraId="4DC19E1F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LinkedIn: https://www.linkedin.com/in/tanuja-rawat-88636317a/</w:t>
      </w:r>
    </w:p>
    <w:p w14:paraId="685E7A38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SUMMARY</w:t>
      </w:r>
    </w:p>
    <w:p w14:paraId="0B83B799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Result-oriented Digital Marketing Manager with 4+ years of experience in performance marketing, ASO, SEO, and AI-driven video content creation across gaming, media, and tech industries. Proficient in managing high-impact campaigns, user acquisition, paid advertising, and app marketing. Demonstrated success in boosting ROI, increasing downloads, and leading data-backed initiatives using tools like Google Analytics, SEMrush, and ChatGPT. Seeking to contribute to global marketing teams at leading MNCs.</w:t>
      </w:r>
    </w:p>
    <w:p w14:paraId="572728B8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EXPERIENCE</w:t>
      </w:r>
    </w:p>
    <w:p w14:paraId="14520745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  <w:b/>
        </w:rPr>
        <w:t>Marketing Manager</w:t>
      </w:r>
    </w:p>
    <w:p w14:paraId="29ED8F2D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Gamebee Studio, Mumbai | Apr 2024 – Present</w:t>
      </w:r>
    </w:p>
    <w:p w14:paraId="199A722A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Led full-funnel digital marketing strategies for gaming apps, improving brand awareness by 40% and ROI by 35%.</w:t>
      </w:r>
    </w:p>
    <w:p w14:paraId="551A6D4E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Developed and executed ASO strategies, increasing app visibility by 25% and driving 30% growth in organic downloads.</w:t>
      </w:r>
    </w:p>
    <w:p w14:paraId="71E01E14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Managed $500K+ advertising budgets across Meta Ads, Google Ads, and influencer networks, reducing CPA by 20%.</w:t>
      </w:r>
    </w:p>
    <w:p w14:paraId="3DEECFD0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Produced AI-generated promotional videos with avatars and voiceovers, enhancing engagement and CTR.</w:t>
      </w:r>
    </w:p>
    <w:p w14:paraId="0DA743CB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Oversaw launch of 5+ games, achieving 100K+ installs within the first month of release.</w:t>
      </w:r>
    </w:p>
    <w:p w14:paraId="64E0856E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  <w:b/>
        </w:rPr>
        <w:t>Marketing Specialist</w:t>
      </w:r>
    </w:p>
    <w:p w14:paraId="146BC021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Bytech India Pvt. Ltd., Delhi | Aug 2022 – Mar 2024</w:t>
      </w:r>
    </w:p>
    <w:p w14:paraId="04B66C70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Increased organic website traffic by 45% through strategic content and keyword-driven SEO campaigns.</w:t>
      </w:r>
    </w:p>
    <w:p w14:paraId="656AABDF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lastRenderedPageBreak/>
        <w:t>• Created AI-based explainer and promo videos using avatar platforms to simplify product communication.</w:t>
      </w:r>
    </w:p>
    <w:p w14:paraId="48508A24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Launched multi-platform social campaigns, raising engagement rates by 60% within 6 months.</w:t>
      </w:r>
    </w:p>
    <w:p w14:paraId="54D051C8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Optimized performance using Google Analytics 4, SEMrush, and Search Console to track conversion trends.</w:t>
      </w:r>
    </w:p>
    <w:p w14:paraId="56DE432A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  <w:b/>
        </w:rPr>
        <w:t>Assistant Producer</w:t>
      </w:r>
    </w:p>
    <w:p w14:paraId="27C39679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India News, Delhi | Jan 2021 – Jul 2022</w:t>
      </w:r>
    </w:p>
    <w:p w14:paraId="15706F3C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Managed live news bulletin production and editorial workflows under deadline pressure.</w:t>
      </w:r>
    </w:p>
    <w:p w14:paraId="15680B05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Published trending news stories and boosted viewer interaction via real-time digital content.</w:t>
      </w:r>
    </w:p>
    <w:p w14:paraId="537B7776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EDUCATION</w:t>
      </w:r>
    </w:p>
    <w:p w14:paraId="42A2CFFF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Master of Arts (Political Science – International Relations)</w:t>
      </w:r>
    </w:p>
    <w:p w14:paraId="7B123337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Indira Gandhi National Open University (IGNOU), 2022 – 2024</w:t>
      </w:r>
    </w:p>
    <w:p w14:paraId="0443AD0F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Bachelor of Journalism &amp; Mass Communication</w:t>
      </w:r>
    </w:p>
    <w:p w14:paraId="3352D777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Singhania University, 2017 – 2020</w:t>
      </w:r>
    </w:p>
    <w:p w14:paraId="0C20C0DB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SKILLS</w:t>
      </w:r>
    </w:p>
    <w:p w14:paraId="5F93561E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Digital Marketing &amp; Strategy: SEO, SEM, ASO, Paid Ads (Google, Meta), Performance Marketing, Campaign Planning, Brand Positioning, Lead Generation, Email Marketing, Influencer Collaborations</w:t>
      </w:r>
    </w:p>
    <w:p w14:paraId="325B9E75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Analytics &amp; Reporting: Google Analytics 4, Google Search Console, Google Tag Manager, SEMrush, Appfigures, Mixpanel, Google Data Studio, A/B Testing, ROI Analysis</w:t>
      </w:r>
    </w:p>
    <w:p w14:paraId="7FDAB502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AI &amp; Automation Tools: AI Avatar Video Creation (Synthesia, Pictory), ChatGPT, Jasper, Canva AI, Copy.ai, Marketing Automation (Mailchimp, HubSpot)</w:t>
      </w:r>
    </w:p>
    <w:p w14:paraId="045F0B03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Creative &amp; Web Tools: Canva, Adobe Premiere Pro, WordPress, Figma, Unity Remote Config, Trello, Asana</w:t>
      </w:r>
    </w:p>
    <w:p w14:paraId="4D361A2D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Core Competencies: Cross-functional Collaboration, Budget Management, Leadership, Market Research, Problem Solving, Strategic Planning, Storytelling</w:t>
      </w:r>
    </w:p>
    <w:p w14:paraId="2F971102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CERTIFICATIONS</w:t>
      </w:r>
    </w:p>
    <w:p w14:paraId="51743957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Google Digital Marketing &amp; E-commerce – Coursera (2024)</w:t>
      </w:r>
    </w:p>
    <w:p w14:paraId="72C8A09C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lastRenderedPageBreak/>
        <w:t>• HubSpot Content Marketing Certification – HubSpot Academy (2024)</w:t>
      </w:r>
    </w:p>
    <w:p w14:paraId="15C670FE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Meta Ads Manager Fundamentals – Meta Blueprint (2023)</w:t>
      </w:r>
    </w:p>
    <w:p w14:paraId="78E97E89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ACHIEVEMENTS</w:t>
      </w:r>
    </w:p>
    <w:p w14:paraId="30A84BCD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Drove 100K+ installs for a new mobile game launch within 30 days.</w:t>
      </w:r>
    </w:p>
    <w:p w14:paraId="4370BF07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Reduced campaign CPA by 20% through optimized targeting and A/B testing.</w:t>
      </w:r>
    </w:p>
    <w:p w14:paraId="575D5B4A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• Boosted social engagement by 35% within 3 months using AI-enhanced content.</w:t>
      </w:r>
    </w:p>
    <w:p w14:paraId="3384075E" w14:textId="77777777" w:rsidR="00953AA0" w:rsidRPr="00960A93" w:rsidRDefault="00000000">
      <w:pPr>
        <w:pStyle w:val="Heading1"/>
        <w:rPr>
          <w:rFonts w:cstheme="majorHAnsi"/>
        </w:rPr>
      </w:pPr>
      <w:r w:rsidRPr="00960A93">
        <w:rPr>
          <w:rFonts w:cstheme="majorHAnsi"/>
        </w:rPr>
        <w:t>PASSIONS</w:t>
      </w:r>
    </w:p>
    <w:p w14:paraId="6B1B60AF" w14:textId="77777777" w:rsidR="00953AA0" w:rsidRPr="00960A93" w:rsidRDefault="00000000">
      <w:pPr>
        <w:rPr>
          <w:rFonts w:asciiTheme="majorHAnsi" w:hAnsiTheme="majorHAnsi" w:cstheme="majorHAnsi"/>
        </w:rPr>
      </w:pPr>
      <w:r w:rsidRPr="00960A93">
        <w:rPr>
          <w:rFonts w:asciiTheme="majorHAnsi" w:hAnsiTheme="majorHAnsi" w:cstheme="majorHAnsi"/>
        </w:rPr>
        <w:t>Digital transformation | AI-powered marketing | Gamification strategy | Consumer behavior analytics</w:t>
      </w:r>
    </w:p>
    <w:sectPr w:rsidR="00953AA0" w:rsidRPr="00960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22090">
    <w:abstractNumId w:val="8"/>
  </w:num>
  <w:num w:numId="2" w16cid:durableId="1697459610">
    <w:abstractNumId w:val="6"/>
  </w:num>
  <w:num w:numId="3" w16cid:durableId="2108889675">
    <w:abstractNumId w:val="5"/>
  </w:num>
  <w:num w:numId="4" w16cid:durableId="823280702">
    <w:abstractNumId w:val="4"/>
  </w:num>
  <w:num w:numId="5" w16cid:durableId="610210416">
    <w:abstractNumId w:val="7"/>
  </w:num>
  <w:num w:numId="6" w16cid:durableId="1933777414">
    <w:abstractNumId w:val="3"/>
  </w:num>
  <w:num w:numId="7" w16cid:durableId="1870483096">
    <w:abstractNumId w:val="2"/>
  </w:num>
  <w:num w:numId="8" w16cid:durableId="1115322270">
    <w:abstractNumId w:val="1"/>
  </w:num>
  <w:num w:numId="9" w16cid:durableId="103855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052"/>
    <w:rsid w:val="00953AA0"/>
    <w:rsid w:val="00960A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4333E"/>
  <w14:defaultImageDpi w14:val="300"/>
  <w15:docId w15:val="{9DD06743-70FD-4D78-9C27-B11453AB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Jogale</cp:lastModifiedBy>
  <cp:revision>2</cp:revision>
  <dcterms:created xsi:type="dcterms:W3CDTF">2013-12-23T23:15:00Z</dcterms:created>
  <dcterms:modified xsi:type="dcterms:W3CDTF">2025-06-07T14:20:00Z</dcterms:modified>
  <cp:category/>
</cp:coreProperties>
</file>