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87BA" w14:textId="0337BCE6" w:rsidR="000612EB" w:rsidRDefault="002A424B" w:rsidP="002A424B">
      <w:pPr>
        <w:jc w:val="center"/>
        <w:rPr>
          <w:b/>
          <w:bCs/>
          <w:sz w:val="56"/>
          <w:szCs w:val="96"/>
        </w:rPr>
      </w:pPr>
      <w:r w:rsidRPr="002A424B">
        <w:rPr>
          <w:b/>
          <w:bCs/>
          <w:sz w:val="56"/>
          <w:szCs w:val="96"/>
        </w:rPr>
        <w:t>Ecommerce</w:t>
      </w:r>
      <w:r w:rsidR="00BF50A0">
        <w:rPr>
          <w:b/>
          <w:bCs/>
          <w:sz w:val="56"/>
          <w:szCs w:val="96"/>
        </w:rPr>
        <w:t xml:space="preserve"> Project</w:t>
      </w:r>
    </w:p>
    <w:p w14:paraId="42E5630A" w14:textId="77777777" w:rsidR="002A424B" w:rsidRDefault="002A424B" w:rsidP="002A424B">
      <w:pPr>
        <w:rPr>
          <w:sz w:val="24"/>
          <w:szCs w:val="24"/>
        </w:rPr>
      </w:pPr>
    </w:p>
    <w:p w14:paraId="6EB0AF13" w14:textId="6A0A6C3B" w:rsidR="002A424B" w:rsidRPr="00BF50A0" w:rsidRDefault="002A424B" w:rsidP="002A424B">
      <w:pPr>
        <w:pStyle w:val="ListParagraph"/>
        <w:numPr>
          <w:ilvl w:val="0"/>
          <w:numId w:val="2"/>
        </w:numPr>
        <w:rPr>
          <w:sz w:val="28"/>
        </w:rPr>
      </w:pPr>
      <w:r w:rsidRPr="00BF50A0">
        <w:rPr>
          <w:b/>
          <w:bCs/>
          <w:sz w:val="28"/>
        </w:rPr>
        <w:t>Goal:</w:t>
      </w:r>
      <w:r w:rsidRPr="00BF50A0">
        <w:rPr>
          <w:sz w:val="28"/>
        </w:rPr>
        <w:t xml:space="preserve"> </w:t>
      </w:r>
      <w:r w:rsidRPr="00BF50A0">
        <w:rPr>
          <w:sz w:val="26"/>
          <w:szCs w:val="26"/>
        </w:rPr>
        <w:t>Analyse the sales performance of products, categories, and regions.</w:t>
      </w:r>
    </w:p>
    <w:p w14:paraId="20B64259" w14:textId="77777777" w:rsidR="00BF50A0" w:rsidRPr="00BF50A0" w:rsidRDefault="002A424B" w:rsidP="00BF50A0">
      <w:pPr>
        <w:pStyle w:val="ListParagraph"/>
        <w:numPr>
          <w:ilvl w:val="0"/>
          <w:numId w:val="2"/>
        </w:numPr>
        <w:rPr>
          <w:b/>
          <w:bCs/>
          <w:sz w:val="28"/>
        </w:rPr>
      </w:pPr>
      <w:r w:rsidRPr="00BF50A0">
        <w:rPr>
          <w:b/>
          <w:bCs/>
          <w:sz w:val="28"/>
        </w:rPr>
        <w:t xml:space="preserve">Database Schema Overview: </w:t>
      </w:r>
      <w:r w:rsidRPr="00BF50A0">
        <w:rPr>
          <w:sz w:val="26"/>
          <w:szCs w:val="26"/>
        </w:rPr>
        <w:t>We</w:t>
      </w:r>
      <w:r w:rsidR="00BF50A0" w:rsidRPr="00BF50A0">
        <w:rPr>
          <w:sz w:val="26"/>
          <w:szCs w:val="26"/>
        </w:rPr>
        <w:t xml:space="preserve"> have </w:t>
      </w:r>
      <w:r w:rsidRPr="00BF50A0">
        <w:rPr>
          <w:sz w:val="26"/>
          <w:szCs w:val="26"/>
        </w:rPr>
        <w:t>5 tables:</w:t>
      </w:r>
    </w:p>
    <w:p w14:paraId="0B413BCC" w14:textId="77777777" w:rsidR="00BF50A0" w:rsidRPr="00BF50A0" w:rsidRDefault="002A424B" w:rsidP="0026178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Customers</w:t>
      </w:r>
    </w:p>
    <w:p w14:paraId="754C9508" w14:textId="77777777" w:rsidR="00BF50A0" w:rsidRPr="00BF50A0" w:rsidRDefault="002A424B" w:rsidP="00BF50A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Products</w:t>
      </w:r>
    </w:p>
    <w:p w14:paraId="5A1E77D3" w14:textId="77777777" w:rsidR="00BF50A0" w:rsidRPr="00BF50A0" w:rsidRDefault="002A424B" w:rsidP="00BF50A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Orders</w:t>
      </w:r>
    </w:p>
    <w:p w14:paraId="42EA0F0C" w14:textId="77777777" w:rsidR="00BF50A0" w:rsidRPr="00BF50A0" w:rsidRDefault="002A424B" w:rsidP="00BF50A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OrderDetails</w:t>
      </w:r>
    </w:p>
    <w:p w14:paraId="5B421E85" w14:textId="248DDBF3" w:rsidR="002169CD" w:rsidRPr="00BD28F5" w:rsidRDefault="002A424B" w:rsidP="002169C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F50A0">
        <w:rPr>
          <w:b/>
          <w:bCs/>
          <w:sz w:val="24"/>
          <w:szCs w:val="24"/>
        </w:rPr>
        <w:t>Regions</w:t>
      </w:r>
    </w:p>
    <w:p w14:paraId="1D89B54F" w14:textId="77777777" w:rsidR="00BD28F5" w:rsidRPr="00BD28F5" w:rsidRDefault="00BD28F5" w:rsidP="00BD28F5">
      <w:pPr>
        <w:pStyle w:val="ListParagraph"/>
        <w:ind w:left="1440"/>
        <w:rPr>
          <w:sz w:val="24"/>
          <w:szCs w:val="24"/>
        </w:rPr>
      </w:pPr>
    </w:p>
    <w:p w14:paraId="1CE9D67D" w14:textId="21D2E152" w:rsidR="00221C43" w:rsidRPr="00221C43" w:rsidRDefault="002169CD" w:rsidP="00221C43">
      <w:pPr>
        <w:rPr>
          <w:b/>
          <w:bCs/>
          <w:sz w:val="32"/>
          <w:szCs w:val="32"/>
        </w:rPr>
      </w:pPr>
      <w:r w:rsidRPr="00BD28F5">
        <w:rPr>
          <w:b/>
          <w:bCs/>
          <w:sz w:val="32"/>
          <w:szCs w:val="32"/>
        </w:rPr>
        <w:t>Questions:</w:t>
      </w:r>
    </w:p>
    <w:p w14:paraId="51D6283D" w14:textId="77777777" w:rsidR="00221C43" w:rsidRPr="00221C43" w:rsidRDefault="00221C43" w:rsidP="00221C43">
      <w:pPr>
        <w:rPr>
          <w:b/>
          <w:bCs/>
          <w:sz w:val="28"/>
        </w:rPr>
      </w:pPr>
      <w:r w:rsidRPr="00221C43">
        <w:rPr>
          <w:b/>
          <w:bCs/>
          <w:sz w:val="28"/>
        </w:rPr>
        <w:t>1. General Sales Insights</w:t>
      </w:r>
    </w:p>
    <w:p w14:paraId="1FD29A28" w14:textId="77777777" w:rsidR="00221C43" w:rsidRPr="00221C43" w:rsidRDefault="00221C43" w:rsidP="00221C43">
      <w:pPr>
        <w:rPr>
          <w:b/>
          <w:bCs/>
          <w:sz w:val="28"/>
        </w:rPr>
      </w:pPr>
    </w:p>
    <w:p w14:paraId="6D70BCE1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1.1. What is the total revenue generated over the entire period?</w:t>
      </w:r>
    </w:p>
    <w:p w14:paraId="190B0777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1.2. Revenue Excluding Returned Orders</w:t>
      </w:r>
    </w:p>
    <w:p w14:paraId="572A204B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1.3. Total Revenue per Year / Month</w:t>
      </w:r>
    </w:p>
    <w:p w14:paraId="0625C2B4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1.4. Revenue by Product / Category</w:t>
      </w:r>
    </w:p>
    <w:p w14:paraId="71AB249E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1.5. What is the average order value (AOV) across all orders?</w:t>
      </w:r>
    </w:p>
    <w:p w14:paraId="4DA8A833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1.6. AOV per Year / Month</w:t>
      </w:r>
    </w:p>
    <w:p w14:paraId="5A498E75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1.7. What is the average order size by region?</w:t>
      </w:r>
    </w:p>
    <w:p w14:paraId="52EB07DA" w14:textId="77777777" w:rsidR="00221C43" w:rsidRPr="00221C43" w:rsidRDefault="00221C43" w:rsidP="00221C43">
      <w:pPr>
        <w:rPr>
          <w:b/>
          <w:bCs/>
          <w:sz w:val="28"/>
        </w:rPr>
      </w:pPr>
    </w:p>
    <w:p w14:paraId="1D991EDF" w14:textId="77777777" w:rsidR="00221C43" w:rsidRPr="00221C43" w:rsidRDefault="00221C43" w:rsidP="00221C43">
      <w:pPr>
        <w:rPr>
          <w:b/>
          <w:bCs/>
          <w:sz w:val="28"/>
        </w:rPr>
      </w:pPr>
      <w:r w:rsidRPr="00221C43">
        <w:rPr>
          <w:rFonts w:ascii="Segoe UI Emoji" w:hAnsi="Segoe UI Emoji" w:cs="Segoe UI Emoji"/>
          <w:b/>
          <w:bCs/>
          <w:sz w:val="28"/>
        </w:rPr>
        <w:t>➕</w:t>
      </w:r>
      <w:r w:rsidRPr="00221C43">
        <w:rPr>
          <w:b/>
          <w:bCs/>
          <w:sz w:val="28"/>
        </w:rPr>
        <w:t xml:space="preserve"> Added</w:t>
      </w:r>
    </w:p>
    <w:p w14:paraId="16422156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1.8. Gross Revenue vs Net Revenue comparison (impact of returns)</w:t>
      </w:r>
    </w:p>
    <w:p w14:paraId="0205AF4C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1.9. Month-over-Month (MoM) and Year-over-Year (YoY) revenue growth</w:t>
      </w:r>
    </w:p>
    <w:p w14:paraId="2F229BED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1.10. Highest and lowest revenue months in the entire period</w:t>
      </w:r>
    </w:p>
    <w:p w14:paraId="5DC4981C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1.11. Contribution % of top products/categories to total revenue</w:t>
      </w:r>
    </w:p>
    <w:p w14:paraId="5A0C3FD0" w14:textId="77777777" w:rsidR="00221C43" w:rsidRPr="00221C43" w:rsidRDefault="00221C43" w:rsidP="00221C43">
      <w:pPr>
        <w:rPr>
          <w:b/>
          <w:bCs/>
          <w:sz w:val="28"/>
        </w:rPr>
      </w:pPr>
    </w:p>
    <w:p w14:paraId="22F90002" w14:textId="77777777" w:rsidR="00221C43" w:rsidRPr="00221C43" w:rsidRDefault="00221C43" w:rsidP="00221C43">
      <w:pPr>
        <w:rPr>
          <w:b/>
          <w:bCs/>
          <w:sz w:val="28"/>
        </w:rPr>
      </w:pPr>
      <w:r w:rsidRPr="00221C43">
        <w:rPr>
          <w:b/>
          <w:bCs/>
          <w:sz w:val="28"/>
        </w:rPr>
        <w:t>2. Customer Insights</w:t>
      </w:r>
    </w:p>
    <w:p w14:paraId="4582005A" w14:textId="77777777" w:rsidR="00221C43" w:rsidRPr="00221C43" w:rsidRDefault="00221C43" w:rsidP="00221C43">
      <w:pPr>
        <w:rPr>
          <w:b/>
          <w:bCs/>
          <w:sz w:val="28"/>
        </w:rPr>
      </w:pPr>
    </w:p>
    <w:p w14:paraId="27545C4E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lastRenderedPageBreak/>
        <w:t>2.1. Who are the top 10 customers by total revenue spent?</w:t>
      </w:r>
    </w:p>
    <w:p w14:paraId="6A65ED7B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2.2. What is the repeat customer rate?</w:t>
      </w:r>
    </w:p>
    <w:p w14:paraId="63547D05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2.3. What is the average time between two consecutive orders for the same customer (Region-wise)?</w:t>
      </w:r>
    </w:p>
    <w:p w14:paraId="3B4D13E4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2.4. Customer Segment (based on total spend)</w:t>
      </w:r>
    </w:p>
    <w:p w14:paraId="1700DAF6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• Platinum: Total Spend &gt; 1500</w:t>
      </w:r>
    </w:p>
    <w:p w14:paraId="16DCCDA3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• Gold: 1000–1500</w:t>
      </w:r>
    </w:p>
    <w:p w14:paraId="2FC99785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• Silver: 500–999</w:t>
      </w:r>
    </w:p>
    <w:p w14:paraId="63C690B9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• Bronze: &lt; 500</w:t>
      </w:r>
    </w:p>
    <w:p w14:paraId="53AAE704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2.5. What is the customer lifetime value (CLV)?</w:t>
      </w:r>
    </w:p>
    <w:p w14:paraId="5E6D6E2D" w14:textId="77777777" w:rsidR="00221C43" w:rsidRPr="00221C43" w:rsidRDefault="00221C43" w:rsidP="00221C43">
      <w:pPr>
        <w:rPr>
          <w:b/>
          <w:bCs/>
          <w:sz w:val="28"/>
        </w:rPr>
      </w:pPr>
    </w:p>
    <w:p w14:paraId="27289981" w14:textId="77777777" w:rsidR="00221C43" w:rsidRPr="00221C43" w:rsidRDefault="00221C43" w:rsidP="00221C43">
      <w:pPr>
        <w:rPr>
          <w:b/>
          <w:bCs/>
          <w:sz w:val="28"/>
        </w:rPr>
      </w:pPr>
      <w:r w:rsidRPr="00221C43">
        <w:rPr>
          <w:rFonts w:ascii="Segoe UI Emoji" w:hAnsi="Segoe UI Emoji" w:cs="Segoe UI Emoji"/>
          <w:b/>
          <w:bCs/>
          <w:sz w:val="28"/>
        </w:rPr>
        <w:t>➕</w:t>
      </w:r>
      <w:r w:rsidRPr="00221C43">
        <w:rPr>
          <w:b/>
          <w:bCs/>
          <w:sz w:val="28"/>
        </w:rPr>
        <w:t xml:space="preserve"> Added</w:t>
      </w:r>
    </w:p>
    <w:p w14:paraId="5B95A594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2.6. Average order value by customer segment</w:t>
      </w:r>
    </w:p>
    <w:p w14:paraId="16FE160E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2.7. Revenue contribution by each customer segment</w:t>
      </w:r>
    </w:p>
    <w:p w14:paraId="2CA0D128" w14:textId="5E91E6B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 xml:space="preserve">2.8. New vs </w:t>
      </w:r>
      <w:r w:rsidRPr="00221C43">
        <w:rPr>
          <w:sz w:val="24"/>
          <w:szCs w:val="24"/>
        </w:rPr>
        <w:t>repeats</w:t>
      </w:r>
      <w:r w:rsidRPr="00221C43">
        <w:rPr>
          <w:sz w:val="24"/>
          <w:szCs w:val="24"/>
        </w:rPr>
        <w:t xml:space="preserve"> customers revenue split</w:t>
      </w:r>
    </w:p>
    <w:p w14:paraId="3084BC9B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2.9. Customers with highest number of orders (frequency-based ranking)</w:t>
      </w:r>
    </w:p>
    <w:p w14:paraId="6F444E50" w14:textId="77777777" w:rsidR="00221C43" w:rsidRPr="00221C43" w:rsidRDefault="00221C43" w:rsidP="00221C43">
      <w:pPr>
        <w:rPr>
          <w:b/>
          <w:bCs/>
          <w:sz w:val="28"/>
        </w:rPr>
      </w:pPr>
    </w:p>
    <w:p w14:paraId="2A7D4242" w14:textId="77777777" w:rsidR="00221C43" w:rsidRPr="00221C43" w:rsidRDefault="00221C43" w:rsidP="00221C43">
      <w:pPr>
        <w:rPr>
          <w:b/>
          <w:bCs/>
          <w:sz w:val="28"/>
        </w:rPr>
      </w:pPr>
      <w:r w:rsidRPr="00221C43">
        <w:rPr>
          <w:b/>
          <w:bCs/>
          <w:sz w:val="28"/>
        </w:rPr>
        <w:t>3. Product &amp; Order Insights</w:t>
      </w:r>
    </w:p>
    <w:p w14:paraId="2263A6BC" w14:textId="77777777" w:rsidR="00221C43" w:rsidRPr="00221C43" w:rsidRDefault="00221C43" w:rsidP="00221C43">
      <w:pPr>
        <w:rPr>
          <w:b/>
          <w:bCs/>
          <w:sz w:val="28"/>
        </w:rPr>
      </w:pPr>
    </w:p>
    <w:p w14:paraId="64003C15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3.1. What are the top 10 most sold products (by quantity)?</w:t>
      </w:r>
    </w:p>
    <w:p w14:paraId="780DDDE6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3.2. What are the top 10 most sold products (by revenue)?</w:t>
      </w:r>
    </w:p>
    <w:p w14:paraId="4706AC74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3.3. Which products have the highest return rate?</w:t>
      </w:r>
    </w:p>
    <w:p w14:paraId="6612A732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3.4. Return Rate by Category</w:t>
      </w:r>
    </w:p>
    <w:p w14:paraId="74A506D2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3.5. What is the average price of products per region?</w:t>
      </w:r>
    </w:p>
    <w:p w14:paraId="7A03A870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3.6. What is the sales trend for each product category?</w:t>
      </w:r>
    </w:p>
    <w:p w14:paraId="7961BE28" w14:textId="77777777" w:rsidR="00221C43" w:rsidRPr="00221C43" w:rsidRDefault="00221C43" w:rsidP="00221C43">
      <w:pPr>
        <w:rPr>
          <w:b/>
          <w:bCs/>
          <w:sz w:val="28"/>
        </w:rPr>
      </w:pPr>
    </w:p>
    <w:p w14:paraId="35C8ECE8" w14:textId="77777777" w:rsidR="00221C43" w:rsidRPr="00221C43" w:rsidRDefault="00221C43" w:rsidP="00221C43">
      <w:pPr>
        <w:rPr>
          <w:b/>
          <w:bCs/>
          <w:sz w:val="28"/>
        </w:rPr>
      </w:pPr>
      <w:r w:rsidRPr="00221C43">
        <w:rPr>
          <w:rFonts w:ascii="Segoe UI Emoji" w:hAnsi="Segoe UI Emoji" w:cs="Segoe UI Emoji"/>
          <w:b/>
          <w:bCs/>
          <w:sz w:val="28"/>
        </w:rPr>
        <w:t>➕</w:t>
      </w:r>
      <w:r w:rsidRPr="00221C43">
        <w:rPr>
          <w:b/>
          <w:bCs/>
          <w:sz w:val="28"/>
        </w:rPr>
        <w:t xml:space="preserve"> Added</w:t>
      </w:r>
    </w:p>
    <w:p w14:paraId="78355B2B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3.7. Products contributing to top 80% of revenue</w:t>
      </w:r>
    </w:p>
    <w:p w14:paraId="31F76720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3.8. Products with declining sales trends over time</w:t>
      </w:r>
    </w:p>
    <w:p w14:paraId="7B3BFCAE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lastRenderedPageBreak/>
        <w:t>3.9. Average order quantity per product</w:t>
      </w:r>
    </w:p>
    <w:p w14:paraId="4759990B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3.10. Category-wise revenue vs quantity comparison (price-driven vs volume-driven)</w:t>
      </w:r>
    </w:p>
    <w:p w14:paraId="53512252" w14:textId="77777777" w:rsidR="00221C43" w:rsidRPr="00221C43" w:rsidRDefault="00221C43" w:rsidP="00221C43">
      <w:pPr>
        <w:rPr>
          <w:b/>
          <w:bCs/>
          <w:sz w:val="28"/>
        </w:rPr>
      </w:pPr>
    </w:p>
    <w:p w14:paraId="6A9E9022" w14:textId="77777777" w:rsidR="00221C43" w:rsidRPr="00221C43" w:rsidRDefault="00221C43" w:rsidP="00221C43">
      <w:pPr>
        <w:rPr>
          <w:b/>
          <w:bCs/>
          <w:sz w:val="28"/>
        </w:rPr>
      </w:pPr>
      <w:r w:rsidRPr="00221C43">
        <w:rPr>
          <w:b/>
          <w:bCs/>
          <w:sz w:val="28"/>
        </w:rPr>
        <w:t>4. Temporal Trends</w:t>
      </w:r>
    </w:p>
    <w:p w14:paraId="600C5B37" w14:textId="77777777" w:rsidR="00221C43" w:rsidRPr="00221C43" w:rsidRDefault="00221C43" w:rsidP="00221C43">
      <w:pPr>
        <w:rPr>
          <w:b/>
          <w:bCs/>
          <w:sz w:val="28"/>
        </w:rPr>
      </w:pPr>
    </w:p>
    <w:p w14:paraId="55143847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4.1. What are the monthly sales trends over the past year?</w:t>
      </w:r>
    </w:p>
    <w:p w14:paraId="03BFD9D5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4.2. How does the average order value (AOV) change by month or week?</w:t>
      </w:r>
    </w:p>
    <w:p w14:paraId="72147247" w14:textId="77777777" w:rsidR="00221C43" w:rsidRPr="00221C43" w:rsidRDefault="00221C43" w:rsidP="00221C43">
      <w:pPr>
        <w:rPr>
          <w:b/>
          <w:bCs/>
          <w:sz w:val="28"/>
        </w:rPr>
      </w:pPr>
    </w:p>
    <w:p w14:paraId="15710CF3" w14:textId="77777777" w:rsidR="00221C43" w:rsidRPr="00221C43" w:rsidRDefault="00221C43" w:rsidP="00221C43">
      <w:pPr>
        <w:rPr>
          <w:b/>
          <w:bCs/>
          <w:sz w:val="28"/>
        </w:rPr>
      </w:pPr>
      <w:r w:rsidRPr="00221C43">
        <w:rPr>
          <w:rFonts w:ascii="Segoe UI Emoji" w:hAnsi="Segoe UI Emoji" w:cs="Segoe UI Emoji"/>
          <w:b/>
          <w:bCs/>
          <w:sz w:val="28"/>
        </w:rPr>
        <w:t>➕</w:t>
      </w:r>
      <w:r w:rsidRPr="00221C43">
        <w:rPr>
          <w:b/>
          <w:bCs/>
          <w:sz w:val="28"/>
        </w:rPr>
        <w:t xml:space="preserve"> Added</w:t>
      </w:r>
    </w:p>
    <w:p w14:paraId="2D0A8332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4.3. Order volume trend by month</w:t>
      </w:r>
    </w:p>
    <w:p w14:paraId="0757E27E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4.4. Seasonal patterns in revenue (peak vs off-season months)</w:t>
      </w:r>
    </w:p>
    <w:p w14:paraId="5198C0A2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4.5. Comparison of weekday vs weekend sales performance</w:t>
      </w:r>
    </w:p>
    <w:p w14:paraId="6C22DDEA" w14:textId="77777777" w:rsidR="00221C43" w:rsidRPr="00221C43" w:rsidRDefault="00221C43" w:rsidP="00221C43">
      <w:pPr>
        <w:rPr>
          <w:b/>
          <w:bCs/>
          <w:sz w:val="28"/>
        </w:rPr>
      </w:pPr>
    </w:p>
    <w:p w14:paraId="10A85CC3" w14:textId="77777777" w:rsidR="00221C43" w:rsidRPr="00221C43" w:rsidRDefault="00221C43" w:rsidP="00221C43">
      <w:pPr>
        <w:rPr>
          <w:b/>
          <w:bCs/>
          <w:sz w:val="28"/>
        </w:rPr>
      </w:pPr>
      <w:r w:rsidRPr="00221C43">
        <w:rPr>
          <w:b/>
          <w:bCs/>
          <w:sz w:val="28"/>
        </w:rPr>
        <w:t>5. Regional Insights</w:t>
      </w:r>
    </w:p>
    <w:p w14:paraId="25FB56F8" w14:textId="77777777" w:rsidR="00221C43" w:rsidRPr="00221C43" w:rsidRDefault="00221C43" w:rsidP="00221C43">
      <w:pPr>
        <w:rPr>
          <w:b/>
          <w:bCs/>
          <w:sz w:val="28"/>
        </w:rPr>
      </w:pPr>
    </w:p>
    <w:p w14:paraId="36442F6D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5.1. Which regions have the highest order volume and which have the lowest?</w:t>
      </w:r>
    </w:p>
    <w:p w14:paraId="70DC3F70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5.2. What is the revenue per region and how does it compare across different regions?</w:t>
      </w:r>
    </w:p>
    <w:p w14:paraId="4C7A9988" w14:textId="77777777" w:rsidR="00221C43" w:rsidRPr="00221C43" w:rsidRDefault="00221C43" w:rsidP="00221C43">
      <w:pPr>
        <w:rPr>
          <w:b/>
          <w:bCs/>
          <w:sz w:val="28"/>
        </w:rPr>
      </w:pPr>
    </w:p>
    <w:p w14:paraId="1660DB56" w14:textId="77777777" w:rsidR="00221C43" w:rsidRPr="00221C43" w:rsidRDefault="00221C43" w:rsidP="00221C43">
      <w:pPr>
        <w:rPr>
          <w:b/>
          <w:bCs/>
          <w:sz w:val="28"/>
        </w:rPr>
      </w:pPr>
      <w:r w:rsidRPr="00221C43">
        <w:rPr>
          <w:rFonts w:ascii="Segoe UI Emoji" w:hAnsi="Segoe UI Emoji" w:cs="Segoe UI Emoji"/>
          <w:b/>
          <w:bCs/>
          <w:sz w:val="28"/>
        </w:rPr>
        <w:t>➕</w:t>
      </w:r>
      <w:r w:rsidRPr="00221C43">
        <w:rPr>
          <w:b/>
          <w:bCs/>
          <w:sz w:val="28"/>
        </w:rPr>
        <w:t xml:space="preserve"> Added</w:t>
      </w:r>
    </w:p>
    <w:p w14:paraId="1CCB3F6C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5.3. Average order value (AOV) by region</w:t>
      </w:r>
    </w:p>
    <w:p w14:paraId="3C4CC928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5.4. Revenue contribution % by region</w:t>
      </w:r>
    </w:p>
    <w:p w14:paraId="68CDE2D6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5.5. Region-wise product category performance</w:t>
      </w:r>
    </w:p>
    <w:p w14:paraId="3D842DBE" w14:textId="77777777" w:rsidR="00221C43" w:rsidRPr="00221C43" w:rsidRDefault="00221C43" w:rsidP="00221C43">
      <w:pPr>
        <w:rPr>
          <w:b/>
          <w:bCs/>
          <w:sz w:val="28"/>
        </w:rPr>
      </w:pPr>
    </w:p>
    <w:p w14:paraId="12DBB17C" w14:textId="77777777" w:rsidR="00221C43" w:rsidRPr="00221C43" w:rsidRDefault="00221C43" w:rsidP="00221C43">
      <w:pPr>
        <w:rPr>
          <w:b/>
          <w:bCs/>
          <w:sz w:val="28"/>
        </w:rPr>
      </w:pPr>
      <w:r w:rsidRPr="00221C43">
        <w:rPr>
          <w:b/>
          <w:bCs/>
          <w:sz w:val="28"/>
        </w:rPr>
        <w:t>6. Return &amp; Refund Insights</w:t>
      </w:r>
    </w:p>
    <w:p w14:paraId="1134A543" w14:textId="77777777" w:rsidR="00221C43" w:rsidRPr="00221C43" w:rsidRDefault="00221C43" w:rsidP="00221C43">
      <w:pPr>
        <w:rPr>
          <w:b/>
          <w:bCs/>
          <w:sz w:val="28"/>
        </w:rPr>
      </w:pPr>
    </w:p>
    <w:p w14:paraId="2BB4AC32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6.1. What is the overall return rate by product category?</w:t>
      </w:r>
    </w:p>
    <w:p w14:paraId="4D3EBE20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6.2. What is the overall return rate by region?</w:t>
      </w:r>
    </w:p>
    <w:p w14:paraId="7B10A1CC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6.3. Which customers are making frequent returns?</w:t>
      </w:r>
    </w:p>
    <w:p w14:paraId="481BF696" w14:textId="77777777" w:rsidR="00221C43" w:rsidRPr="00221C43" w:rsidRDefault="00221C43" w:rsidP="00221C43">
      <w:pPr>
        <w:rPr>
          <w:b/>
          <w:bCs/>
          <w:sz w:val="28"/>
        </w:rPr>
      </w:pPr>
    </w:p>
    <w:p w14:paraId="73CFAC7C" w14:textId="77777777" w:rsidR="00221C43" w:rsidRPr="00221C43" w:rsidRDefault="00221C43" w:rsidP="00221C43">
      <w:pPr>
        <w:rPr>
          <w:b/>
          <w:bCs/>
          <w:sz w:val="28"/>
        </w:rPr>
      </w:pPr>
      <w:r w:rsidRPr="00221C43">
        <w:rPr>
          <w:rFonts w:ascii="Segoe UI Emoji" w:hAnsi="Segoe UI Emoji" w:cs="Segoe UI Emoji"/>
          <w:b/>
          <w:bCs/>
          <w:sz w:val="28"/>
        </w:rPr>
        <w:t>➕</w:t>
      </w:r>
      <w:r w:rsidRPr="00221C43">
        <w:rPr>
          <w:b/>
          <w:bCs/>
          <w:sz w:val="28"/>
        </w:rPr>
        <w:t xml:space="preserve"> Added</w:t>
      </w:r>
    </w:p>
    <w:p w14:paraId="011902A4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6.4. Revenue loss due to returns (absolute &amp; percentage)</w:t>
      </w:r>
    </w:p>
    <w:p w14:paraId="37870F24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6.5. Products with highest return impact on revenue</w:t>
      </w:r>
    </w:p>
    <w:p w14:paraId="535CAF72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6.6. Return rate comparison: repeat customers vs new customers</w:t>
      </w:r>
    </w:p>
    <w:p w14:paraId="25C385C7" w14:textId="77777777" w:rsidR="00221C43" w:rsidRPr="00221C43" w:rsidRDefault="00221C43" w:rsidP="00221C43">
      <w:pPr>
        <w:rPr>
          <w:b/>
          <w:bCs/>
          <w:sz w:val="28"/>
        </w:rPr>
      </w:pPr>
    </w:p>
    <w:p w14:paraId="58EFE335" w14:textId="77777777" w:rsidR="00221C43" w:rsidRPr="00221C43" w:rsidRDefault="00221C43" w:rsidP="00221C43">
      <w:pPr>
        <w:rPr>
          <w:b/>
          <w:bCs/>
          <w:sz w:val="28"/>
        </w:rPr>
      </w:pPr>
      <w:r w:rsidRPr="00221C43">
        <w:rPr>
          <w:b/>
          <w:bCs/>
          <w:sz w:val="28"/>
        </w:rPr>
        <w:t>7. Pricing &amp; Discount Insights</w:t>
      </w:r>
    </w:p>
    <w:p w14:paraId="05EC3FC6" w14:textId="77777777" w:rsidR="00221C43" w:rsidRPr="00221C43" w:rsidRDefault="00221C43" w:rsidP="00221C43">
      <w:pPr>
        <w:rPr>
          <w:b/>
          <w:bCs/>
          <w:sz w:val="28"/>
        </w:rPr>
      </w:pPr>
    </w:p>
    <w:p w14:paraId="53574866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7.1. What is the average discount offered per order?</w:t>
      </w:r>
    </w:p>
    <w:p w14:paraId="5681571B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7.2. Revenue contribution from discounted vs non-discounted orders</w:t>
      </w:r>
    </w:p>
    <w:p w14:paraId="3AF78FC9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7.3. Average order value (AOV) for discounted vs full-price orders</w:t>
      </w:r>
    </w:p>
    <w:p w14:paraId="4653D7DA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7.4. Products/categories with the highest average discount</w:t>
      </w:r>
    </w:p>
    <w:p w14:paraId="198CAB20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7.5. Impact of discounts on order volume and revenue</w:t>
      </w:r>
    </w:p>
    <w:p w14:paraId="448DB7CD" w14:textId="77777777" w:rsidR="00221C43" w:rsidRPr="00221C43" w:rsidRDefault="00221C43" w:rsidP="00221C43">
      <w:pPr>
        <w:rPr>
          <w:b/>
          <w:bCs/>
          <w:sz w:val="28"/>
        </w:rPr>
      </w:pPr>
    </w:p>
    <w:p w14:paraId="0BD110C3" w14:textId="77777777" w:rsidR="00221C43" w:rsidRPr="00221C43" w:rsidRDefault="00221C43" w:rsidP="00221C43">
      <w:pPr>
        <w:rPr>
          <w:b/>
          <w:bCs/>
          <w:sz w:val="28"/>
        </w:rPr>
      </w:pPr>
      <w:r w:rsidRPr="00221C43">
        <w:rPr>
          <w:b/>
          <w:bCs/>
          <w:sz w:val="28"/>
        </w:rPr>
        <w:t xml:space="preserve">8. Order </w:t>
      </w:r>
      <w:proofErr w:type="spellStart"/>
      <w:r w:rsidRPr="00221C43">
        <w:rPr>
          <w:b/>
          <w:bCs/>
          <w:sz w:val="28"/>
        </w:rPr>
        <w:t>Fulfillment</w:t>
      </w:r>
      <w:proofErr w:type="spellEnd"/>
      <w:r w:rsidRPr="00221C43">
        <w:rPr>
          <w:b/>
          <w:bCs/>
          <w:sz w:val="28"/>
        </w:rPr>
        <w:t xml:space="preserve"> &amp; Status Insights</w:t>
      </w:r>
    </w:p>
    <w:p w14:paraId="6E7CC1C8" w14:textId="77777777" w:rsidR="00221C43" w:rsidRPr="00221C43" w:rsidRDefault="00221C43" w:rsidP="00221C43">
      <w:pPr>
        <w:rPr>
          <w:b/>
          <w:bCs/>
          <w:sz w:val="28"/>
        </w:rPr>
      </w:pPr>
    </w:p>
    <w:p w14:paraId="432317A8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8.1. Distribution of orders by status (Completed, Returned, Cancelled, Pending)</w:t>
      </w:r>
    </w:p>
    <w:p w14:paraId="344F6791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8.2. Order completion rate across the entire period</w:t>
      </w:r>
    </w:p>
    <w:p w14:paraId="6544EFDA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8.3. Cancellation rate by product category</w:t>
      </w:r>
    </w:p>
    <w:p w14:paraId="20B277A8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8.4. Revenue impact of cancelled orders</w:t>
      </w:r>
    </w:p>
    <w:p w14:paraId="79A52C5D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8.5. Trend of completed vs returned orders over time</w:t>
      </w:r>
    </w:p>
    <w:p w14:paraId="50A3DECD" w14:textId="77777777" w:rsidR="00221C43" w:rsidRPr="00221C43" w:rsidRDefault="00221C43" w:rsidP="00221C43">
      <w:pPr>
        <w:rPr>
          <w:b/>
          <w:bCs/>
          <w:sz w:val="28"/>
        </w:rPr>
      </w:pPr>
    </w:p>
    <w:p w14:paraId="39A7316B" w14:textId="77777777" w:rsidR="00221C43" w:rsidRPr="00221C43" w:rsidRDefault="00221C43" w:rsidP="00221C43">
      <w:pPr>
        <w:rPr>
          <w:b/>
          <w:bCs/>
          <w:sz w:val="28"/>
        </w:rPr>
      </w:pPr>
      <w:r w:rsidRPr="00221C43">
        <w:rPr>
          <w:b/>
          <w:bCs/>
          <w:sz w:val="28"/>
        </w:rPr>
        <w:t>9. Basket &amp; Purchase Pattern Insights</w:t>
      </w:r>
    </w:p>
    <w:p w14:paraId="5E1FB2A1" w14:textId="77777777" w:rsidR="00221C43" w:rsidRPr="00221C43" w:rsidRDefault="00221C43" w:rsidP="00221C43">
      <w:pPr>
        <w:rPr>
          <w:b/>
          <w:bCs/>
          <w:sz w:val="28"/>
        </w:rPr>
      </w:pPr>
    </w:p>
    <w:p w14:paraId="0114C5C0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9.1. Average number of items per order</w:t>
      </w:r>
    </w:p>
    <w:p w14:paraId="14F30283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9.2. Most common product category combinations in a single order</w:t>
      </w:r>
    </w:p>
    <w:p w14:paraId="49B41210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9.3. Revenue generated from multi-item orders vs single-item orders</w:t>
      </w:r>
    </w:p>
    <w:p w14:paraId="1C25D72E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9.4. High-value baskets (orders with large quantities or high total value)</w:t>
      </w:r>
    </w:p>
    <w:p w14:paraId="72BCB5F5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lastRenderedPageBreak/>
        <w:t>9.5. Order value distribution based on basket size</w:t>
      </w:r>
    </w:p>
    <w:p w14:paraId="4C9D6553" w14:textId="77777777" w:rsidR="00221C43" w:rsidRPr="00221C43" w:rsidRDefault="00221C43" w:rsidP="00221C43">
      <w:pPr>
        <w:rPr>
          <w:b/>
          <w:bCs/>
          <w:sz w:val="28"/>
        </w:rPr>
      </w:pPr>
    </w:p>
    <w:p w14:paraId="4D44FB97" w14:textId="77777777" w:rsidR="00221C43" w:rsidRPr="00221C43" w:rsidRDefault="00221C43" w:rsidP="00221C43">
      <w:pPr>
        <w:rPr>
          <w:b/>
          <w:bCs/>
          <w:sz w:val="28"/>
        </w:rPr>
      </w:pPr>
      <w:r w:rsidRPr="00221C43">
        <w:rPr>
          <w:b/>
          <w:bCs/>
          <w:sz w:val="28"/>
        </w:rPr>
        <w:t>10. Customer Geography &amp; Market Penetration Insights</w:t>
      </w:r>
    </w:p>
    <w:p w14:paraId="6A74B2E9" w14:textId="77777777" w:rsidR="00221C43" w:rsidRPr="00221C43" w:rsidRDefault="00221C43" w:rsidP="00221C43">
      <w:pPr>
        <w:rPr>
          <w:b/>
          <w:bCs/>
          <w:sz w:val="28"/>
        </w:rPr>
      </w:pPr>
    </w:p>
    <w:p w14:paraId="1A00736E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10.1. Number of active customers per region</w:t>
      </w:r>
    </w:p>
    <w:p w14:paraId="1E591430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10.2. Average revenue per customer by region</w:t>
      </w:r>
    </w:p>
    <w:p w14:paraId="5A682504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10.3. Regions with high order volume but low revenue (price sensitivity)</w:t>
      </w:r>
    </w:p>
    <w:p w14:paraId="6860F167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10.4. Regions contributing to top percentage of total revenue</w:t>
      </w:r>
    </w:p>
    <w:p w14:paraId="6A19EC49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10.5. Regional growth trend in revenue over time</w:t>
      </w:r>
    </w:p>
    <w:p w14:paraId="7F8A8D9F" w14:textId="77777777" w:rsidR="00221C43" w:rsidRPr="00221C43" w:rsidRDefault="00221C43" w:rsidP="00221C43">
      <w:pPr>
        <w:rPr>
          <w:b/>
          <w:bCs/>
          <w:sz w:val="28"/>
        </w:rPr>
      </w:pPr>
    </w:p>
    <w:p w14:paraId="01681C8E" w14:textId="77777777" w:rsidR="00221C43" w:rsidRPr="00221C43" w:rsidRDefault="00221C43" w:rsidP="00221C43">
      <w:pPr>
        <w:rPr>
          <w:b/>
          <w:bCs/>
          <w:sz w:val="28"/>
        </w:rPr>
      </w:pPr>
      <w:r w:rsidRPr="00221C43">
        <w:rPr>
          <w:b/>
          <w:bCs/>
          <w:sz w:val="28"/>
        </w:rPr>
        <w:t>11. Sales Efficiency &amp; Concentration Insights</w:t>
      </w:r>
    </w:p>
    <w:p w14:paraId="121C1695" w14:textId="77777777" w:rsidR="00221C43" w:rsidRPr="00221C43" w:rsidRDefault="00221C43" w:rsidP="00221C43">
      <w:pPr>
        <w:rPr>
          <w:b/>
          <w:bCs/>
          <w:sz w:val="28"/>
        </w:rPr>
      </w:pPr>
    </w:p>
    <w:p w14:paraId="5A9AFEF0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11.1. Percentage of revenue generated by top 10% of customers</w:t>
      </w:r>
    </w:p>
    <w:p w14:paraId="073313FF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11.2. Percentage of revenue generated by top 10 products</w:t>
      </w:r>
    </w:p>
    <w:p w14:paraId="4D92CE7D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11.3. Long-tail product contribution to total revenue</w:t>
      </w:r>
    </w:p>
    <w:p w14:paraId="14087BBD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11.4. Order concentration analysis (few large orders vs many small orders)</w:t>
      </w:r>
    </w:p>
    <w:p w14:paraId="247FAB79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11.5. Revenue dependency on top categories</w:t>
      </w:r>
    </w:p>
    <w:p w14:paraId="50E20212" w14:textId="77777777" w:rsidR="00221C43" w:rsidRPr="00221C43" w:rsidRDefault="00221C43" w:rsidP="00221C43">
      <w:pPr>
        <w:rPr>
          <w:b/>
          <w:bCs/>
          <w:sz w:val="28"/>
        </w:rPr>
      </w:pPr>
    </w:p>
    <w:p w14:paraId="09764076" w14:textId="77777777" w:rsidR="00221C43" w:rsidRPr="00221C43" w:rsidRDefault="00221C43" w:rsidP="00221C43">
      <w:pPr>
        <w:rPr>
          <w:b/>
          <w:bCs/>
          <w:sz w:val="28"/>
        </w:rPr>
      </w:pPr>
      <w:r w:rsidRPr="00221C43">
        <w:rPr>
          <w:b/>
          <w:bCs/>
          <w:sz w:val="28"/>
        </w:rPr>
        <w:t>12. Customer Engagement &amp; Activity Insights</w:t>
      </w:r>
    </w:p>
    <w:p w14:paraId="1893B321" w14:textId="77777777" w:rsidR="00221C43" w:rsidRPr="00221C43" w:rsidRDefault="00221C43" w:rsidP="00221C43">
      <w:pPr>
        <w:rPr>
          <w:b/>
          <w:bCs/>
          <w:sz w:val="28"/>
        </w:rPr>
      </w:pPr>
    </w:p>
    <w:p w14:paraId="754BBEAB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12.1. Average number of orders per customer</w:t>
      </w:r>
    </w:p>
    <w:p w14:paraId="75DEA379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12.2. Customer inactivity rate (customers with only one order)</w:t>
      </w:r>
    </w:p>
    <w:p w14:paraId="793254CF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12.3. Time gap between first and last order per customer</w:t>
      </w:r>
    </w:p>
    <w:p w14:paraId="1AEC9325" w14:textId="77777777" w:rsidR="00221C43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12.4. Revenue contribution from highly active customers</w:t>
      </w:r>
    </w:p>
    <w:p w14:paraId="29BBFB6D" w14:textId="00D5B55B" w:rsidR="00703FB5" w:rsidRPr="00221C43" w:rsidRDefault="00221C43" w:rsidP="00221C43">
      <w:pPr>
        <w:rPr>
          <w:sz w:val="24"/>
          <w:szCs w:val="24"/>
        </w:rPr>
      </w:pPr>
      <w:r w:rsidRPr="00221C43">
        <w:rPr>
          <w:sz w:val="24"/>
          <w:szCs w:val="24"/>
        </w:rPr>
        <w:t>12.5. Order frequency trend over time</w:t>
      </w:r>
    </w:p>
    <w:p w14:paraId="15C56013" w14:textId="77777777" w:rsidR="002169CD" w:rsidRPr="002169CD" w:rsidRDefault="002169CD" w:rsidP="002169CD">
      <w:pPr>
        <w:rPr>
          <w:sz w:val="24"/>
          <w:szCs w:val="24"/>
        </w:rPr>
      </w:pPr>
    </w:p>
    <w:p w14:paraId="4AEF9AE6" w14:textId="77777777" w:rsidR="002A424B" w:rsidRPr="002A424B" w:rsidRDefault="002A424B" w:rsidP="002A424B">
      <w:pPr>
        <w:rPr>
          <w:sz w:val="24"/>
          <w:szCs w:val="24"/>
        </w:rPr>
      </w:pPr>
    </w:p>
    <w:p w14:paraId="4EF93567" w14:textId="77777777" w:rsidR="002A424B" w:rsidRPr="002A424B" w:rsidRDefault="002A424B" w:rsidP="002A424B">
      <w:pPr>
        <w:rPr>
          <w:sz w:val="24"/>
          <w:szCs w:val="24"/>
        </w:rPr>
      </w:pPr>
    </w:p>
    <w:sectPr w:rsidR="002A424B" w:rsidRPr="002A4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6C86"/>
    <w:multiLevelType w:val="multilevel"/>
    <w:tmpl w:val="4E881D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60EE0"/>
    <w:multiLevelType w:val="hybridMultilevel"/>
    <w:tmpl w:val="0C547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963D2"/>
    <w:multiLevelType w:val="multilevel"/>
    <w:tmpl w:val="90C8F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6687E"/>
    <w:multiLevelType w:val="multilevel"/>
    <w:tmpl w:val="DC5C325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EC1C10"/>
    <w:multiLevelType w:val="multilevel"/>
    <w:tmpl w:val="A7FC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175DE"/>
    <w:multiLevelType w:val="multilevel"/>
    <w:tmpl w:val="5132434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823587"/>
    <w:multiLevelType w:val="multilevel"/>
    <w:tmpl w:val="6B68E80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C77E33"/>
    <w:multiLevelType w:val="multilevel"/>
    <w:tmpl w:val="901A9F6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8D71BB"/>
    <w:multiLevelType w:val="multilevel"/>
    <w:tmpl w:val="A3E61A0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D0532"/>
    <w:multiLevelType w:val="multilevel"/>
    <w:tmpl w:val="3D2E85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11F0675"/>
    <w:multiLevelType w:val="multilevel"/>
    <w:tmpl w:val="C35AED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76B43A63"/>
    <w:multiLevelType w:val="multilevel"/>
    <w:tmpl w:val="374851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D6123A"/>
    <w:multiLevelType w:val="multilevel"/>
    <w:tmpl w:val="E5BE329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1263000">
    <w:abstractNumId w:val="4"/>
  </w:num>
  <w:num w:numId="2" w16cid:durableId="1538079210">
    <w:abstractNumId w:val="1"/>
  </w:num>
  <w:num w:numId="3" w16cid:durableId="1047484355">
    <w:abstractNumId w:val="10"/>
  </w:num>
  <w:num w:numId="4" w16cid:durableId="1324434853">
    <w:abstractNumId w:val="9"/>
  </w:num>
  <w:num w:numId="5" w16cid:durableId="1024332504">
    <w:abstractNumId w:val="2"/>
  </w:num>
  <w:num w:numId="6" w16cid:durableId="1141459168">
    <w:abstractNumId w:val="0"/>
  </w:num>
  <w:num w:numId="7" w16cid:durableId="1869222297">
    <w:abstractNumId w:val="11"/>
  </w:num>
  <w:num w:numId="8" w16cid:durableId="2016685744">
    <w:abstractNumId w:val="7"/>
  </w:num>
  <w:num w:numId="9" w16cid:durableId="605773214">
    <w:abstractNumId w:val="8"/>
  </w:num>
  <w:num w:numId="10" w16cid:durableId="117989086">
    <w:abstractNumId w:val="6"/>
  </w:num>
  <w:num w:numId="11" w16cid:durableId="982926073">
    <w:abstractNumId w:val="5"/>
  </w:num>
  <w:num w:numId="12" w16cid:durableId="2111853377">
    <w:abstractNumId w:val="12"/>
  </w:num>
  <w:num w:numId="13" w16cid:durableId="1848471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A8E"/>
    <w:rsid w:val="00040EAC"/>
    <w:rsid w:val="000612EB"/>
    <w:rsid w:val="00114A8E"/>
    <w:rsid w:val="00131AC0"/>
    <w:rsid w:val="002169CD"/>
    <w:rsid w:val="00221C43"/>
    <w:rsid w:val="002A424B"/>
    <w:rsid w:val="0048254A"/>
    <w:rsid w:val="005401FA"/>
    <w:rsid w:val="005D6691"/>
    <w:rsid w:val="006E5392"/>
    <w:rsid w:val="00703FB5"/>
    <w:rsid w:val="00820347"/>
    <w:rsid w:val="009C74F7"/>
    <w:rsid w:val="00BC2430"/>
    <w:rsid w:val="00BD28F5"/>
    <w:rsid w:val="00BF50A0"/>
    <w:rsid w:val="00DF36A9"/>
    <w:rsid w:val="00E32D12"/>
    <w:rsid w:val="00E90C4A"/>
    <w:rsid w:val="00EA5022"/>
    <w:rsid w:val="00EE38C2"/>
    <w:rsid w:val="00EF234D"/>
    <w:rsid w:val="00F24ECA"/>
    <w:rsid w:val="00FF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CCB26"/>
  <w15:chartTrackingRefBased/>
  <w15:docId w15:val="{6094056E-4B38-4706-9B27-242AE723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A8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A8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A8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4A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4A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4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5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Purbayan Chatterjee</dc:creator>
  <cp:keywords/>
  <dc:description/>
  <cp:lastModifiedBy>Tanuj Kharya</cp:lastModifiedBy>
  <cp:revision>8</cp:revision>
  <dcterms:created xsi:type="dcterms:W3CDTF">2025-04-14T20:15:00Z</dcterms:created>
  <dcterms:modified xsi:type="dcterms:W3CDTF">2025-12-20T13:07:00Z</dcterms:modified>
</cp:coreProperties>
</file>