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42E3" w14:textId="65A6516D" w:rsidR="0023380B" w:rsidRPr="00965683" w:rsidRDefault="00474CE8" w:rsidP="0023380B">
      <w:pPr>
        <w:rPr>
          <w:b/>
          <w:bCs/>
          <w:u w:val="single"/>
        </w:rPr>
      </w:pPr>
      <w:r>
        <w:rPr>
          <w:b/>
          <w:bCs/>
          <w:u w:val="single"/>
        </w:rPr>
        <w:t>FOOD</w:t>
      </w:r>
      <w:r w:rsidR="0023380B" w:rsidRPr="00965683">
        <w:rPr>
          <w:b/>
          <w:bCs/>
          <w:u w:val="single"/>
        </w:rPr>
        <w:t xml:space="preserve"> PARTNER</w:t>
      </w:r>
      <w:r>
        <w:rPr>
          <w:b/>
          <w:bCs/>
          <w:u w:val="single"/>
        </w:rPr>
        <w:t xml:space="preserve"> PROPOSAL</w:t>
      </w:r>
    </w:p>
    <w:p w14:paraId="77CDBBD4" w14:textId="77777777" w:rsidR="0023380B" w:rsidRDefault="0023380B" w:rsidP="0023380B">
      <w:r>
        <w:t xml:space="preserve">TechKriti is the flagship technical festival of MBM University. Gearing up for its most anticipated edition, we invite you to be a part of this enticing journey. With an expected footfall of 7000+ enthusiasts over the three-day event. The event is all set to be a dynamic platform for innovation, knowledge sharing, and networking. Our festival comprises a diverse range of events that cater to the interests of students, tech geeks, and industry professionals alike. </w:t>
      </w:r>
    </w:p>
    <w:p w14:paraId="2AABAB27" w14:textId="77777777" w:rsidR="0023380B" w:rsidRDefault="0023380B" w:rsidP="0023380B">
      <w:r>
        <w:t>By becoming a sponsor for TechKriti, you can leverage the event's massive reach and influence to boost your brand’s visibility and engagement within the community. Our sponsorship packages are designed to provide you with various opportunities for exposure, including logo placement on promotional materials, recognition on our website and social media channels, also will provide you with a dedicated spot to install your stall in our premises, allowing you to showcase your expertise and products to a highly engaged audience. Moreover, sponsoring TechKriti is not just about short-term gains; it is an investment in the market to gather crowds for monetary benefits and long-term engagements. We ensure you that none of our other food partners will compete against you on the coffee grounds.  TechKriti’s most influential and impactful event is an attempt to set a World Record, aka ‘Girls in Robotics’, it is anticipated to gather massive crowd which would consequently lead to boost in your sales providing two-sided benefits.</w:t>
      </w:r>
    </w:p>
    <w:p w14:paraId="16D1C9D1" w14:textId="77777777" w:rsidR="0023380B" w:rsidRDefault="0023380B" w:rsidP="0023380B">
      <w:r>
        <w:t>Contact us at the earliest in order to explore the various sponsorship opportunities and start a conversation about how we can tailor a package to suit your unique needs and objectives. Let's create a future of innovation together!</w:t>
      </w:r>
    </w:p>
    <w:p w14:paraId="093817D1" w14:textId="77777777" w:rsidR="0023380B" w:rsidRDefault="0023380B" w:rsidP="0023380B">
      <w:r>
        <w:t>Website: techkriti.mbm.ac.in</w:t>
      </w:r>
    </w:p>
    <w:p w14:paraId="3C523267" w14:textId="47F66BF1" w:rsidR="003B7E62" w:rsidRPr="003B7E62" w:rsidRDefault="0023380B" w:rsidP="0023380B">
      <w:r>
        <w:t>Mail: techkriti2023@mbm.ac.in</w:t>
      </w:r>
    </w:p>
    <w:sectPr w:rsidR="003B7E62" w:rsidRPr="003B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62"/>
    <w:rsid w:val="0023380B"/>
    <w:rsid w:val="00250EF0"/>
    <w:rsid w:val="003B7E62"/>
    <w:rsid w:val="00474CE8"/>
    <w:rsid w:val="00600C2B"/>
    <w:rsid w:val="00965683"/>
    <w:rsid w:val="00D906AD"/>
    <w:rsid w:val="00DF3BAC"/>
    <w:rsid w:val="00F41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BE3A"/>
  <w15:chartTrackingRefBased/>
  <w15:docId w15:val="{E47749DB-DF26-4D7C-902D-5C92B6A3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E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E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7E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7891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19">
          <w:marLeft w:val="0"/>
          <w:marRight w:val="0"/>
          <w:marTop w:val="0"/>
          <w:marBottom w:val="0"/>
          <w:divBdr>
            <w:top w:val="single" w:sz="2" w:space="0" w:color="auto"/>
            <w:left w:val="single" w:sz="2" w:space="0" w:color="auto"/>
            <w:bottom w:val="single" w:sz="6" w:space="0" w:color="auto"/>
            <w:right w:val="single" w:sz="2" w:space="0" w:color="auto"/>
          </w:divBdr>
          <w:divsChild>
            <w:div w:id="263727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042029">
                  <w:marLeft w:val="0"/>
                  <w:marRight w:val="0"/>
                  <w:marTop w:val="0"/>
                  <w:marBottom w:val="0"/>
                  <w:divBdr>
                    <w:top w:val="single" w:sz="2" w:space="0" w:color="D9D9E3"/>
                    <w:left w:val="single" w:sz="2" w:space="0" w:color="D9D9E3"/>
                    <w:bottom w:val="single" w:sz="2" w:space="0" w:color="D9D9E3"/>
                    <w:right w:val="single" w:sz="2" w:space="0" w:color="D9D9E3"/>
                  </w:divBdr>
                  <w:divsChild>
                    <w:div w:id="783811016">
                      <w:marLeft w:val="0"/>
                      <w:marRight w:val="0"/>
                      <w:marTop w:val="0"/>
                      <w:marBottom w:val="0"/>
                      <w:divBdr>
                        <w:top w:val="single" w:sz="2" w:space="0" w:color="D9D9E3"/>
                        <w:left w:val="single" w:sz="2" w:space="0" w:color="D9D9E3"/>
                        <w:bottom w:val="single" w:sz="2" w:space="0" w:color="D9D9E3"/>
                        <w:right w:val="single" w:sz="2" w:space="0" w:color="D9D9E3"/>
                      </w:divBdr>
                      <w:divsChild>
                        <w:div w:id="512763464">
                          <w:marLeft w:val="0"/>
                          <w:marRight w:val="0"/>
                          <w:marTop w:val="0"/>
                          <w:marBottom w:val="0"/>
                          <w:divBdr>
                            <w:top w:val="single" w:sz="2" w:space="0" w:color="D9D9E3"/>
                            <w:left w:val="single" w:sz="2" w:space="0" w:color="D9D9E3"/>
                            <w:bottom w:val="single" w:sz="2" w:space="0" w:color="D9D9E3"/>
                            <w:right w:val="single" w:sz="2" w:space="0" w:color="D9D9E3"/>
                          </w:divBdr>
                          <w:divsChild>
                            <w:div w:id="1532569063">
                              <w:marLeft w:val="0"/>
                              <w:marRight w:val="0"/>
                              <w:marTop w:val="0"/>
                              <w:marBottom w:val="0"/>
                              <w:divBdr>
                                <w:top w:val="single" w:sz="2" w:space="0" w:color="D9D9E3"/>
                                <w:left w:val="single" w:sz="2" w:space="0" w:color="D9D9E3"/>
                                <w:bottom w:val="single" w:sz="2" w:space="0" w:color="D9D9E3"/>
                                <w:right w:val="single" w:sz="2" w:space="0" w:color="D9D9E3"/>
                              </w:divBdr>
                              <w:divsChild>
                                <w:div w:id="188871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2</cp:revision>
  <dcterms:created xsi:type="dcterms:W3CDTF">2023-09-10T08:12:00Z</dcterms:created>
  <dcterms:modified xsi:type="dcterms:W3CDTF">2023-09-10T08:12:00Z</dcterms:modified>
</cp:coreProperties>
</file>