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Tilde Expression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1. N+1 ~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2. 1+(1/N) ~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3. (1+1/N)(1+2/N) ~ 1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4. 2N^3-15N^2+N ~ 2N^3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5. lg(2N)/lg N ~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6. lg(N^2 + 1)/lg N ~ 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