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6007c22fbb3683619fd33bf91c6e66cc3fc5b7"/>
    <w:p>
      <w:pPr>
        <w:pStyle w:val="Heading1"/>
      </w:pPr>
      <w:r>
        <w:t xml:space="preserve">E-Commerce Shipping Analytics: A Power BI Case Study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Imagine you are a Business Intelligence Analyst working for a leading e-commerce company that delivers products across multiple regions. The company has collected data related to customer purchases, shipping methods, warehouse operations, product importance, customer ratings, discounts, and delivery status.</w:t>
      </w:r>
    </w:p>
    <w:p>
      <w:pPr>
        <w:pStyle w:val="BodyText"/>
      </w:pPr>
      <w:r>
        <w:t xml:space="preserve">Although order volumes are increasing, management has noticed inconsistent customer satisfaction and delayed deliveries. They want to understand the key operational factors affecting delivery performance and customer experience.</w:t>
      </w:r>
    </w:p>
    <w:p>
      <w:pPr>
        <w:pStyle w:val="BodyText"/>
      </w:pPr>
      <w:r>
        <w:t xml:space="preserve">Your task is to analyze the shipping dataset using Power BI and provide actionable business insights that help improve operational efficiency, customer satisfaction, and delivery performance.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The company wants to answer critical business questions regarding customer behavior, shipping efficiency, warehouse performance, and delivery delays.</w:t>
      </w:r>
    </w:p>
    <w:p>
      <w:pPr>
        <w:pStyle w:val="BodyText"/>
      </w:pPr>
      <w:r>
        <w:t xml:space="preserve">As a Business Intelligence Analyst, your responsibility is to build an interactive Power BI dashboard that transforms raw operational data into meaningful business insights for decision-makers.</w:t>
      </w:r>
    </w:p>
    <w:p>
      <w:r>
        <w:pict>
          <v:rect style="width:0;height:1.5pt" o:hralign="center" o:hrstd="t" o:hr="t"/>
        </w:pict>
      </w:r>
    </w:p>
    <w:bookmarkEnd w:id="22"/>
    <w:bookmarkStart w:id="25" w:name="stakeholders"/>
    <w:p>
      <w:pPr>
        <w:pStyle w:val="Heading1"/>
      </w:pPr>
      <w:r>
        <w:t xml:space="preserve">Stakeholders</w:t>
      </w:r>
    </w:p>
    <w:bookmarkStart w:id="23" w:name="internal-stakeholders"/>
    <w:p>
      <w:pPr>
        <w:pStyle w:val="Heading3"/>
      </w:pPr>
      <w:r>
        <w:t xml:space="preserve">Internal Stakeholders</w:t>
      </w:r>
    </w:p>
    <w:p>
      <w:pPr>
        <w:pStyle w:val="Compact"/>
        <w:numPr>
          <w:ilvl w:val="0"/>
          <w:numId w:val="1001"/>
        </w:numPr>
      </w:pPr>
      <w:r>
        <w:t xml:space="preserve">Operations Manager</w:t>
      </w:r>
    </w:p>
    <w:p>
      <w:pPr>
        <w:pStyle w:val="Compact"/>
        <w:numPr>
          <w:ilvl w:val="0"/>
          <w:numId w:val="1001"/>
        </w:numPr>
      </w:pPr>
      <w:r>
        <w:t xml:space="preserve">Supply Chain Team</w:t>
      </w:r>
    </w:p>
    <w:p>
      <w:pPr>
        <w:pStyle w:val="Compact"/>
        <w:numPr>
          <w:ilvl w:val="0"/>
          <w:numId w:val="1001"/>
        </w:numPr>
      </w:pPr>
      <w:r>
        <w:t xml:space="preserve">Warehouse Managers</w:t>
      </w:r>
    </w:p>
    <w:p>
      <w:pPr>
        <w:pStyle w:val="Compact"/>
        <w:numPr>
          <w:ilvl w:val="0"/>
          <w:numId w:val="1001"/>
        </w:numPr>
      </w:pPr>
      <w:r>
        <w:t xml:space="preserve">Customer Support Team</w:t>
      </w:r>
    </w:p>
    <w:p>
      <w:pPr>
        <w:pStyle w:val="Compact"/>
        <w:numPr>
          <w:ilvl w:val="0"/>
          <w:numId w:val="1001"/>
        </w:numPr>
      </w:pPr>
      <w:r>
        <w:t xml:space="preserve">Sales &amp; Marketing Team</w:t>
      </w:r>
    </w:p>
    <w:p>
      <w:pPr>
        <w:pStyle w:val="Compact"/>
        <w:numPr>
          <w:ilvl w:val="0"/>
          <w:numId w:val="1001"/>
        </w:numPr>
      </w:pPr>
      <w:r>
        <w:t xml:space="preserve">Senior Management</w:t>
      </w:r>
    </w:p>
    <w:bookmarkEnd w:id="23"/>
    <w:bookmarkStart w:id="24" w:name="external-stakeholders"/>
    <w:p>
      <w:pPr>
        <w:pStyle w:val="Heading3"/>
      </w:pPr>
      <w:r>
        <w:t xml:space="preserve">External Stakeholders</w:t>
      </w:r>
    </w:p>
    <w:p>
      <w:pPr>
        <w:pStyle w:val="Compact"/>
        <w:numPr>
          <w:ilvl w:val="0"/>
          <w:numId w:val="1002"/>
        </w:numPr>
      </w:pPr>
      <w:r>
        <w:t xml:space="preserve">Customers</w:t>
      </w:r>
    </w:p>
    <w:p>
      <w:pPr>
        <w:pStyle w:val="Compact"/>
        <w:numPr>
          <w:ilvl w:val="0"/>
          <w:numId w:val="1002"/>
        </w:numPr>
      </w:pPr>
      <w:r>
        <w:t xml:space="preserve">Delivery Partners</w:t>
      </w:r>
    </w:p>
    <w:p>
      <w:pPr>
        <w:pStyle w:val="Compact"/>
        <w:numPr>
          <w:ilvl w:val="0"/>
          <w:numId w:val="1002"/>
        </w:numPr>
      </w:pPr>
      <w:r>
        <w:t xml:space="preserve">Logistics Vendors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blem-definition"/>
    <w:p>
      <w:pPr>
        <w:pStyle w:val="Heading1"/>
      </w:pPr>
      <w:r>
        <w:t xml:space="preserve">Problem Definition</w:t>
      </w:r>
    </w:p>
    <w:p>
      <w:pPr>
        <w:pStyle w:val="FirstParagraph"/>
      </w:pPr>
      <w:r>
        <w:t xml:space="preserve">The main objective is to answer the following questions:</w:t>
      </w:r>
    </w:p>
    <w:p>
      <w:pPr>
        <w:pStyle w:val="Compact"/>
        <w:numPr>
          <w:ilvl w:val="0"/>
          <w:numId w:val="1003"/>
        </w:numPr>
      </w:pPr>
      <w:r>
        <w:t xml:space="preserve">What factors contribute to delayed deliveries?</w:t>
      </w:r>
    </w:p>
    <w:p>
      <w:pPr>
        <w:pStyle w:val="Compact"/>
        <w:numPr>
          <w:ilvl w:val="0"/>
          <w:numId w:val="1003"/>
        </w:numPr>
      </w:pPr>
      <w:r>
        <w:t xml:space="preserve">Which shipping methods perform the best?</w:t>
      </w:r>
    </w:p>
    <w:p>
      <w:pPr>
        <w:pStyle w:val="Compact"/>
        <w:numPr>
          <w:ilvl w:val="0"/>
          <w:numId w:val="1003"/>
        </w:numPr>
      </w:pPr>
      <w:r>
        <w:t xml:space="preserve">Which warehouses process orders most efficiently?</w:t>
      </w:r>
    </w:p>
    <w:p>
      <w:pPr>
        <w:pStyle w:val="Compact"/>
        <w:numPr>
          <w:ilvl w:val="0"/>
          <w:numId w:val="1003"/>
        </w:numPr>
      </w:pPr>
      <w:r>
        <w:t xml:space="preserve">How satisfied are customers with the delivery experience?</w:t>
      </w:r>
    </w:p>
    <w:p>
      <w:pPr>
        <w:pStyle w:val="Compact"/>
        <w:numPr>
          <w:ilvl w:val="0"/>
          <w:numId w:val="1003"/>
        </w:numPr>
      </w:pPr>
      <w:r>
        <w:t xml:space="preserve">Does product importance influence shipping performance?</w:t>
      </w:r>
    </w:p>
    <w:p>
      <w:pPr>
        <w:pStyle w:val="Compact"/>
        <w:numPr>
          <w:ilvl w:val="0"/>
          <w:numId w:val="1003"/>
        </w:numPr>
      </w:pPr>
      <w:r>
        <w:t xml:space="preserve">Are discounts affecting customer purchasing behavior?</w:t>
      </w:r>
    </w:p>
    <w:p>
      <w:pPr>
        <w:pStyle w:val="Compact"/>
        <w:numPr>
          <w:ilvl w:val="0"/>
          <w:numId w:val="1003"/>
        </w:numPr>
      </w:pPr>
      <w:r>
        <w:t xml:space="preserve">Which customer segments require operational improvements?</w:t>
      </w:r>
    </w:p>
    <w:p>
      <w:pPr>
        <w:pStyle w:val="Compact"/>
        <w:numPr>
          <w:ilvl w:val="0"/>
          <w:numId w:val="1003"/>
        </w:numPr>
      </w:pPr>
      <w:r>
        <w:t xml:space="preserve">What recommendations can improve delivery efficiency and customer satisfaction?</w:t>
      </w:r>
    </w:p>
    <w:p>
      <w:r>
        <w:pict>
          <v:rect style="width:0;height:1.5pt" o:hralign="center" o:hrstd="t" o:hr="t"/>
        </w:pict>
      </w:r>
    </w:p>
    <w:bookmarkEnd w:id="26"/>
    <w:bookmarkStart w:id="27" w:name="dataset"/>
    <w:p>
      <w:pPr>
        <w:pStyle w:val="Heading1"/>
      </w:pPr>
      <w:r>
        <w:t xml:space="preserve">Dataset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Kaggle – E-Commerce Shipping Dataset</w:t>
      </w:r>
    </w:p>
    <w:p>
      <w:r>
        <w:pict>
          <v:rect style="width:0;height:1.5pt" o:hralign="center" o:hrstd="t" o:hr="t"/>
        </w:pict>
      </w:r>
    </w:p>
    <w:bookmarkEnd w:id="27"/>
    <w:bookmarkStart w:id="28" w:name="data-requirements"/>
    <w:p>
      <w:pPr>
        <w:pStyle w:val="Heading1"/>
      </w:pPr>
      <w:r>
        <w:t xml:space="preserve">Data Requirements</w:t>
      </w:r>
    </w:p>
    <w:p>
      <w:pPr>
        <w:pStyle w:val="FirstParagraph"/>
      </w:pPr>
      <w:r>
        <w:t xml:space="preserve">The dataset contains information such as:</w:t>
      </w:r>
    </w:p>
    <w:p>
      <w:pPr>
        <w:pStyle w:val="Compact"/>
        <w:numPr>
          <w:ilvl w:val="0"/>
          <w:numId w:val="1004"/>
        </w:numPr>
      </w:pPr>
      <w:r>
        <w:t xml:space="preserve">Customer ID</w:t>
      </w:r>
    </w:p>
    <w:p>
      <w:pPr>
        <w:pStyle w:val="Compact"/>
        <w:numPr>
          <w:ilvl w:val="0"/>
          <w:numId w:val="1004"/>
        </w:numPr>
      </w:pPr>
      <w:r>
        <w:t xml:space="preserve">Warehouse Block</w:t>
      </w:r>
    </w:p>
    <w:p>
      <w:pPr>
        <w:pStyle w:val="Compact"/>
        <w:numPr>
          <w:ilvl w:val="0"/>
          <w:numId w:val="1004"/>
        </w:numPr>
      </w:pPr>
      <w:r>
        <w:t xml:space="preserve">Mode of Shipment</w:t>
      </w:r>
    </w:p>
    <w:p>
      <w:pPr>
        <w:pStyle w:val="Compact"/>
        <w:numPr>
          <w:ilvl w:val="0"/>
          <w:numId w:val="1004"/>
        </w:numPr>
      </w:pPr>
      <w:r>
        <w:t xml:space="preserve">Customer Care Calls</w:t>
      </w:r>
    </w:p>
    <w:p>
      <w:pPr>
        <w:pStyle w:val="Compact"/>
        <w:numPr>
          <w:ilvl w:val="0"/>
          <w:numId w:val="1004"/>
        </w:numPr>
      </w:pPr>
      <w:r>
        <w:t xml:space="preserve">Customer Rating</w:t>
      </w:r>
    </w:p>
    <w:p>
      <w:pPr>
        <w:pStyle w:val="Compact"/>
        <w:numPr>
          <w:ilvl w:val="0"/>
          <w:numId w:val="1004"/>
        </w:numPr>
      </w:pPr>
      <w:r>
        <w:t xml:space="preserve">Cost of the Product</w:t>
      </w:r>
    </w:p>
    <w:p>
      <w:pPr>
        <w:pStyle w:val="Compact"/>
        <w:numPr>
          <w:ilvl w:val="0"/>
          <w:numId w:val="1004"/>
        </w:numPr>
      </w:pPr>
      <w:r>
        <w:t xml:space="preserve">Prior Purchases</w:t>
      </w:r>
    </w:p>
    <w:p>
      <w:pPr>
        <w:pStyle w:val="Compact"/>
        <w:numPr>
          <w:ilvl w:val="0"/>
          <w:numId w:val="1004"/>
        </w:numPr>
      </w:pPr>
      <w:r>
        <w:t xml:space="preserve">Product Importance</w:t>
      </w:r>
    </w:p>
    <w:p>
      <w:pPr>
        <w:pStyle w:val="Compact"/>
        <w:numPr>
          <w:ilvl w:val="0"/>
          <w:numId w:val="1004"/>
        </w:numPr>
      </w:pPr>
      <w:r>
        <w:t xml:space="preserve">Gender</w:t>
      </w:r>
    </w:p>
    <w:p>
      <w:pPr>
        <w:pStyle w:val="Compact"/>
        <w:numPr>
          <w:ilvl w:val="0"/>
          <w:numId w:val="1004"/>
        </w:numPr>
      </w:pPr>
      <w:r>
        <w:t xml:space="preserve">Discount Offered</w:t>
      </w:r>
    </w:p>
    <w:p>
      <w:pPr>
        <w:pStyle w:val="Compact"/>
        <w:numPr>
          <w:ilvl w:val="0"/>
          <w:numId w:val="1004"/>
        </w:numPr>
      </w:pPr>
      <w:r>
        <w:t xml:space="preserve">Product Weight</w:t>
      </w:r>
    </w:p>
    <w:p>
      <w:pPr>
        <w:pStyle w:val="Compact"/>
        <w:numPr>
          <w:ilvl w:val="0"/>
          <w:numId w:val="1004"/>
        </w:numPr>
      </w:pPr>
      <w:r>
        <w:t xml:space="preserve">Reached on Time (Target Variable)</w:t>
      </w:r>
    </w:p>
    <w:p>
      <w:r>
        <w:pict>
          <v:rect style="width:0;height:1.5pt" o:hralign="center" o:hrstd="t" o:hr="t"/>
        </w:pict>
      </w:r>
    </w:p>
    <w:bookmarkEnd w:id="28"/>
    <w:bookmarkStart w:id="29" w:name="metric-development"/>
    <w:p>
      <w:pPr>
        <w:pStyle w:val="Heading1"/>
      </w:pPr>
      <w:r>
        <w:t xml:space="preserve">Metric Development</w:t>
      </w:r>
    </w:p>
    <w:p>
      <w:pPr>
        <w:pStyle w:val="FirstParagraph"/>
      </w:pPr>
      <w:r>
        <w:t xml:space="preserve">Develop business KPIs to evaluate operational performance, including:</w:t>
      </w:r>
    </w:p>
    <w:p>
      <w:pPr>
        <w:pStyle w:val="Compact"/>
        <w:numPr>
          <w:ilvl w:val="0"/>
          <w:numId w:val="1005"/>
        </w:numPr>
      </w:pPr>
      <w:r>
        <w:t xml:space="preserve">Total Orders</w:t>
      </w:r>
    </w:p>
    <w:p>
      <w:pPr>
        <w:pStyle w:val="Compact"/>
        <w:numPr>
          <w:ilvl w:val="0"/>
          <w:numId w:val="1005"/>
        </w:numPr>
      </w:pPr>
      <w:r>
        <w:t xml:space="preserve">On-Time Delivery Rate</w:t>
      </w:r>
    </w:p>
    <w:p>
      <w:pPr>
        <w:pStyle w:val="Compact"/>
        <w:numPr>
          <w:ilvl w:val="0"/>
          <w:numId w:val="1005"/>
        </w:numPr>
      </w:pPr>
      <w:r>
        <w:t xml:space="preserve">Delayed Delivery Rate</w:t>
      </w:r>
    </w:p>
    <w:p>
      <w:pPr>
        <w:pStyle w:val="Compact"/>
        <w:numPr>
          <w:ilvl w:val="0"/>
          <w:numId w:val="1005"/>
        </w:numPr>
      </w:pPr>
      <w:r>
        <w:t xml:space="preserve">Average Customer Rating</w:t>
      </w:r>
    </w:p>
    <w:p>
      <w:pPr>
        <w:pStyle w:val="Compact"/>
        <w:numPr>
          <w:ilvl w:val="0"/>
          <w:numId w:val="1005"/>
        </w:numPr>
      </w:pPr>
      <w:r>
        <w:t xml:space="preserve">Average Discount Offered</w:t>
      </w:r>
    </w:p>
    <w:p>
      <w:pPr>
        <w:pStyle w:val="Compact"/>
        <w:numPr>
          <w:ilvl w:val="0"/>
          <w:numId w:val="1005"/>
        </w:numPr>
      </w:pPr>
      <w:r>
        <w:t xml:space="preserve">Average Product Cost</w:t>
      </w:r>
    </w:p>
    <w:p>
      <w:pPr>
        <w:pStyle w:val="Compact"/>
        <w:numPr>
          <w:ilvl w:val="0"/>
          <w:numId w:val="1005"/>
        </w:numPr>
      </w:pPr>
      <w:r>
        <w:t xml:space="preserve">Average Product Weight</w:t>
      </w:r>
    </w:p>
    <w:p>
      <w:pPr>
        <w:pStyle w:val="Compact"/>
        <w:numPr>
          <w:ilvl w:val="0"/>
          <w:numId w:val="1005"/>
        </w:numPr>
      </w:pPr>
      <w:r>
        <w:t xml:space="preserve">Average Customer Care Calls</w:t>
      </w:r>
    </w:p>
    <w:p>
      <w:pPr>
        <w:pStyle w:val="Compact"/>
        <w:numPr>
          <w:ilvl w:val="0"/>
          <w:numId w:val="1005"/>
        </w:numPr>
      </w:pPr>
      <w:r>
        <w:t xml:space="preserve">Average Prior Purchases</w:t>
      </w:r>
    </w:p>
    <w:p>
      <w:r>
        <w:pict>
          <v:rect style="width:0;height:1.5pt" o:hralign="center" o:hrstd="t" o:hr="t"/>
        </w:pict>
      </w:r>
    </w:p>
    <w:bookmarkEnd w:id="29"/>
    <w:bookmarkStart w:id="30" w:name="insights-actions"/>
    <w:p>
      <w:pPr>
        <w:pStyle w:val="Heading1"/>
      </w:pPr>
      <w:r>
        <w:t xml:space="preserve">Insights &amp; Actions</w:t>
      </w:r>
    </w:p>
    <w:p>
      <w:pPr>
        <w:pStyle w:val="FirstParagraph"/>
      </w:pPr>
      <w:r>
        <w:t xml:space="preserve">Perform targeted analysis to identify:</w:t>
      </w:r>
    </w:p>
    <w:p>
      <w:pPr>
        <w:pStyle w:val="Compact"/>
        <w:numPr>
          <w:ilvl w:val="0"/>
          <w:numId w:val="1006"/>
        </w:numPr>
      </w:pPr>
      <w:r>
        <w:t xml:space="preserve">Factors leading to delayed deliveries.</w:t>
      </w:r>
    </w:p>
    <w:p>
      <w:pPr>
        <w:pStyle w:val="Compact"/>
        <w:numPr>
          <w:ilvl w:val="0"/>
          <w:numId w:val="1006"/>
        </w:numPr>
      </w:pPr>
      <w:r>
        <w:t xml:space="preserve">Best-performing shipment modes.</w:t>
      </w:r>
    </w:p>
    <w:p>
      <w:pPr>
        <w:pStyle w:val="Compact"/>
        <w:numPr>
          <w:ilvl w:val="0"/>
          <w:numId w:val="1006"/>
        </w:numPr>
      </w:pPr>
      <w:r>
        <w:t xml:space="preserve">Warehouse performance comparison.</w:t>
      </w:r>
    </w:p>
    <w:p>
      <w:pPr>
        <w:pStyle w:val="Compact"/>
        <w:numPr>
          <w:ilvl w:val="0"/>
          <w:numId w:val="1006"/>
        </w:numPr>
      </w:pPr>
      <w:r>
        <w:t xml:space="preserve">Relationship between customer ratings and delivery status.</w:t>
      </w:r>
    </w:p>
    <w:p>
      <w:pPr>
        <w:pStyle w:val="Compact"/>
        <w:numPr>
          <w:ilvl w:val="0"/>
          <w:numId w:val="1006"/>
        </w:numPr>
      </w:pPr>
      <w:r>
        <w:t xml:space="preserve">Impact of discounts on delivery performance.</w:t>
      </w:r>
    </w:p>
    <w:p>
      <w:pPr>
        <w:pStyle w:val="Compact"/>
        <w:numPr>
          <w:ilvl w:val="0"/>
          <w:numId w:val="1006"/>
        </w:numPr>
      </w:pPr>
      <w:r>
        <w:t xml:space="preserve">Product importance and shipping efficiency.</w:t>
      </w:r>
    </w:p>
    <w:p>
      <w:pPr>
        <w:pStyle w:val="Compact"/>
        <w:numPr>
          <w:ilvl w:val="0"/>
          <w:numId w:val="1006"/>
        </w:numPr>
      </w:pPr>
      <w:r>
        <w:t xml:space="preserve">Customer purchasing behavior.</w:t>
      </w:r>
    </w:p>
    <w:p>
      <w:pPr>
        <w:pStyle w:val="Compact"/>
        <w:numPr>
          <w:ilvl w:val="0"/>
          <w:numId w:val="1006"/>
        </w:numPr>
      </w:pPr>
      <w:r>
        <w:t xml:space="preserve">Operational improvement opportunities.</w:t>
      </w:r>
    </w:p>
    <w:p>
      <w:r>
        <w:pict>
          <v:rect style="width:0;height:1.5pt" o:hralign="center" o:hrstd="t" o:hr="t"/>
        </w:pict>
      </w:r>
    </w:p>
    <w:bookmarkEnd w:id="30"/>
    <w:bookmarkStart w:id="31" w:name="communication"/>
    <w:p>
      <w:pPr>
        <w:pStyle w:val="Heading1"/>
      </w:pPr>
      <w:r>
        <w:t xml:space="preserve">Communication</w:t>
      </w:r>
    </w:p>
    <w:p>
      <w:pPr>
        <w:pStyle w:val="FirstParagraph"/>
      </w:pPr>
      <w:r>
        <w:t xml:space="preserve">Prepare an executive Power BI dashboard with interactive visuals, slicers, KPIs, and business recommendations that help management make data-driven decisions.</w:t>
      </w:r>
    </w:p>
    <w:p>
      <w:r>
        <w:pict>
          <v:rect style="width:0;height:1.5pt" o:hralign="center" o:hrstd="t" o:hr="t"/>
        </w:pict>
      </w:r>
    </w:p>
    <w:bookmarkEnd w:id="31"/>
    <w:bookmarkStart w:id="32" w:name="data-cleaning-preprocessing"/>
    <w:p>
      <w:pPr>
        <w:pStyle w:val="Heading1"/>
      </w:pPr>
      <w:r>
        <w:t xml:space="preserve">Data Cleaning &amp; Preprocessing</w:t>
      </w:r>
    </w:p>
    <w:p>
      <w:pPr>
        <w:pStyle w:val="Compact"/>
        <w:numPr>
          <w:ilvl w:val="0"/>
          <w:numId w:val="1007"/>
        </w:numPr>
      </w:pPr>
      <w:r>
        <w:t xml:space="preserve">Check for missing values.</w:t>
      </w:r>
    </w:p>
    <w:p>
      <w:pPr>
        <w:pStyle w:val="Compact"/>
        <w:numPr>
          <w:ilvl w:val="0"/>
          <w:numId w:val="1007"/>
        </w:numPr>
      </w:pPr>
      <w:r>
        <w:t xml:space="preserve">Remove duplicate records.</w:t>
      </w:r>
    </w:p>
    <w:p>
      <w:pPr>
        <w:pStyle w:val="Compact"/>
        <w:numPr>
          <w:ilvl w:val="0"/>
          <w:numId w:val="1007"/>
        </w:numPr>
      </w:pPr>
      <w:r>
        <w:t xml:space="preserve">Validate data types.</w:t>
      </w:r>
    </w:p>
    <w:p>
      <w:pPr>
        <w:pStyle w:val="Compact"/>
        <w:numPr>
          <w:ilvl w:val="0"/>
          <w:numId w:val="1007"/>
        </w:numPr>
      </w:pPr>
      <w:r>
        <w:t xml:space="preserve">Standardize categorical values.</w:t>
      </w:r>
    </w:p>
    <w:p>
      <w:pPr>
        <w:pStyle w:val="Compact"/>
        <w:numPr>
          <w:ilvl w:val="0"/>
          <w:numId w:val="1007"/>
        </w:numPr>
      </w:pPr>
      <w:r>
        <w:t xml:space="preserve">Check for outliers.</w:t>
      </w:r>
    </w:p>
    <w:p>
      <w:pPr>
        <w:pStyle w:val="Compact"/>
        <w:numPr>
          <w:ilvl w:val="0"/>
          <w:numId w:val="1007"/>
        </w:numPr>
      </w:pPr>
      <w:r>
        <w:t xml:space="preserve">Create calculated columns where required.</w:t>
      </w:r>
    </w:p>
    <w:p>
      <w:pPr>
        <w:pStyle w:val="Compact"/>
        <w:numPr>
          <w:ilvl w:val="0"/>
          <w:numId w:val="1007"/>
        </w:numPr>
      </w:pPr>
      <w:r>
        <w:t xml:space="preserve">Build a proper data model.</w:t>
      </w:r>
    </w:p>
    <w:p>
      <w:pPr>
        <w:pStyle w:val="Compact"/>
        <w:numPr>
          <w:ilvl w:val="0"/>
          <w:numId w:val="1007"/>
        </w:numPr>
      </w:pPr>
      <w:r>
        <w:t xml:space="preserve">Create DAX measures for KPIs.</w:t>
      </w:r>
    </w:p>
    <w:p>
      <w:r>
        <w:pict>
          <v:rect style="width:0;height:1.5pt" o:hralign="center" o:hrstd="t" o:hr="t"/>
        </w:pict>
      </w:r>
    </w:p>
    <w:bookmarkEnd w:id="32"/>
    <w:bookmarkStart w:id="33" w:name="basic-level-questions"/>
    <w:p>
      <w:pPr>
        <w:pStyle w:val="Heading1"/>
      </w:pPr>
      <w:r>
        <w:t xml:space="preserve">Basic-Level Questions</w:t>
      </w:r>
    </w:p>
    <w:p>
      <w:pPr>
        <w:pStyle w:val="Compact"/>
        <w:numPr>
          <w:ilvl w:val="0"/>
          <w:numId w:val="1008"/>
        </w:numPr>
      </w:pPr>
      <w:r>
        <w:t xml:space="preserve">How many total orders are present in the dataset?</w:t>
      </w:r>
    </w:p>
    <w:p>
      <w:pPr>
        <w:pStyle w:val="Compact"/>
        <w:numPr>
          <w:ilvl w:val="0"/>
          <w:numId w:val="1008"/>
        </w:numPr>
      </w:pPr>
      <w:r>
        <w:t xml:space="preserve">What is the average customer rating?</w:t>
      </w:r>
    </w:p>
    <w:p>
      <w:pPr>
        <w:pStyle w:val="Compact"/>
        <w:numPr>
          <w:ilvl w:val="0"/>
          <w:numId w:val="1008"/>
        </w:numPr>
      </w:pPr>
      <w:r>
        <w:t xml:space="preserve">Which shipment mode is used most frequently?</w:t>
      </w:r>
    </w:p>
    <w:p>
      <w:pPr>
        <w:pStyle w:val="Compact"/>
        <w:numPr>
          <w:ilvl w:val="0"/>
          <w:numId w:val="1008"/>
        </w:numPr>
      </w:pPr>
      <w:r>
        <w:t xml:space="preserve">Which warehouse processes the highest number of orders?</w:t>
      </w:r>
    </w:p>
    <w:p>
      <w:pPr>
        <w:pStyle w:val="Compact"/>
        <w:numPr>
          <w:ilvl w:val="0"/>
          <w:numId w:val="1008"/>
        </w:numPr>
      </w:pPr>
      <w:r>
        <w:t xml:space="preserve">What is the average product cost?</w:t>
      </w:r>
    </w:p>
    <w:p>
      <w:pPr>
        <w:pStyle w:val="Compact"/>
        <w:numPr>
          <w:ilvl w:val="0"/>
          <w:numId w:val="1008"/>
        </w:numPr>
      </w:pPr>
      <w:r>
        <w:t xml:space="preserve">What is the average product weight?</w:t>
      </w:r>
    </w:p>
    <w:p>
      <w:pPr>
        <w:pStyle w:val="Compact"/>
        <w:numPr>
          <w:ilvl w:val="0"/>
          <w:numId w:val="1008"/>
        </w:numPr>
      </w:pPr>
      <w:r>
        <w:t xml:space="preserve">What percentage of orders were delivered on time?</w:t>
      </w:r>
    </w:p>
    <w:p>
      <w:pPr>
        <w:pStyle w:val="Compact"/>
        <w:numPr>
          <w:ilvl w:val="0"/>
          <w:numId w:val="1008"/>
        </w:numPr>
      </w:pPr>
      <w:r>
        <w:t xml:space="preserve">Which product importance category has the highest number of orders?</w:t>
      </w:r>
    </w:p>
    <w:p>
      <w:pPr>
        <w:pStyle w:val="Compact"/>
        <w:numPr>
          <w:ilvl w:val="0"/>
          <w:numId w:val="1008"/>
        </w:numPr>
      </w:pPr>
      <w:r>
        <w:t xml:space="preserve">What is the average number of customer care calls?</w:t>
      </w:r>
    </w:p>
    <w:p>
      <w:pPr>
        <w:pStyle w:val="Compact"/>
        <w:numPr>
          <w:ilvl w:val="0"/>
          <w:numId w:val="1008"/>
        </w:numPr>
      </w:pPr>
      <w:r>
        <w:t xml:space="preserve">What is the average number of prior purchases?</w:t>
      </w:r>
    </w:p>
    <w:p>
      <w:r>
        <w:pict>
          <v:rect style="width:0;height:1.5pt" o:hralign="center" o:hrstd="t" o:hr="t"/>
        </w:pict>
      </w:r>
    </w:p>
    <w:bookmarkEnd w:id="33"/>
    <w:bookmarkStart w:id="34" w:name="medium-level-questions"/>
    <w:p>
      <w:pPr>
        <w:pStyle w:val="Heading1"/>
      </w:pPr>
      <w:r>
        <w:t xml:space="preserve">Medium-Level Questions</w:t>
      </w:r>
    </w:p>
    <w:p>
      <w:pPr>
        <w:pStyle w:val="Compact"/>
        <w:numPr>
          <w:ilvl w:val="0"/>
          <w:numId w:val="1009"/>
        </w:numPr>
      </w:pPr>
      <w:r>
        <w:t xml:space="preserve">Which shipment mode has the highest on-time delivery rate?</w:t>
      </w:r>
    </w:p>
    <w:p>
      <w:pPr>
        <w:pStyle w:val="Compact"/>
        <w:numPr>
          <w:ilvl w:val="0"/>
          <w:numId w:val="1009"/>
        </w:numPr>
      </w:pPr>
      <w:r>
        <w:t xml:space="preserve">Which warehouse experiences the highest delivery delays?</w:t>
      </w:r>
    </w:p>
    <w:p>
      <w:pPr>
        <w:pStyle w:val="Compact"/>
        <w:numPr>
          <w:ilvl w:val="0"/>
          <w:numId w:val="1009"/>
        </w:numPr>
      </w:pPr>
      <w:r>
        <w:t xml:space="preserve">Does customer rating differ between on-time and delayed deliveries?</w:t>
      </w:r>
    </w:p>
    <w:p>
      <w:pPr>
        <w:pStyle w:val="Compact"/>
        <w:numPr>
          <w:ilvl w:val="0"/>
          <w:numId w:val="1009"/>
        </w:numPr>
      </w:pPr>
      <w:r>
        <w:t xml:space="preserve">Which product importance category has the highest delay percentage?</w:t>
      </w:r>
    </w:p>
    <w:p>
      <w:pPr>
        <w:pStyle w:val="Compact"/>
        <w:numPr>
          <w:ilvl w:val="0"/>
          <w:numId w:val="1009"/>
        </w:numPr>
      </w:pPr>
      <w:r>
        <w:t xml:space="preserve">Does offering a higher discount increase delivery delays?</w:t>
      </w:r>
    </w:p>
    <w:p>
      <w:pPr>
        <w:pStyle w:val="Compact"/>
        <w:numPr>
          <w:ilvl w:val="0"/>
          <w:numId w:val="1009"/>
        </w:numPr>
      </w:pPr>
      <w:r>
        <w:t xml:space="preserve">How does product weight influence delivery performance?</w:t>
      </w:r>
    </w:p>
    <w:p>
      <w:pPr>
        <w:pStyle w:val="Compact"/>
        <w:numPr>
          <w:ilvl w:val="0"/>
          <w:numId w:val="1009"/>
        </w:numPr>
      </w:pPr>
      <w:r>
        <w:t xml:space="preserve">Which customer segment places the most orders?</w:t>
      </w:r>
    </w:p>
    <w:p>
      <w:pPr>
        <w:pStyle w:val="Compact"/>
        <w:numPr>
          <w:ilvl w:val="0"/>
          <w:numId w:val="1009"/>
        </w:numPr>
      </w:pPr>
      <w:r>
        <w:t xml:space="preserve">Does the number of customer care calls increase for delayed deliveries?</w:t>
      </w:r>
    </w:p>
    <w:p>
      <w:pPr>
        <w:pStyle w:val="Compact"/>
        <w:numPr>
          <w:ilvl w:val="0"/>
          <w:numId w:val="1009"/>
        </w:numPr>
      </w:pPr>
      <w:r>
        <w:t xml:space="preserve">Which warehouse receives the highest customer ratings?</w:t>
      </w:r>
    </w:p>
    <w:p>
      <w:pPr>
        <w:pStyle w:val="Compact"/>
        <w:numPr>
          <w:ilvl w:val="0"/>
          <w:numId w:val="1009"/>
        </w:numPr>
      </w:pPr>
      <w:r>
        <w:t xml:space="preserve">Which shipment mode provides the best customer experience?</w:t>
      </w:r>
    </w:p>
    <w:p>
      <w:r>
        <w:pict>
          <v:rect style="width:0;height:1.5pt" o:hralign="center" o:hrstd="t" o:hr="t"/>
        </w:pict>
      </w:r>
    </w:p>
    <w:bookmarkEnd w:id="34"/>
    <w:bookmarkStart w:id="35" w:name="advanced-level-questions"/>
    <w:p>
      <w:pPr>
        <w:pStyle w:val="Heading1"/>
      </w:pPr>
      <w:r>
        <w:t xml:space="preserve">Advanced-Level Questions</w:t>
      </w:r>
    </w:p>
    <w:p>
      <w:pPr>
        <w:pStyle w:val="Compact"/>
        <w:numPr>
          <w:ilvl w:val="0"/>
          <w:numId w:val="1010"/>
        </w:numPr>
      </w:pPr>
      <w:r>
        <w:t xml:space="preserve">Which variables are the strongest indicators of delayed delivery?</w:t>
      </w:r>
    </w:p>
    <w:p>
      <w:pPr>
        <w:pStyle w:val="Compact"/>
        <w:numPr>
          <w:ilvl w:val="0"/>
          <w:numId w:val="1010"/>
        </w:numPr>
      </w:pPr>
      <w:r>
        <w:t xml:space="preserve">Build customer segments based on purchase history and shipping behavior.</w:t>
      </w:r>
    </w:p>
    <w:p>
      <w:pPr>
        <w:pStyle w:val="Compact"/>
        <w:numPr>
          <w:ilvl w:val="0"/>
          <w:numId w:val="1010"/>
        </w:numPr>
      </w:pPr>
      <w:r>
        <w:t xml:space="preserve">Analyze the relationship between discounts and customer satisfaction.</w:t>
      </w:r>
    </w:p>
    <w:p>
      <w:pPr>
        <w:pStyle w:val="Compact"/>
        <w:numPr>
          <w:ilvl w:val="0"/>
          <w:numId w:val="1010"/>
        </w:numPr>
      </w:pPr>
      <w:r>
        <w:t xml:space="preserve">Compare warehouse performance across multiple KPIs.</w:t>
      </w:r>
    </w:p>
    <w:p>
      <w:pPr>
        <w:pStyle w:val="Compact"/>
        <w:numPr>
          <w:ilvl w:val="0"/>
          <w:numId w:val="1010"/>
        </w:numPr>
      </w:pPr>
      <w:r>
        <w:t xml:space="preserve">Identify operational bottlenecks affecting delivery efficiency.</w:t>
      </w:r>
    </w:p>
    <w:p>
      <w:pPr>
        <w:pStyle w:val="Compact"/>
        <w:numPr>
          <w:ilvl w:val="0"/>
          <w:numId w:val="1010"/>
        </w:numPr>
      </w:pPr>
      <w:r>
        <w:t xml:space="preserve">Develop an executive KPI dashboard for monitoring logistics performance.</w:t>
      </w:r>
    </w:p>
    <w:p>
      <w:pPr>
        <w:pStyle w:val="Compact"/>
        <w:numPr>
          <w:ilvl w:val="0"/>
          <w:numId w:val="1010"/>
        </w:numPr>
      </w:pPr>
      <w:r>
        <w:t xml:space="preserve">Recommend strategies to reduce delivery delays using insights from the data.</w:t>
      </w:r>
    </w:p>
    <w:p>
      <w:pPr>
        <w:pStyle w:val="Compact"/>
        <w:numPr>
          <w:ilvl w:val="0"/>
          <w:numId w:val="1010"/>
        </w:numPr>
      </w:pPr>
      <w:r>
        <w:t xml:space="preserve">Identify high-value customers based on purchasing behavior.</w:t>
      </w:r>
    </w:p>
    <w:p>
      <w:pPr>
        <w:pStyle w:val="Compact"/>
        <w:numPr>
          <w:ilvl w:val="0"/>
          <w:numId w:val="1010"/>
        </w:numPr>
      </w:pPr>
      <w:r>
        <w:t xml:space="preserve">Evaluate shipment modes using delivery time, ratings, and customer support interactions.</w:t>
      </w:r>
    </w:p>
    <w:p>
      <w:pPr>
        <w:pStyle w:val="Compact"/>
        <w:numPr>
          <w:ilvl w:val="0"/>
          <w:numId w:val="1010"/>
        </w:numPr>
      </w:pPr>
      <w:r>
        <w:t xml:space="preserve">Summarize key operational recommendations supported by the dashboard findings.</w:t>
      </w:r>
    </w:p>
    <w:p>
      <w:r>
        <w:pict>
          <v:rect style="width:0;height:1.5pt" o:hralign="center" o:hrstd="t" o:hr="t"/>
        </w:pict>
      </w:r>
    </w:p>
    <w:bookmarkEnd w:id="35"/>
    <w:bookmarkStart w:id="36" w:name="deliverables"/>
    <w:p>
      <w:pPr>
        <w:pStyle w:val="Heading1"/>
      </w:pPr>
      <w:r>
        <w:t xml:space="preserve">Deliverables</w:t>
      </w:r>
    </w:p>
    <w:p>
      <w:pPr>
        <w:pStyle w:val="Compact"/>
        <w:numPr>
          <w:ilvl w:val="0"/>
          <w:numId w:val="1011"/>
        </w:numPr>
      </w:pPr>
      <w:r>
        <w:t xml:space="preserve">Clean and transformed Power BI dataset</w:t>
      </w:r>
    </w:p>
    <w:p>
      <w:pPr>
        <w:pStyle w:val="Compact"/>
        <w:numPr>
          <w:ilvl w:val="0"/>
          <w:numId w:val="1011"/>
        </w:numPr>
      </w:pPr>
      <w:r>
        <w:t xml:space="preserve">Data Model</w:t>
      </w:r>
    </w:p>
    <w:p>
      <w:pPr>
        <w:pStyle w:val="Compact"/>
        <w:numPr>
          <w:ilvl w:val="0"/>
          <w:numId w:val="1011"/>
        </w:numPr>
      </w:pPr>
      <w:r>
        <w:t xml:space="preserve">DAX Measures</w:t>
      </w:r>
    </w:p>
    <w:p>
      <w:pPr>
        <w:pStyle w:val="Compact"/>
        <w:numPr>
          <w:ilvl w:val="0"/>
          <w:numId w:val="1011"/>
        </w:numPr>
      </w:pPr>
      <w:r>
        <w:t xml:space="preserve">Executive Dashboard</w:t>
      </w:r>
    </w:p>
    <w:p>
      <w:pPr>
        <w:pStyle w:val="Compact"/>
        <w:numPr>
          <w:ilvl w:val="0"/>
          <w:numId w:val="1011"/>
        </w:numPr>
      </w:pPr>
      <w:r>
        <w:t xml:space="preserve">Shipping Performance Dashboard</w:t>
      </w:r>
    </w:p>
    <w:p>
      <w:pPr>
        <w:pStyle w:val="Compact"/>
        <w:numPr>
          <w:ilvl w:val="0"/>
          <w:numId w:val="1011"/>
        </w:numPr>
      </w:pPr>
      <w:r>
        <w:t xml:space="preserve">Customer Insights Dashboard</w:t>
      </w:r>
    </w:p>
    <w:p>
      <w:pPr>
        <w:pStyle w:val="Compact"/>
        <w:numPr>
          <w:ilvl w:val="0"/>
          <w:numId w:val="1011"/>
        </w:numPr>
      </w:pPr>
      <w:r>
        <w:t xml:space="preserve">Operations Dashboard</w:t>
      </w:r>
    </w:p>
    <w:p>
      <w:pPr>
        <w:pStyle w:val="Compact"/>
        <w:numPr>
          <w:ilvl w:val="0"/>
          <w:numId w:val="1011"/>
        </w:numPr>
      </w:pPr>
      <w:r>
        <w:t xml:space="preserve">Business Recommendations</w:t>
      </w:r>
    </w:p>
    <w:p>
      <w:pPr>
        <w:pStyle w:val="Compact"/>
        <w:numPr>
          <w:ilvl w:val="0"/>
          <w:numId w:val="1011"/>
        </w:numPr>
      </w:pPr>
      <w:r>
        <w:t xml:space="preserve">GitHub Repository with README</w:t>
      </w:r>
    </w:p>
    <w:p>
      <w:r>
        <w:pict>
          <v:rect style="width:0;height:1.5pt" o:hralign="center" o:hrstd="t" o:hr="t"/>
        </w:pict>
      </w:r>
    </w:p>
    <w:bookmarkEnd w:id="36"/>
    <w:bookmarkStart w:id="37" w:name="desired-outcome"/>
    <w:p>
      <w:pPr>
        <w:pStyle w:val="Heading1"/>
      </w:pPr>
      <w:r>
        <w:t xml:space="preserve">Desired Outcome</w:t>
      </w:r>
    </w:p>
    <w:p>
      <w:pPr>
        <w:pStyle w:val="FirstParagraph"/>
      </w:pPr>
      <w:r>
        <w:t xml:space="preserve">The analysis should enable management to:</w:t>
      </w:r>
    </w:p>
    <w:p>
      <w:pPr>
        <w:pStyle w:val="Compact"/>
        <w:numPr>
          <w:ilvl w:val="0"/>
          <w:numId w:val="1012"/>
        </w:numPr>
      </w:pPr>
      <w:r>
        <w:t xml:space="preserve">Improve delivery performance.</w:t>
      </w:r>
    </w:p>
    <w:p>
      <w:pPr>
        <w:pStyle w:val="Compact"/>
        <w:numPr>
          <w:ilvl w:val="0"/>
          <w:numId w:val="1012"/>
        </w:numPr>
      </w:pPr>
      <w:r>
        <w:t xml:space="preserve">Increase customer satisfaction.</w:t>
      </w:r>
    </w:p>
    <w:p>
      <w:pPr>
        <w:pStyle w:val="Compact"/>
        <w:numPr>
          <w:ilvl w:val="0"/>
          <w:numId w:val="1012"/>
        </w:numPr>
      </w:pPr>
      <w:r>
        <w:t xml:space="preserve">Optimize warehouse operations.</w:t>
      </w:r>
    </w:p>
    <w:p>
      <w:pPr>
        <w:pStyle w:val="Compact"/>
        <w:numPr>
          <w:ilvl w:val="0"/>
          <w:numId w:val="1012"/>
        </w:numPr>
      </w:pPr>
      <w:r>
        <w:t xml:space="preserve">Reduce delayed deliveries.</w:t>
      </w:r>
    </w:p>
    <w:p>
      <w:pPr>
        <w:pStyle w:val="Compact"/>
        <w:numPr>
          <w:ilvl w:val="0"/>
          <w:numId w:val="1012"/>
        </w:numPr>
      </w:pPr>
      <w:r>
        <w:t xml:space="preserve">Improve shipment mode selection.</w:t>
      </w:r>
    </w:p>
    <w:p>
      <w:pPr>
        <w:pStyle w:val="Compact"/>
        <w:numPr>
          <w:ilvl w:val="0"/>
          <w:numId w:val="1012"/>
        </w:numPr>
      </w:pPr>
      <w:r>
        <w:t xml:space="preserve">Support strategic, data-driven decision making through interactive Power BI dashboards.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2026-06-29T06:42:24Z</dcterms:created>
  <dcterms:modified xsi:type="dcterms:W3CDTF">2026-06-29T06:42:24Z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