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characterized by vibrant colors and thick brushwork. Here's a brief overview of his life and artistic career:</w:t>
        <w:br/>
        <w:br/>
        <w:t>Early Life and Career:</w:t>
        <w:br/>
        <w:t>Van Gogh was born in Groot-Zundert, Netherlands to a family of modest means. He had a close relationship with his older brother Theo, who would later become his confidant and supporter. Van Gogh worked as an art dealer in Paris before deciding to pursue painting himself. He drew inspiration from the Impressionists, but developed his own unique style that blended elements of Expressionism and Japanese ukiyo-e woodblock prints.</w:t>
        <w:br/>
        <w:br/>
        <w:t>Arles Period (1888-1889):</w:t>
        <w:br/>
        <w:t>In 1888, Van Gogh moved to Arles, France, where he shared a studio with Paul Gauguin. This period saw some of Van Gogh's most famous works, including "Sunflowers" (1888), "The Starry Night" (1889), and "Self-Portrait with Bandaged Ear" (1889). During this time, Van Gogh experimented with new techniques and colors, creating some of his most iconic pieces.</w:t>
        <w:br/>
        <w:br/>
        <w:t>Mental Health Struggles:</w:t>
        <w:br/>
        <w:t>Throughout his life, Van Gogh struggled with mental illness, particularly depression and anxiety. In 1888, he cut off part of his left ear during a psychotic episode, which led to his hospitalization and temporary separation from Theo. These struggles had a profound impact on his creative output and personal relationships.</w:t>
        <w:br/>
        <w:br/>
        <w:t>Death and Legacy:</w:t>
        <w:br/>
        <w:t>On July 29, 1890, Van Gogh died by suicide in Auvers-sur-Oise, France. His death at the age of 37 marked the end of an extraordinary artistic career that had produced over 2,000 artworks, including paintings, drawings, letters, and poetry. Despite his tragic fate, Van Gogh's legacy has been cemented as one of the greatest painters in history, influencing countless artists and inspiring generations of art lovers worldwide.</w:t>
        <w:br/>
        <w:br/>
        <w:t>I hope you find this summary helpful! Is there anything else you would like to know about Van Gogh or his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