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most influential and innovative painters in history.</w:t>
        <w:br/>
        <w:br/>
        <w:t>Van Gogh was born in the Netherlands and grew up in a religious household. He worked as an art dealer before deciding to pursue his passion for painting. In 1786, he moved to Paris to study art at the Académie Colarossi, where he was exposed to the works of the Impressionists, which had a profound impact on his style.</w:t>
        <w:br/>
        <w:br/>
        <w:t>Throughout his life, Van Gogh struggled with mental illness and addiction, which often affected his relationships and work. Despite these challenges, he managed to create over 2,000 artworks during his lifetime, including famous paintings such as "Sunflowers," "The Starry Night," and "Self-Portrait with Bandaged Ear."</w:t>
        <w:br/>
        <w:br/>
        <w:t>Van Gogh's artwork was not well received during his lifetime; in fact, it was largely unappreciated until after his death. It wasn't until the early 20th century that his work gained recognition and acclaim, with artists like Paul Cézanne and Pablo Picasso praising his innovative techniques and bold use of color. Today, Van Gogh is considered one of the greatest painters in history, and his work continues to inspire countless artists and art lovers around the world.</w:t>
        <w:br/>
        <w:br/>
        <w:t>In addition to his work as a painter, Van Gogh was also a prolific letter writer, exchanging hundreds of letters with his brother Theo and other friends and family. These letters provide valuable insights into Van Gogh's thoughts, feelings, and creative process, and are now considered an important part of art historical literature.</w:t>
        <w:br/>
        <w:br/>
        <w:t>Overall, Van Gogh's life and artistic legacy are a testament to the power of perseverance, creativity, and passion. Despite facing numerous challenges and setbacks throughout his life, he remained dedicated to his craft and left behind a remarkable body of work that continues to captivate audiences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