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William Shakespeare (1564-1616) was an English playwright and poet who is widely regarded as one of the greatest writers in the English language. He wrote at least 38 plays and 154 sonnets, and his works are still performed and studied today for their literary and cultural significance.</w:t>
        <w:br/>
        <w:br/>
        <w:t>Shakespeare was born in Stratford-upon-Avon, Warwickshire, England, and little is known about his early life. He likely attended the local grammar school and may have worked as an actor or a writer in London before establishing himself as a playwright. His first recorded play, "The Two Gentlemen of Verona," was performed in 1593, and he went on to write at least 17 more plays during the next two decades, including "Romeo and Juliet" (1595), "A Midsummer Night's Dream" (1596), and "Hamlet" (1603).</w:t>
        <w:br/>
        <w:br/>
        <w:t>Shakespeare's plays are known for their complex characters, rich language, and exploration of themes such as love, power, betrayal, and mortality. He often drew on mythology, history, and contemporary issues to create works that were both entertaining and thought-provoking. Many of his plays were written in collaboration with other playwrights, and some are believed to have been adapted from earlier sources.</w:t>
        <w:br/>
        <w:br/>
        <w:t>In addition to his plays, Shakespeare wrote several narrative poems, including "Venus and Adonis" (1593) and "The Rape of Lucrece" (1594). He also wrote a treatise on playing acting called "The True Chronicle Histories" (1623), which offers insights into his views on drama and performance.</w:t>
        <w:br/>
        <w:br/>
        <w:t>Shakespeare's later years saw him become increasingly involved in the management of his own company of actors, known as the Lord Chamberlain's Men. In 1599, he bought a share in the company, and by 1603, he had become its principal owner. He continued to write and act until his death in 1616, leaving behind a legacy as one of the most important figures in English literature.</w:t>
        <w:br/>
        <w:br/>
        <w:t>Throughout his career, Shakespeare faced criticism and controversy, including accusations of immorality and sacrilege. However, his works have endured through the centuries, and today they are celebrated for their beauty, complexity, and timeless themes.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