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writers in the English language and is often called the "Bard of Avon."</w:t>
        <w:br/>
        <w:br/>
        <w:t>Shakespeare's early life is not well documented, but it is known that he attended the local grammar school in Stratford and later became an actor and playwright in London. His first plays were likely written and performed in the late 1580s and early 1590s, including "The Two Gentlemen of Verona" and "The Taming of the Shrew."</w:t>
        <w:br/>
        <w:br/>
        <w:t>In the late 1590s, Shakespeare began to write more complex and innovative plays, such as "Romeo and Juliet" and "A Midsummer Night's Dream." These plays showcased his mastery of language, character development, and dramatic structure, and established him as a leading playwright in London.</w:t>
        <w:br/>
        <w:br/>
        <w:t>During the early 17th century, Shakespeare wrote some of his most famous plays, including "Hamlet," "Othello," and "King Lear." These tragedies explored themes of mortality, morality, and the human condition, and cemented Shakespeare's reputation as a genius of drama.</w:t>
        <w:br/>
        <w:br/>
        <w:t>Shakespeare continued to write and perform until his death in 1616. He left behind a vast literary legacy, including 38 plays, 154 sonnets, and two long narrative poems. His works have been translated into every major language and continue to be performed and studied around the world.</w:t>
        <w:br/>
        <w:br/>
        <w:t>Throughout his career, Shakespeare was known for his ability to create complex, multi-dimensional characters and to explore universal themes through his writing. He was also praised for his skillful use of language, imagery, and dramatic structure, which set his plays apart from those of his contemporaries.</w:t>
        <w:br/>
        <w:br/>
        <w:t>Despite the passage of time, Shakespeare's works remain remarkably relevant and relatable today, and his influence can be seen in countless art forms, including literature, theater, film, and music. He remains one of the most celebrated and revered figures in Western cultural history, and his legacy continues to inspire and delight audiences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