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(1564-1616) was a renowned English playwright and poet who is widely regarded as one of the greatest writers in the English language. Here's a brief summary of his life and works:</w:t>
        <w:br/>
        <w:br/>
        <w:t>Early Life:</w:t>
        <w:br/>
        <w:t>Shakespeare was born in Stratford-upon-Avon, Warwickshire, England, to John and Mary Shakespeare. He received little formal education but showed an early talent for writing and acting.</w:t>
        <w:br/>
        <w:br/>
        <w:t>Career:</w:t>
        <w:br/>
        <w:t>Shakespeare began his career in London in the late 1580s, working as an actor and playwright for the Lord Chamberlain's Men (later known as the King's Men). His earliest plays were likely written during this time, including "The Two Gentlemen of Verona" and "The Taming of the Shrew."</w:t>
        <w:br/>
        <w:br/>
        <w:t>Success and Fame:</w:t>
        <w:br/>
        <w:t>By the late 1590s, Shakespeare had become one of the most successful playwrights in London, with hits like "Romeo and Juliet," "A Midsummer Night's Dream," and "Macbeth." He became a shareholder in the Lord Chamberlain's Men and helped to manage the company.</w:t>
        <w:br/>
        <w:br/>
        <w:t>Later Life:</w:t>
        <w:br/>
        <w:t>In 1603, Shakespeare retired from the stage and returned to Stratford-upon-Avon. He continued to write until his death in 1616, leaving behind a vast oeuvre that includes some of the most celebrated plays in literature.</w:t>
        <w:br/>
        <w:br/>
        <w:t>Key Works:</w:t>
        <w:br/>
        <w:t>Some of Shakespeare's most famous plays include:</w:t>
        <w:br/>
        <w:br/>
        <w:t>* Comedies: "A Midsummer Night's Dream," "Twelfth Night," "As You Like It"</w:t>
        <w:br/>
        <w:t>* Tragedies: "Romeo and Juliet," "Hamlet," "Othello"</w:t>
        <w:br/>
        <w:t>* Histories: "Henry IV Parts 1 &amp; 2," "Richard III"</w:t>
        <w:br/>
        <w:t>* Romances: "Pericles, Prince of Tyre," "Cymbeline"</w:t>
        <w:br/>
        <w:br/>
        <w:t>Themes and Techniques:</w:t>
        <w:br/>
        <w:t>Shakespeare's works often explore themes such as love, power, identity, and mortality. He developed a range of literary techniques, including metaphor, imagery, and subtext, which added depth and complexity to his plays.</w:t>
        <w:br/>
        <w:br/>
        <w:t>Influence and Legacy:</w:t>
        <w:br/>
        <w:t>Shakespeare's works have had a profound impact on Western literature and culture. His plays have been performed and adapted countless times, influencing generations of writers, actors, and directors. Today, he remains one of the most studied and revered authors in history.</w:t>
        <w:br/>
        <w:br/>
        <w:t>I hope this helps give you a sense of Shakespeare's life and works! Let me know if you have any further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