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delighted to help you with that! William Shakespeare (1564-1616) was an English playwright and poet who is widely regarded as one of the greatest writers in the English language. Here's a brief summary of his life and works:</w:t>
        <w:br/>
        <w:br/>
        <w:t>Early Life:</w:t>
        <w:br/>
        <w:t>Shakespeare was born in Stratford-upon-Avon, Warwickshire, England, to John and Mary Shakespeare. He received little formal education but showed an early interest in acting and writing.</w:t>
        <w:br/>
        <w:br/>
        <w:t>Career:</w:t>
        <w:br/>
        <w:t>Shakespeare began his career in the late 1580s as an actor and playwright for the Lord Chamberlain's Men, a traveling theater company. His first known play, "The Two Gentlemen of Verona," was performed in 1593. Over the next two decades, he wrote at least 17 plays, including "Romeo and Juliet" (1595), "A Midsummer Night's Dream" (1595), "Richard III" (1597), and "Hamlet" (1603). These works are considered some of the greatest plays in the English language and have had a profound influence on Western literature.</w:t>
        <w:br/>
        <w:br/>
        <w:t>In addition to his plays, Shakespeare also wrote poems, such as "Venus and Adonis" (1593) and "The Rape of Lucrece" (1594), which demonstrate his mastery of blank verse (unrhymed iambic pentameter).</w:t>
        <w:br/>
        <w:br/>
        <w:t>Personal Life:</w:t>
        <w:br/>
        <w:t>Little is known about Shakespeare's personal life beyond his marriage to Anne Hathaway in 1582, when he was 18 years old. They had three children, Susanna, Hamnet, and Judith. Shakespeare left no will or other written accounts of his life, so much of what we know about him comes from conjecture and speculation.</w:t>
        <w:br/>
        <w:br/>
        <w:t>Legacy:</w:t>
        <w:br/>
        <w:t>Shakespeare died in 1616, leaving behind a legacy of works that continue to inspire and influence artists, writers, and audiences around the world. His plays have been translated into countless languages and adapted into numerous film, television, and stage productions. To this day, he remains one of the most widely read and studied authors in human history.</w:t>
        <w:br/>
        <w:br/>
        <w:t>I hope this summary provides a helpful overview of Shakespeare's life and works! If you have any further questions or would like more detailed information, please don't hesitate to 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