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William Shakespeare (1564-1616) was an English playwright and poet who is widely regarded as one of the greatest writers in the English language. He wrote at least 38 plays and 154 sonnets, and his works are still performed and studied today. Here's a brief overview of his life and works:</w:t>
        <w:br/>
        <w:br/>
        <w:t>Early Life:</w:t>
        <w:br/>
        <w:t>Shakespeare was born in Stratford-upon-Avon, Warwickshire, England, to John and Mary Shakespeare. His father was a glove maker and alderman, and his mother came from a family of modest means. Shakespeare received little formal education but showed an early talent for poetry and storytelling.</w:t>
        <w:br/>
        <w:br/>
        <w:t>Career:</w:t>
        <w:br/>
        <w:t>Shakespeare began his career in London around 1590, where he became involved with several theater companies, including the Lord Chamberlain's Men. He quickly rose through the ranks to become a shareholder and playwright for the company. Some of his earliest known works include "The Two Gentlemen of Verona" (1590s) and "The Taming of the Shrew" (1590s).</w:t>
        <w:br/>
        <w:br/>
        <w:t>Major Works:</w:t>
        <w:br/>
        <w:t>Shakespeare's most famous works include:</w:t>
        <w:br/>
        <w:br/>
        <w:t>* "Romeo and Juliet" (1595): A tragic love story about two young lovers from feuding families who fall in love and ultimately die in each other's arms.</w:t>
        <w:br/>
        <w:t>* "Hamlet" (1603): A tragedy about a prince who seeks revenge for his father's murder, grappling with the nature of humanity and morality along the way.</w:t>
        <w:br/>
        <w:t>* "Othello" (1603): A tragic tale of jealousy, betrayal, and race relations set in Venice and Cyprus.</w:t>
        <w:br/>
        <w:t>* "Macbeth" (1606): A dark and haunting tale of ambition, greed, and the supernatural, which explores the psychological effects of power and violence on individuals and society.</w:t>
        <w:br/>
        <w:t>* "A Midsummer Night's Dream" (1596): A fantastical comedy that explores themes of love, identity, and social hierarchy amidst the mischief of fairy magic.</w:t>
        <w:br/>
        <w:br/>
        <w:t>Later Life and Legacy:</w:t>
        <w:br/>
        <w:t>By the late 1590s, Shakespeare had established himself as one of the leading playwrights in London. He continued to write and act until his death in 1616, leaving behind a vast literary legacy. Today, Shakespeare's works are considered some of the greatest achievements in Western literature, and his influence can be seen in countless art forms, including film, theater, music, and literature.</w:t>
        <w:br/>
        <w:br/>
        <w:t>I hope this helps give you a sense of the incredible body of work created by William Shakespeare!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