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 renowned English playwright and poet who is widely regarded as one of the greatest writers in the English language. Here's a brief overview of his life and works:</w:t>
        <w:br/>
        <w:br/>
        <w:t>Early Life:</w:t>
        <w:br/>
        <w:t>Shakespeare was born in Stratford-upon-Avon, Warwickshire, England, to John and Mary Shakespeare. He received little formal education but showed an early interest in acting and writing.</w:t>
        <w:br/>
        <w:br/>
        <w:t>Career:</w:t>
        <w:br/>
        <w:t>Shakespeare began his career in London during the late 1580s, initially working as an actor and playwright for the Lord Chamberlain's Men (later known as the King's Men). His earliest plays were likely written for this company, including "The Two Gentlemen of Verona" (c. 1590) and "The Taming of the Shrew" (c. 1590-1591).</w:t>
        <w:br/>
        <w:br/>
        <w:t>Rise to Fame:</w:t>
        <w:br/>
        <w:t>Shakespeare's talent quickly gained recognition, and he became a leading figure in the Lord Chamberlain's Men. In 1599, he acquired a share of the company, which allowed him to become a co-owner and to profit from its successes. This period saw the creation of some of his most famous works, such as "Romeo and Juliet" (1595), "A Midsummer Night's Dream" (1595-1596), and "Richard III" (1597).</w:t>
        <w:br/>
        <w:br/>
        <w:t>Literary Style:</w:t>
        <w:br/>
        <w:t>Shakespeare's literary style was characterized by his use of blank verse (unrhymed iambic pentameter), rich imagery, and complex characters. He often explored themes of love, power, identity, and mortality through his works.</w:t>
        <w:br/>
        <w:br/>
        <w:t>Major Works:</w:t>
        <w:br/>
        <w:t>Some of Shakespeare's most notable works include:</w:t>
        <w:br/>
        <w:br/>
        <w:t>* "Romeo and Juliet" (1595): A tragic tale of two young lovers from feuding families who fall in love and ultimately die in each other's arms.</w:t>
        <w:br/>
        <w:t>* "Hamlet" (1603): A tragedy about a prince who seeks revenge for his father's murder, grappling with the human condition along the way.</w:t>
        <w:br/>
        <w:t>* "Macbeth" (1606): A dark and intense drama about ambition, greed, and the consequences of evil deeds.</w:t>
        <w:br/>
        <w:t>* "Othello" (1622): A heartbreaking story of jealousy, betrayal, and ultimate redemption, set against the backdrop of a military conflict.</w:t>
        <w:br/>
        <w:br/>
        <w:t>Later Life and Legacy:</w:t>
        <w:br/>
        <w:t>In 1611, Shakespeare retired to Stratford, where he lived until his death in 1616. He left behind a legacy of works that have been translated into countless languages and continue to inspire artists, writers, and audiences worldwide. Today, he is remembered not only for his exceptional literary skill but also for his profound influence on Western culture and society.</w:t>
        <w:br/>
        <w:br/>
        <w:t>I hope this summary provides a helpful overview of Shakespeare's life and works! Let me know if you have any further questions or requests.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