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sz w:val="21"/>
        </w:rPr>
        <w:t>RECON.AI — Day 1 Notes</w:t>
      </w:r>
    </w:p>
    <w:p>
      <w:r>
        <w:rPr>
          <w:rFonts w:ascii="Aptos" w:hAnsi="Aptos"/>
          <w:b/>
          <w:sz w:val="21"/>
        </w:rPr>
        <w:t xml:space="preserve">Project: </w:t>
      </w:r>
      <w:r>
        <w:rPr>
          <w:rFonts w:ascii="Aptos" w:hAnsi="Aptos"/>
          <w:sz w:val="21"/>
        </w:rPr>
        <w:t>RECON.AI — AI-Powered Financial Reconciliation &amp; Exception Intelligence</w:t>
      </w:r>
    </w:p>
    <w:p>
      <w:pPr>
        <w:pStyle w:val="Heading1"/>
      </w:pPr>
      <w:r>
        <w:rPr>
          <w:rFonts w:ascii="Aptos" w:hAnsi="Aptos"/>
          <w:sz w:val="21"/>
        </w:rPr>
        <w:t>1. What is RECON.AI?</w:t>
      </w:r>
    </w:p>
    <w:p>
      <w:r>
        <w:rPr>
          <w:rFonts w:ascii="Aptos" w:hAnsi="Aptos"/>
          <w:sz w:val="21"/>
        </w:rPr>
        <w:t>RECON.AI is a system designed to answer: "Did the money that was supposed to be paid actually get received and settled correctly? If not, why?"</w:t>
      </w:r>
    </w:p>
    <w:p>
      <w:r>
        <w:rPr>
          <w:rFonts w:ascii="Aptos" w:hAnsi="Aptos"/>
          <w:sz w:val="21"/>
        </w:rPr>
        <w:t>Basic flow:</w:t>
        <w:br/>
        <w:t>Customer places order → Payment is made → Payment gateway records payment → Money is settled → RECON.AI checks everything → MATCH / MISMATCH / EXCEPTION</w:t>
      </w:r>
    </w:p>
    <w:p>
      <w:pPr>
        <w:pStyle w:val="Heading1"/>
      </w:pPr>
      <w:r>
        <w:rPr>
          <w:rFonts w:ascii="Aptos" w:hAnsi="Aptos"/>
          <w:sz w:val="21"/>
        </w:rPr>
        <w:t>2. Git and GitHub</w:t>
      </w:r>
    </w:p>
    <w:p>
      <w:r>
        <w:rPr>
          <w:rFonts w:ascii="Aptos" w:hAnsi="Aptos"/>
          <w:sz w:val="21"/>
        </w:rPr>
        <w:t>Git is used for version control. GitHub stores the repository online. It allows us to track project history, maintain backups, collaborate, and submit the project.</w:t>
      </w:r>
    </w:p>
    <w:p>
      <w:r>
        <w:rPr>
          <w:rFonts w:ascii="Aptos" w:hAnsi="Aptos"/>
          <w:sz w:val="21"/>
        </w:rPr>
        <w:t>A professional commit history can look like:</w:t>
        <w:br/>
        <w:t>• Day 1: Initialize RECON.AI</w:t>
        <w:br/>
        <w:t>• Day 2: Add reconciliation engine</w:t>
        <w:br/>
        <w:t>• Day 3: Add exception intelligence</w:t>
        <w:br/>
        <w:t>• Day 4: Add dashboard</w:t>
        <w:br/>
        <w:t>• Day 5: Add payment integration</w:t>
        <w:br/>
        <w:t>• Day 6: Testing, deployment and pitch</w:t>
      </w:r>
    </w:p>
    <w:p>
      <w:pPr>
        <w:pStyle w:val="Heading1"/>
      </w:pPr>
      <w:r>
        <w:rPr>
          <w:rFonts w:ascii="Aptos" w:hAnsi="Aptos"/>
          <w:sz w:val="21"/>
        </w:rPr>
        <w:t>3. Project Root Directory</w:t>
      </w:r>
    </w:p>
    <w:p>
      <w:r>
        <w:rPr>
          <w:rFonts w:ascii="Aptos" w:hAnsi="Aptos"/>
          <w:sz w:val="21"/>
        </w:rPr>
        <w:t>The project root is the main folder containing everything related to RECON.AI.</w:t>
      </w:r>
    </w:p>
    <w:p>
      <w:r>
        <w:rPr>
          <w:rFonts w:ascii="Aptos" w:hAnsi="Aptos"/>
          <w:sz w:val="21"/>
        </w:rPr>
        <w:t>recon-ai/</w:t>
        <w:br/>
        <w:t>├── README.md</w:t>
        <w:br/>
        <w:t>├── .gitignore</w:t>
        <w:br/>
        <w:t>├── requirements.txt</w:t>
        <w:br/>
        <w:t>├── src/</w:t>
        <w:br/>
        <w:t>├── data/</w:t>
        <w:br/>
        <w:t>├── models/</w:t>
        <w:br/>
        <w:t>├── notebooks/</w:t>
        <w:br/>
        <w:t>└── tests/</w:t>
      </w:r>
    </w:p>
    <w:p>
      <w:pPr>
        <w:pStyle w:val="Heading1"/>
      </w:pPr>
      <w:r>
        <w:rPr>
          <w:rFonts w:ascii="Aptos" w:hAnsi="Aptos"/>
          <w:sz w:val="21"/>
        </w:rPr>
        <w:t>4. Python Virtual Environment (.venv)</w:t>
      </w:r>
    </w:p>
    <w:p>
      <w:r>
        <w:rPr>
          <w:rFonts w:ascii="Aptos" w:hAnsi="Aptos"/>
          <w:sz w:val="21"/>
        </w:rPr>
        <w:t>A virtual environment isolates the Python packages used by RECON.AI from other projects.</w:t>
      </w:r>
    </w:p>
    <w:p>
      <w:r>
        <w:rPr>
          <w:rFonts w:ascii="Aptos" w:hAnsi="Aptos"/>
          <w:sz w:val="21"/>
        </w:rPr>
        <w:t>Without a virtual environment, different projects may require conflicting package versions. With .venv, RECON.AI has its own isolated dependencies.</w:t>
      </w:r>
    </w:p>
    <w:p>
      <w:r>
        <w:rPr>
          <w:rFonts w:ascii="Aptos" w:hAnsi="Aptos"/>
          <w:sz w:val="21"/>
        </w:rPr>
        <w:t>Important: .venv should NOT be uploaded to GitHub.</w:t>
      </w:r>
    </w:p>
    <w:p>
      <w:pPr>
        <w:pStyle w:val="Heading1"/>
      </w:pPr>
      <w:r>
        <w:rPr>
          <w:rFonts w:ascii="Aptos" w:hAnsi="Aptos"/>
          <w:sz w:val="21"/>
        </w:rPr>
        <w:t>5. Python Packages Installed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FastAPI: </w:t>
      </w:r>
      <w:r>
        <w:rPr>
          <w:rFonts w:ascii="Aptos" w:hAnsi="Aptos"/>
          <w:sz w:val="21"/>
        </w:rPr>
        <w:t>Backend API framework.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Uvicorn: </w:t>
      </w:r>
      <w:r>
        <w:rPr>
          <w:rFonts w:ascii="Aptos" w:hAnsi="Aptos"/>
          <w:sz w:val="21"/>
        </w:rPr>
        <w:t>Runs the FastAPI application/server.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Pandas: </w:t>
      </w:r>
      <w:r>
        <w:rPr>
          <w:rFonts w:ascii="Aptos" w:hAnsi="Aptos"/>
          <w:sz w:val="21"/>
        </w:rPr>
        <w:t>Loads, cleans, compares and processes financial transaction data.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NumPy: </w:t>
      </w:r>
      <w:r>
        <w:rPr>
          <w:rFonts w:ascii="Aptos" w:hAnsi="Aptos"/>
          <w:sz w:val="21"/>
        </w:rPr>
        <w:t>Numerical calculations and data processing.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SQLAlchemy: </w:t>
      </w:r>
      <w:r>
        <w:rPr>
          <w:rFonts w:ascii="Aptos" w:hAnsi="Aptos"/>
          <w:sz w:val="21"/>
        </w:rPr>
        <w:t>Database connection and database models.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python-dotenv: </w:t>
      </w:r>
      <w:r>
        <w:rPr>
          <w:rFonts w:ascii="Aptos" w:hAnsi="Aptos"/>
          <w:sz w:val="21"/>
        </w:rPr>
        <w:t>Loads configuration and secrets from environment variables.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Faker: </w:t>
      </w:r>
      <w:r>
        <w:rPr>
          <w:rFonts w:ascii="Aptos" w:hAnsi="Aptos"/>
          <w:sz w:val="21"/>
        </w:rPr>
        <w:t>Generates synthetic/fake financial transaction data.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Pytest: </w:t>
      </w:r>
      <w:r>
        <w:rPr>
          <w:rFonts w:ascii="Aptos" w:hAnsi="Aptos"/>
          <w:sz w:val="21"/>
        </w:rPr>
        <w:t>Automated testing of the reconciliation logic.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HTTPX: </w:t>
      </w:r>
      <w:r>
        <w:rPr>
          <w:rFonts w:ascii="Aptos" w:hAnsi="Aptos"/>
          <w:sz w:val="21"/>
        </w:rPr>
        <w:t>Testing FastAPI endpoints.</w:t>
      </w:r>
    </w:p>
    <w:p>
      <w:pPr>
        <w:pStyle w:val="Heading1"/>
      </w:pPr>
      <w:r>
        <w:rPr>
          <w:rFonts w:ascii="Aptos" w:hAnsi="Aptos"/>
          <w:sz w:val="21"/>
        </w:rPr>
        <w:t>6. requirements.txt</w:t>
      </w:r>
    </w:p>
    <w:p>
      <w:r>
        <w:rPr>
          <w:rFonts w:ascii="Aptos" w:hAnsi="Aptos"/>
          <w:sz w:val="21"/>
        </w:rPr>
        <w:t>requirements.txt records the Python dependencies required by the project. It allows another developer to install the same dependencies using pip install -r requirements.txt.</w:t>
      </w:r>
    </w:p>
    <w:p>
      <w:pPr>
        <w:pStyle w:val="Heading1"/>
      </w:pPr>
      <w:r>
        <w:rPr>
          <w:rFonts w:ascii="Aptos" w:hAnsi="Aptos"/>
          <w:sz w:val="21"/>
        </w:rPr>
        <w:t>7. .gitignore</w:t>
      </w:r>
    </w:p>
    <w:p>
      <w:r>
        <w:rPr>
          <w:rFonts w:ascii="Aptos" w:hAnsi="Aptos"/>
          <w:sz w:val="21"/>
        </w:rPr>
        <w:t>.gitignore tells Git which files and folders should not be tracked or uploaded to GitHub.</w:t>
      </w:r>
    </w:p>
    <w:p>
      <w:r>
        <w:rPr>
          <w:rFonts w:ascii="Aptos" w:hAnsi="Aptos"/>
          <w:sz w:val="21"/>
        </w:rPr>
        <w:t>Important files to ignore:</w:t>
        <w:br/>
        <w:t>• .venv/ — local Python environment</w:t>
        <w:br/>
        <w:t>• .env — secrets and API keys</w:t>
        <w:br/>
        <w:t>• __pycache__/ — Python cache files</w:t>
        <w:br/>
        <w:t>• database files when appropriate</w:t>
        <w:br/>
        <w:t>• generated temporary files</w:t>
      </w:r>
    </w:p>
    <w:p>
      <w:r>
        <w:rPr>
          <w:rFonts w:ascii="Aptos" w:hAnsi="Aptos"/>
          <w:sz w:val="21"/>
        </w:rPr>
        <w:t>Security rule: Never upload API keys, passwords, secret tokens or private credentials to GitHub.</w:t>
      </w:r>
    </w:p>
    <w:p>
      <w:pPr>
        <w:pStyle w:val="Heading1"/>
      </w:pPr>
      <w:r>
        <w:rPr>
          <w:rFonts w:ascii="Aptos" w:hAnsi="Aptos"/>
          <w:sz w:val="21"/>
        </w:rPr>
        <w:t>8. Source Code Folder — src/</w:t>
      </w:r>
    </w:p>
    <w:p>
      <w:r>
        <w:rPr>
          <w:rFonts w:ascii="Aptos" w:hAnsi="Aptos"/>
          <w:sz w:val="21"/>
        </w:rPr>
        <w:t>src/ contains the actual application code.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main.py: </w:t>
      </w:r>
      <w:r>
        <w:rPr>
          <w:rFonts w:ascii="Aptos" w:hAnsi="Aptos"/>
          <w:sz w:val="21"/>
        </w:rPr>
        <w:t>Starts and defines the FastAPI backend and API endpoints.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config.py: </w:t>
      </w:r>
      <w:r>
        <w:rPr>
          <w:rFonts w:ascii="Aptos" w:hAnsi="Aptos"/>
          <w:sz w:val="21"/>
        </w:rPr>
        <w:t>Application configuration and environment settings.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database.py: </w:t>
      </w:r>
      <w:r>
        <w:rPr>
          <w:rFonts w:ascii="Aptos" w:hAnsi="Aptos"/>
          <w:sz w:val="21"/>
        </w:rPr>
        <w:t>Database connection and setup.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models.py: </w:t>
      </w:r>
      <w:r>
        <w:rPr>
          <w:rFonts w:ascii="Aptos" w:hAnsi="Aptos"/>
          <w:sz w:val="21"/>
        </w:rPr>
        <w:t>Database models such as transactions and exceptions.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schemas.py: </w:t>
      </w:r>
      <w:r>
        <w:rPr>
          <w:rFonts w:ascii="Aptos" w:hAnsi="Aptos"/>
          <w:sz w:val="21"/>
        </w:rPr>
        <w:t>Defines the expected structure of API input/output data.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reconciliation.py: </w:t>
      </w:r>
      <w:r>
        <w:rPr>
          <w:rFonts w:ascii="Aptos" w:hAnsi="Aptos"/>
          <w:sz w:val="21"/>
        </w:rPr>
        <w:t>Core reconciliation and matching logic.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generate_data.py: </w:t>
      </w:r>
      <w:r>
        <w:rPr>
          <w:rFonts w:ascii="Aptos" w:hAnsi="Aptos"/>
          <w:sz w:val="21"/>
        </w:rPr>
        <w:t>Creates synthetic financial transaction data.</w:t>
      </w:r>
    </w:p>
    <w:p>
      <w:pPr>
        <w:pStyle w:val="Heading1"/>
      </w:pPr>
      <w:r>
        <w:rPr>
          <w:rFonts w:ascii="Aptos" w:hAnsi="Aptos"/>
          <w:sz w:val="21"/>
        </w:rPr>
        <w:t>9. data/</w:t>
      </w:r>
    </w:p>
    <w:p>
      <w:r>
        <w:rPr>
          <w:rFonts w:ascii="Aptos" w:hAnsi="Aptos"/>
          <w:sz w:val="21"/>
        </w:rPr>
        <w:t>The data folder contains transaction datasets used by RECON.AI.</w:t>
      </w:r>
    </w:p>
    <w:p>
      <w:r>
        <w:rPr>
          <w:rFonts w:ascii="Aptos" w:hAnsi="Aptos"/>
          <w:sz w:val="21"/>
        </w:rPr>
        <w:t>data/</w:t>
        <w:br/>
        <w:t>├── raw/</w:t>
        <w:br/>
        <w:t>│   ├── orders.csv</w:t>
        <w:br/>
        <w:t>│   ├── payments.csv</w:t>
        <w:br/>
        <w:t>│   └── settlements.csv</w:t>
        <w:br/>
        <w:t>└── processed/</w:t>
      </w:r>
    </w:p>
    <w:p>
      <w:r>
        <w:rPr>
          <w:rFonts w:ascii="Aptos" w:hAnsi="Aptos"/>
          <w:sz w:val="21"/>
        </w:rPr>
        <w:t>raw/ contains original/input data. processed/ contains data after processing, matching or transformation.</w:t>
      </w:r>
    </w:p>
    <w:p>
      <w:pPr>
        <w:pStyle w:val="Heading1"/>
      </w:pPr>
      <w:r>
        <w:rPr>
          <w:rFonts w:ascii="Aptos" w:hAnsi="Aptos"/>
          <w:sz w:val="21"/>
        </w:rPr>
        <w:t>10. models/</w:t>
      </w:r>
    </w:p>
    <w:p>
      <w:r>
        <w:rPr>
          <w:rFonts w:ascii="Aptos" w:hAnsi="Aptos"/>
          <w:sz w:val="21"/>
        </w:rPr>
        <w:t>Reserved for trained or downloaded machine-learning models if they are required later. For example, an anomaly detection model could eventually be stored here.</w:t>
      </w:r>
    </w:p>
    <w:p>
      <w:pPr>
        <w:pStyle w:val="Heading1"/>
      </w:pPr>
      <w:r>
        <w:rPr>
          <w:rFonts w:ascii="Aptos" w:hAnsi="Aptos"/>
          <w:sz w:val="21"/>
        </w:rPr>
        <w:t>11. notebooks/</w:t>
      </w:r>
    </w:p>
    <w:p>
      <w:r>
        <w:rPr>
          <w:rFonts w:ascii="Aptos" w:hAnsi="Aptos"/>
          <w:sz w:val="21"/>
        </w:rPr>
        <w:t>Used for experiments and data analysis using Jupyter notebooks. Possible analysis includes transaction distributions, mismatch patterns, anomaly patterns and model evaluation.</w:t>
      </w:r>
    </w:p>
    <w:p>
      <w:pPr>
        <w:pStyle w:val="Heading1"/>
      </w:pPr>
      <w:r>
        <w:rPr>
          <w:rFonts w:ascii="Aptos" w:hAnsi="Aptos"/>
          <w:sz w:val="21"/>
        </w:rPr>
        <w:t>12. tests/</w:t>
      </w:r>
    </w:p>
    <w:p>
      <w:r>
        <w:rPr>
          <w:rFonts w:ascii="Aptos" w:hAnsi="Aptos"/>
          <w:sz w:val="21"/>
        </w:rPr>
        <w:t>Contains automated tests. Tests prove that important parts of the application work correctly.</w:t>
      </w:r>
    </w:p>
    <w:p>
      <w:r>
        <w:rPr>
          <w:rFonts w:ascii="Aptos" w:hAnsi="Aptos"/>
          <w:sz w:val="21"/>
        </w:rPr>
        <w:t>Example:</w:t>
        <w:br/>
        <w:t>₹999 order + ₹999 payment + ₹999 settlement → MATCHED</w:t>
        <w:br/>
        <w:t>₹999 order + ₹999 payment + ₹799 settlement → MISMATCH</w:t>
      </w:r>
    </w:p>
    <w:p>
      <w:pPr>
        <w:pStyle w:val="Heading1"/>
      </w:pPr>
      <w:r>
        <w:rPr>
          <w:rFonts w:ascii="Aptos" w:hAnsi="Aptos"/>
          <w:sz w:val="21"/>
        </w:rPr>
        <w:t>13. FastAPI Backend</w:t>
      </w:r>
    </w:p>
    <w:p>
      <w:r>
        <w:rPr>
          <w:rFonts w:ascii="Aptos" w:hAnsi="Aptos"/>
          <w:sz w:val="21"/>
        </w:rPr>
        <w:t>FastAPI is currently the backend framework of RECON.AI.</w:t>
      </w:r>
    </w:p>
    <w:p>
      <w:r>
        <w:rPr>
          <w:rFonts w:ascii="Aptos" w:hAnsi="Aptos"/>
          <w:sz w:val="21"/>
        </w:rPr>
        <w:t>The application is created using:</w:t>
        <w:br/>
        <w:t>app = FastAPI(...)</w:t>
      </w:r>
    </w:p>
    <w:p>
      <w:r>
        <w:rPr>
          <w:rFonts w:ascii="Aptos" w:hAnsi="Aptos"/>
          <w:sz w:val="21"/>
        </w:rPr>
        <w:t>The root endpoint / returns the project status. The /health endpoint checks whether the backend is running.</w:t>
      </w:r>
    </w:p>
    <w:p>
      <w:pPr>
        <w:pStyle w:val="Heading1"/>
      </w:pPr>
      <w:r>
        <w:rPr>
          <w:rFonts w:ascii="Aptos" w:hAnsi="Aptos"/>
          <w:sz w:val="21"/>
        </w:rPr>
        <w:t>14. API — Application Programming Interface</w:t>
      </w:r>
    </w:p>
    <w:p>
      <w:r>
        <w:rPr>
          <w:rFonts w:ascii="Aptos" w:hAnsi="Aptos"/>
          <w:sz w:val="21"/>
        </w:rPr>
        <w:t>An API is a communication interface that allows different parts of a software system to communicate.</w:t>
      </w:r>
    </w:p>
    <w:p>
      <w:r>
        <w:rPr>
          <w:rFonts w:ascii="Aptos" w:hAnsi="Aptos"/>
          <w:sz w:val="21"/>
        </w:rPr>
        <w:t>Future RECON.AI endpoints may include:</w:t>
        <w:br/>
        <w:t>• GET /transactions</w:t>
        <w:br/>
        <w:t>• POST /reconcile</w:t>
        <w:br/>
        <w:t>• GET /exceptions</w:t>
        <w:br/>
        <w:t>• GET /exceptions/{id}</w:t>
        <w:br/>
        <w:t>• POST /exceptions/{id}/resolve</w:t>
      </w:r>
    </w:p>
    <w:p>
      <w:r>
        <w:rPr>
          <w:rFonts w:ascii="Aptos" w:hAnsi="Aptos"/>
          <w:sz w:val="21"/>
        </w:rPr>
        <w:t>The frontend will communicate with the backend through these APIs.</w:t>
      </w:r>
    </w:p>
    <w:p>
      <w:pPr>
        <w:pStyle w:val="Heading1"/>
      </w:pPr>
      <w:r>
        <w:rPr>
          <w:rFonts w:ascii="Aptos" w:hAnsi="Aptos"/>
          <w:sz w:val="21"/>
        </w:rPr>
        <w:t>15. What is /health?</w:t>
      </w:r>
    </w:p>
    <w:p>
      <w:r>
        <w:rPr>
          <w:rFonts w:ascii="Aptos" w:hAnsi="Aptos"/>
          <w:sz w:val="21"/>
        </w:rPr>
        <w:t>/health is a health-check endpoint. It tells us whether the backend is currently running.</w:t>
      </w:r>
    </w:p>
    <w:p>
      <w:r>
        <w:rPr>
          <w:rFonts w:ascii="Aptos" w:hAnsi="Aptos"/>
          <w:sz w:val="21"/>
        </w:rPr>
        <w:t>Expected response: {"status": "healthy"}</w:t>
      </w:r>
    </w:p>
    <w:p>
      <w:pPr>
        <w:pStyle w:val="Heading1"/>
      </w:pPr>
      <w:r>
        <w:rPr>
          <w:rFonts w:ascii="Aptos" w:hAnsi="Aptos"/>
          <w:sz w:val="21"/>
        </w:rPr>
        <w:t>16. CORS</w:t>
      </w:r>
    </w:p>
    <w:p>
      <w:r>
        <w:rPr>
          <w:rFonts w:ascii="Aptos" w:hAnsi="Aptos"/>
          <w:sz w:val="21"/>
        </w:rPr>
        <w:t>CORS stands for Cross-Origin Resource Sharing. It allows our frontend and backend, which may run on different local ports, to communicate safely.</w:t>
      </w:r>
    </w:p>
    <w:p>
      <w:r>
        <w:rPr>
          <w:rFonts w:ascii="Aptos" w:hAnsi="Aptos"/>
          <w:sz w:val="21"/>
        </w:rPr>
        <w:t>Example:</w:t>
        <w:br/>
        <w:t>React/Vite frontend → localhost:5173</w:t>
        <w:br/>
        <w:t>FastAPI backend → 127.0.0.1:8000</w:t>
      </w:r>
    </w:p>
    <w:p>
      <w:pPr>
        <w:pStyle w:val="Heading1"/>
      </w:pPr>
      <w:r>
        <w:rPr>
          <w:rFonts w:ascii="Aptos" w:hAnsi="Aptos"/>
          <w:sz w:val="21"/>
        </w:rPr>
        <w:t>17. Localhost and 127.0.0.1</w:t>
      </w:r>
    </w:p>
    <w:p>
      <w:r>
        <w:rPr>
          <w:rFonts w:ascii="Aptos" w:hAnsi="Aptos"/>
          <w:sz w:val="21"/>
        </w:rPr>
        <w:t>127.0.0.1 means the local computer. http://127.0.0.1:8000 means the RECON.AI backend is running locally on port 8000.</w:t>
      </w:r>
    </w:p>
    <w:p>
      <w:pPr>
        <w:pStyle w:val="Heading1"/>
      </w:pPr>
      <w:r>
        <w:rPr>
          <w:rFonts w:ascii="Aptos" w:hAnsi="Aptos"/>
          <w:sz w:val="21"/>
        </w:rPr>
        <w:t>18. What is Port 8000?</w:t>
      </w:r>
    </w:p>
    <w:p>
      <w:r>
        <w:rPr>
          <w:rFonts w:ascii="Aptos" w:hAnsi="Aptos"/>
          <w:sz w:val="21"/>
        </w:rPr>
        <w:t>A port is like a numbered communication door on a computer. RECON.AI's FastAPI backend currently uses port 8000.</w:t>
      </w:r>
    </w:p>
    <w:p>
      <w:pPr>
        <w:pStyle w:val="Heading1"/>
      </w:pPr>
      <w:r>
        <w:rPr>
          <w:rFonts w:ascii="Aptos" w:hAnsi="Aptos"/>
          <w:sz w:val="21"/>
        </w:rPr>
        <w:t>19. Uvicorn --reload</w:t>
      </w:r>
    </w:p>
    <w:p>
      <w:r>
        <w:rPr>
          <w:rFonts w:ascii="Aptos" w:hAnsi="Aptos"/>
          <w:sz w:val="21"/>
        </w:rPr>
        <w:t>The command uvicorn src.main:app --reload starts the FastAPI development server. --reload automatically restarts the server when Python code changes.</w:t>
      </w:r>
    </w:p>
    <w:p>
      <w:pPr>
        <w:pStyle w:val="Heading1"/>
      </w:pPr>
      <w:r>
        <w:rPr>
          <w:rFonts w:ascii="Aptos" w:hAnsi="Aptos"/>
          <w:sz w:val="21"/>
        </w:rPr>
        <w:t>20. Swagger API Documentation</w:t>
      </w:r>
    </w:p>
    <w:p>
      <w:r>
        <w:rPr>
          <w:rFonts w:ascii="Aptos" w:hAnsi="Aptos"/>
          <w:sz w:val="21"/>
        </w:rPr>
        <w:t>FastAPI automatically provides interactive API documentation at:</w:t>
        <w:br/>
        <w:t>http://127.0.0.1:8000/docs</w:t>
      </w:r>
    </w:p>
    <w:p>
      <w:r>
        <w:rPr>
          <w:rFonts w:ascii="Aptos" w:hAnsi="Aptos"/>
          <w:sz w:val="21"/>
        </w:rPr>
        <w:t>Swagger lets us see available API endpoints and test them directly from the browser.</w:t>
      </w:r>
    </w:p>
    <w:p>
      <w:pPr>
        <w:pStyle w:val="Heading1"/>
      </w:pPr>
      <w:r>
        <w:rPr>
          <w:rFonts w:ascii="Aptos" w:hAnsi="Aptos"/>
          <w:sz w:val="21"/>
        </w:rPr>
        <w:t>21. Core Reconciliation Concept</w:t>
      </w:r>
    </w:p>
    <w:p>
      <w:r>
        <w:rPr>
          <w:rFonts w:ascii="Aptos" w:hAnsi="Aptos"/>
          <w:sz w:val="21"/>
        </w:rPr>
        <w:t>Reconciliation means comparing records from different systems to determine whether they agree.</w:t>
      </w:r>
    </w:p>
    <w:p>
      <w:r>
        <w:rPr>
          <w:rFonts w:ascii="Aptos" w:hAnsi="Aptos"/>
          <w:sz w:val="21"/>
        </w:rPr>
        <w:t>Example:</w:t>
        <w:br/>
        <w:t>Order: ₹1,000</w:t>
        <w:br/>
        <w:t>Payment: ₹1,000</w:t>
        <w:br/>
        <w:t>Settlement: ₹1,000</w:t>
        <w:br/>
        <w:t>Result: MATCHED</w:t>
      </w:r>
    </w:p>
    <w:p>
      <w:r>
        <w:rPr>
          <w:rFonts w:ascii="Aptos" w:hAnsi="Aptos"/>
          <w:sz w:val="21"/>
        </w:rPr>
        <w:t>Mismatch example:</w:t>
        <w:br/>
        <w:t>Order: ₹1,000</w:t>
        <w:br/>
        <w:t>Payment: ₹1,000</w:t>
        <w:br/>
        <w:t>Settlement: ₹850</w:t>
        <w:br/>
        <w:t>Result: MISMATCH</w:t>
        <w:br/>
        <w:t>Difference: ₹150</w:t>
      </w:r>
    </w:p>
    <w:p>
      <w:pPr>
        <w:pStyle w:val="Heading1"/>
      </w:pPr>
      <w:r>
        <w:rPr>
          <w:rFonts w:ascii="Aptos" w:hAnsi="Aptos"/>
          <w:sz w:val="21"/>
        </w:rPr>
        <w:t>22. Why Synthetic Data?</w:t>
      </w:r>
    </w:p>
    <w:p>
      <w:r>
        <w:rPr>
          <w:rFonts w:ascii="Aptos" w:hAnsi="Aptos"/>
          <w:sz w:val="21"/>
        </w:rPr>
        <w:t>We use synthetic data instead of real financial/customer data. It is safe for development, testing and demonstration.</w:t>
      </w:r>
    </w:p>
    <w:p>
      <w:r>
        <w:rPr>
          <w:rFonts w:ascii="Aptos" w:hAnsi="Aptos"/>
          <w:sz w:val="21"/>
        </w:rPr>
        <w:t>We can deliberately introduce realistic exceptions such as:</w:t>
        <w:br/>
        <w:t>• Amount mismatch</w:t>
        <w:br/>
        <w:t>• Missing payment</w:t>
        <w:br/>
        <w:t>• Duplicate payment</w:t>
        <w:br/>
        <w:t>• Missing settlement</w:t>
        <w:br/>
        <w:t>• Delayed settlement</w:t>
        <w:br/>
        <w:t>• Wrong order/payment mapping</w:t>
      </w:r>
    </w:p>
    <w:p>
      <w:pPr>
        <w:pStyle w:val="Heading1"/>
      </w:pPr>
      <w:r>
        <w:rPr>
          <w:rFonts w:ascii="Aptos" w:hAnsi="Aptos"/>
          <w:sz w:val="21"/>
        </w:rPr>
        <w:t>23. Why RECON.AI Becomes an AI/Agentic Project</w:t>
      </w:r>
    </w:p>
    <w:p>
      <w:r>
        <w:rPr>
          <w:rFonts w:ascii="Aptos" w:hAnsi="Aptos"/>
          <w:sz w:val="21"/>
        </w:rPr>
        <w:t>The current foundation is not yet AI. The AI layer will be added after the deterministic reconciliation engine.</w:t>
      </w:r>
    </w:p>
    <w:p>
      <w:r>
        <w:rPr>
          <w:rFonts w:ascii="Aptos" w:hAnsi="Aptos"/>
          <w:sz w:val="21"/>
        </w:rPr>
        <w:t>Planned flow:</w:t>
        <w:br/>
        <w:t>Transaction data → Rule-based reconciliation → Exception detected → AI Investigator → Analyze evidence → Identify likely reason → Recommend action → Human review</w:t>
      </w:r>
    </w:p>
    <w:p>
      <w:r>
        <w:rPr>
          <w:rFonts w:ascii="Aptos" w:hAnsi="Aptos"/>
          <w:sz w:val="21"/>
        </w:rPr>
        <w:t>Example AI investigation:</w:t>
        <w:br/>
        <w:t>Exception: Settlement is ₹850 instead of expected ₹1,000.</w:t>
        <w:br/>
        <w:t>Likely cause: A payment gateway fee may have been deducted.</w:t>
        <w:br/>
        <w:t>Confidence: 87%.</w:t>
        <w:br/>
        <w:t>Recommended action: Verify the settlement fee against the configured fee structure.</w:t>
        <w:br/>
        <w:t>Status: Requires review.</w:t>
      </w:r>
    </w:p>
    <w:p>
      <w:pPr>
        <w:pStyle w:val="Heading1"/>
      </w:pPr>
      <w:r>
        <w:rPr>
          <w:rFonts w:ascii="Aptos" w:hAnsi="Aptos"/>
          <w:sz w:val="21"/>
        </w:rPr>
        <w:t>24. Where Razorpay Fits</w:t>
      </w:r>
    </w:p>
    <w:p>
      <w:r>
        <w:rPr>
          <w:rFonts w:ascii="Aptos" w:hAnsi="Aptos"/>
          <w:sz w:val="21"/>
        </w:rPr>
        <w:t>RECON.AI is being designed around a payment/commerce reconciliation use case. The system can eventually consume payment-related records and reconcile orders, payments and settlements.</w:t>
      </w:r>
    </w:p>
    <w:p>
      <w:r>
        <w:rPr>
          <w:rFonts w:ascii="Aptos" w:hAnsi="Aptos"/>
          <w:sz w:val="21"/>
        </w:rPr>
        <w:t>For development, synthetic data provides a safe baseline. Razorpay test-mode or permitted APIs can be integrated later where appropriate.</w:t>
      </w:r>
    </w:p>
    <w:p>
      <w:pPr>
        <w:pStyle w:val="Heading1"/>
      </w:pPr>
      <w:r>
        <w:rPr>
          <w:rFonts w:ascii="Aptos" w:hAnsi="Aptos"/>
          <w:sz w:val="21"/>
        </w:rPr>
        <w:t>25. Current Architecture</w:t>
      </w:r>
    </w:p>
    <w:p>
      <w:r>
        <w:rPr>
          <w:rFonts w:ascii="Aptos" w:hAnsi="Aptos"/>
          <w:sz w:val="21"/>
        </w:rPr>
        <w:t>RECON.AI</w:t>
        <w:br/>
        <w:t xml:space="preserve">    ↓</w:t>
        <w:br/>
        <w:t>FastAPI Backend</w:t>
        <w:br/>
        <w:t xml:space="preserve">    ↓</w:t>
        <w:br/>
        <w:t>Financial Data</w:t>
        <w:br/>
        <w:t xml:space="preserve">    ↓</w:t>
        <w:br/>
        <w:t>Orders + Payments + Settlements</w:t>
        <w:br/>
        <w:t xml:space="preserve">    ↓</w:t>
        <w:br/>
        <w:t>Matching/Reconciliation Engine</w:t>
        <w:br/>
        <w:t xml:space="preserve">    ↓</w:t>
        <w:br/>
        <w:t>Matched Transactions OR Exceptions</w:t>
        <w:br/>
        <w:t xml:space="preserve">    ↓</w:t>
        <w:br/>
        <w:t>AI Investigator</w:t>
        <w:br/>
        <w:t xml:space="preserve">    ↓</w:t>
        <w:br/>
        <w:t>Recommendation + Human Review</w:t>
      </w:r>
    </w:p>
    <w:p>
      <w:pPr>
        <w:pStyle w:val="Heading1"/>
      </w:pPr>
      <w:r>
        <w:rPr>
          <w:rFonts w:ascii="Aptos" w:hAnsi="Aptos"/>
          <w:sz w:val="21"/>
        </w:rPr>
        <w:t>26. Day 1 Status</w:t>
      </w:r>
    </w:p>
    <w:p>
      <w:r>
        <w:rPr>
          <w:rFonts w:ascii="Aptos" w:hAnsi="Aptos"/>
          <w:sz w:val="21"/>
        </w:rPr>
        <w:t>☐ GitHub repository created and connected</w:t>
      </w:r>
    </w:p>
    <w:p>
      <w:r>
        <w:rPr>
          <w:rFonts w:ascii="Aptos" w:hAnsi="Aptos"/>
          <w:sz w:val="21"/>
        </w:rPr>
        <w:t>☐ Project root created</w:t>
      </w:r>
    </w:p>
    <w:p>
      <w:r>
        <w:rPr>
          <w:rFonts w:ascii="Aptos" w:hAnsi="Aptos"/>
          <w:sz w:val="21"/>
        </w:rPr>
        <w:t>☐ Python virtual environment configured</w:t>
      </w:r>
    </w:p>
    <w:p>
      <w:r>
        <w:rPr>
          <w:rFonts w:ascii="Aptos" w:hAnsi="Aptos"/>
          <w:sz w:val="21"/>
        </w:rPr>
        <w:t>☐ Required Python dependencies installed</w:t>
      </w:r>
    </w:p>
    <w:p>
      <w:r>
        <w:rPr>
          <w:rFonts w:ascii="Aptos" w:hAnsi="Aptos"/>
          <w:sz w:val="21"/>
        </w:rPr>
        <w:t>☐ Project folder structure created</w:t>
      </w:r>
    </w:p>
    <w:p>
      <w:r>
        <w:rPr>
          <w:rFonts w:ascii="Aptos" w:hAnsi="Aptos"/>
          <w:sz w:val="21"/>
        </w:rPr>
        <w:t>☐ FastAPI backend created</w:t>
      </w:r>
    </w:p>
    <w:p>
      <w:r>
        <w:rPr>
          <w:rFonts w:ascii="Aptos" w:hAnsi="Aptos"/>
          <w:sz w:val="21"/>
        </w:rPr>
        <w:t>☐ Root API endpoint working</w:t>
      </w:r>
    </w:p>
    <w:p>
      <w:r>
        <w:rPr>
          <w:rFonts w:ascii="Aptos" w:hAnsi="Aptos"/>
          <w:sz w:val="21"/>
        </w:rPr>
        <w:t>☐ Health-check endpoint created</w:t>
      </w:r>
    </w:p>
    <w:p>
      <w:r>
        <w:rPr>
          <w:rFonts w:ascii="Aptos" w:hAnsi="Aptos"/>
          <w:sz w:val="21"/>
        </w:rPr>
        <w:t>☐ Swagger documentation available</w:t>
      </w:r>
    </w:p>
    <w:p>
      <w:r>
        <w:rPr>
          <w:rFonts w:ascii="Aptos" w:hAnsi="Aptos"/>
          <w:sz w:val="21"/>
        </w:rPr>
        <w:t>☐ Initial architecture understood</w:t>
      </w:r>
    </w:p>
    <w:p>
      <w:pPr>
        <w:pStyle w:val="Heading1"/>
      </w:pPr>
      <w:r>
        <w:rPr>
          <w:rFonts w:ascii="Aptos" w:hAnsi="Aptos"/>
          <w:sz w:val="21"/>
        </w:rPr>
        <w:t>27. Next Development Stage</w:t>
      </w:r>
    </w:p>
    <w:p>
      <w:r>
        <w:rPr>
          <w:rFonts w:ascii="Aptos" w:hAnsi="Aptos"/>
          <w:sz w:val="21"/>
        </w:rPr>
        <w:t>The next step is to create a realistic synthetic financial dataset containing:</w:t>
      </w:r>
    </w:p>
    <w:p>
      <w:r>
        <w:rPr>
          <w:rFonts w:ascii="Aptos" w:hAnsi="Aptos"/>
          <w:sz w:val="21"/>
        </w:rPr>
        <w:t>• orders.csv</w:t>
        <w:br/>
        <w:t>• payments.csv</w:t>
        <w:br/>
        <w:t>• settlements.csv</w:t>
      </w:r>
    </w:p>
    <w:p>
      <w:r>
        <w:rPr>
          <w:rFonts w:ascii="Aptos" w:hAnsi="Aptos"/>
          <w:sz w:val="21"/>
        </w:rPr>
        <w:t>Then we will introduce controlled exceptions and build the reconciliation engine that detects them.</w:t>
      </w:r>
    </w:p>
    <w:p>
      <w:pPr>
        <w:pStyle w:val="Heading1"/>
      </w:pPr>
      <w:r>
        <w:rPr>
          <w:rFonts w:ascii="Aptos" w:hAnsi="Aptos"/>
          <w:sz w:val="21"/>
        </w:rPr>
        <w:t>Quick Mental Model</w:t>
      </w:r>
    </w:p>
    <w:p>
      <w:r>
        <w:rPr>
          <w:rFonts w:ascii="Aptos" w:hAnsi="Aptos"/>
          <w:sz w:val="21"/>
        </w:rPr>
        <w:t>Think of RECON.AI as a financial detective:</w:t>
        <w:br/>
        <w:br/>
        <w:t>Orders = What should have happened</w:t>
        <w:br/>
        <w:t>Payments = What was paid</w:t>
        <w:br/>
        <w:t>Settlements = What actually reached settlement</w:t>
        <w:br/>
        <w:t>Reconciliation = Compare the evidence</w:t>
        <w:br/>
        <w:t>Exception Engine = Find what doesn't match</w:t>
        <w:br/>
        <w:t>AI Investigator = Explain why it may have happened</w:t>
        <w:br/>
        <w:t>Human Review = Approve the final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