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RECON.AI — Step 4 Notes</w:t>
      </w:r>
    </w:p>
    <w:p>
      <w:r>
        <w:t>Objective: Build and validate the AI investigation layer using local Ollama/Qwen3.</w:t>
      </w:r>
    </w:p>
    <w:p>
      <w:pPr>
        <w:pStyle w:val="Heading2"/>
      </w:pPr>
      <w:r>
        <w:t>Steps Completed</w:t>
      </w:r>
    </w:p>
    <w:p>
      <w:r>
        <w:t>1. Connected RECON.AI to the local Ollama API using Qwen3:4b.</w:t>
      </w:r>
    </w:p>
    <w:p>
      <w:r>
        <w:t>2. Created the AI investigation function to send transaction evidence to the LLM.</w:t>
      </w:r>
    </w:p>
    <w:p>
      <w:r>
        <w:t>3. Tested the AI investigation with a sample reconciliation exception.</w:t>
      </w:r>
    </w:p>
    <w:p>
      <w:r>
        <w:t>4. Verified that the AI could analyze the mismatch and return investigation information.</w:t>
      </w:r>
    </w:p>
    <w:p>
      <w:r>
        <w:t>5. Validated the implementation with pytest.</w:t>
      </w:r>
    </w:p>
    <w:p>
      <w:pPr>
        <w:pStyle w:val="Heading2"/>
      </w:pPr>
      <w:r>
        <w:t>Problems Faced &amp; Solutions</w:t>
      </w:r>
    </w:p>
    <w:p>
      <w:r>
        <w:rPr>
          <w:b/>
        </w:rPr>
        <w:t xml:space="preserve">Problem: </w:t>
      </w:r>
      <w:r>
        <w:t>The LLM initially returned an empty response.</w:t>
      </w:r>
    </w:p>
    <w:p>
      <w:r>
        <w:rPr>
          <w:b/>
        </w:rPr>
        <w:t xml:space="preserve">Solution: </w:t>
      </w:r>
      <w:r>
        <w:t>Checked the Ollama response and adjusted the model request/configuration so a usable response was returned.</w:t>
      </w:r>
    </w:p>
    <w:p>
      <w:r>
        <w:rPr>
          <w:b/>
        </w:rPr>
        <w:t xml:space="preserve">Problem: </w:t>
      </w:r>
      <w:r>
        <w:t>The AI response was sometimes cut off.</w:t>
      </w:r>
    </w:p>
    <w:p>
      <w:r>
        <w:rPr>
          <w:b/>
        </w:rPr>
        <w:t xml:space="preserve">Solution: </w:t>
      </w:r>
      <w:r>
        <w:t>Adjusted the generation limit and simplified the prompt so the model could complete its response.</w:t>
      </w:r>
    </w:p>
    <w:p>
      <w:r>
        <w:rPr>
          <w:b/>
        </w:rPr>
        <w:t xml:space="preserve">Problem: </w:t>
      </w:r>
      <w:r>
        <w:t>Ollama/model connection took time to respond.</w:t>
      </w:r>
    </w:p>
    <w:p>
      <w:r>
        <w:rPr>
          <w:b/>
        </w:rPr>
        <w:t xml:space="preserve">Solution: </w:t>
      </w:r>
      <w:r>
        <w:t>Used the local Ollama service with an appropriate timeout and verified it through pytest.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