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48E6F" w14:textId="77777777" w:rsidR="007A08C6" w:rsidRPr="007A08C6" w:rsidRDefault="007A08C6" w:rsidP="007A08C6">
      <w:r w:rsidRPr="007A08C6">
        <w:rPr>
          <w:b/>
          <w:bCs/>
        </w:rPr>
        <w:t>Project Report: Predictive Analysis of Employee Turnover at Acme Corporation</w:t>
      </w:r>
    </w:p>
    <w:p w14:paraId="48490D25" w14:textId="77777777" w:rsidR="007A08C6" w:rsidRPr="007A08C6" w:rsidRDefault="007A08C6" w:rsidP="007A08C6">
      <w:r w:rsidRPr="007A08C6">
        <w:rPr>
          <w:b/>
          <w:bCs/>
        </w:rPr>
        <w:t>1. Introduction:</w:t>
      </w:r>
      <w:r w:rsidRPr="007A08C6">
        <w:t xml:space="preserve"> Acme Corporation, a leading tech company, is experiencing a concerning rise in employee turnover rates. This phenomenon poses significant challenges to the company's operations, including team dynamics, project continuity, and overall morale. To address this issue, Acme Corporation has undertaken a data-driven approach leveraging machine learning to understand the factors influencing employee turnover and predict future attrition.</w:t>
      </w:r>
    </w:p>
    <w:p w14:paraId="358A0F98" w14:textId="77777777" w:rsidR="007A08C6" w:rsidRPr="007A08C6" w:rsidRDefault="007A08C6" w:rsidP="007A08C6">
      <w:r w:rsidRPr="007A08C6">
        <w:rPr>
          <w:b/>
          <w:bCs/>
        </w:rPr>
        <w:t>2. Problem Statement:</w:t>
      </w:r>
      <w:r w:rsidRPr="007A08C6">
        <w:t xml:space="preserve"> The primary objective of this project is to develop a predictive model that can accurately identify employees at risk of leaving the company. By leveraging historical data on employee demographics, job satisfaction, work environment, and performance metrics, the model aims to provide actionable insights for proactive retention strategies.</w:t>
      </w:r>
    </w:p>
    <w:p w14:paraId="0C851B2E" w14:textId="77777777" w:rsidR="007A08C6" w:rsidRPr="007A08C6" w:rsidRDefault="007A08C6" w:rsidP="007A08C6">
      <w:r w:rsidRPr="007A08C6">
        <w:rPr>
          <w:b/>
          <w:bCs/>
        </w:rPr>
        <w:t>3. Data Preprocessing:</w:t>
      </w:r>
    </w:p>
    <w:p w14:paraId="697068D5" w14:textId="77777777" w:rsidR="007A08C6" w:rsidRPr="007A08C6" w:rsidRDefault="007A08C6" w:rsidP="007A08C6">
      <w:pPr>
        <w:numPr>
          <w:ilvl w:val="0"/>
          <w:numId w:val="1"/>
        </w:numPr>
      </w:pPr>
      <w:r w:rsidRPr="007A08C6">
        <w:t>The dataset provided by Acme Corporation includes information on employee demographics, job satisfaction, work environment, and turnover status spanning the last five years.</w:t>
      </w:r>
    </w:p>
    <w:p w14:paraId="1872AB44" w14:textId="77777777" w:rsidR="007A08C6" w:rsidRPr="007A08C6" w:rsidRDefault="007A08C6" w:rsidP="007A08C6">
      <w:pPr>
        <w:numPr>
          <w:ilvl w:val="0"/>
          <w:numId w:val="1"/>
        </w:numPr>
      </w:pPr>
      <w:r w:rsidRPr="007A08C6">
        <w:t>Data preprocessing involved:</w:t>
      </w:r>
    </w:p>
    <w:p w14:paraId="02211B29" w14:textId="77777777" w:rsidR="007A08C6" w:rsidRPr="007A08C6" w:rsidRDefault="007A08C6" w:rsidP="007A08C6">
      <w:pPr>
        <w:numPr>
          <w:ilvl w:val="1"/>
          <w:numId w:val="1"/>
        </w:numPr>
      </w:pPr>
      <w:r w:rsidRPr="007A08C6">
        <w:t>Exploratory data analysis to understand the distribution and characteristics of features.</w:t>
      </w:r>
    </w:p>
    <w:p w14:paraId="4B1BA400" w14:textId="77777777" w:rsidR="007A08C6" w:rsidRPr="007A08C6" w:rsidRDefault="007A08C6" w:rsidP="007A08C6">
      <w:pPr>
        <w:numPr>
          <w:ilvl w:val="1"/>
          <w:numId w:val="1"/>
        </w:numPr>
      </w:pPr>
      <w:r w:rsidRPr="007A08C6">
        <w:t>Handling missing values through imputation or deletion.</w:t>
      </w:r>
    </w:p>
    <w:p w14:paraId="7E6F5F01" w14:textId="77777777" w:rsidR="007A08C6" w:rsidRPr="007A08C6" w:rsidRDefault="007A08C6" w:rsidP="007A08C6">
      <w:pPr>
        <w:numPr>
          <w:ilvl w:val="1"/>
          <w:numId w:val="1"/>
        </w:numPr>
      </w:pPr>
      <w:r w:rsidRPr="007A08C6">
        <w:t>Encoding categorical variables using techniques such as ordinal encoding and one-hot encoding.</w:t>
      </w:r>
    </w:p>
    <w:p w14:paraId="119C9364" w14:textId="77777777" w:rsidR="007A08C6" w:rsidRPr="007A08C6" w:rsidRDefault="007A08C6" w:rsidP="007A08C6">
      <w:pPr>
        <w:numPr>
          <w:ilvl w:val="1"/>
          <w:numId w:val="1"/>
        </w:numPr>
      </w:pPr>
      <w:r w:rsidRPr="007A08C6">
        <w:t>Scaling numerical features to ensure uniformity and comparability.</w:t>
      </w:r>
    </w:p>
    <w:p w14:paraId="3ECF17B4" w14:textId="77777777" w:rsidR="007A08C6" w:rsidRPr="007A08C6" w:rsidRDefault="007A08C6" w:rsidP="007A08C6">
      <w:r w:rsidRPr="007A08C6">
        <w:rPr>
          <w:b/>
          <w:bCs/>
        </w:rPr>
        <w:t>4. Model Development:</w:t>
      </w:r>
    </w:p>
    <w:p w14:paraId="29CD2CF5" w14:textId="77777777" w:rsidR="007A08C6" w:rsidRPr="007A08C6" w:rsidRDefault="007A08C6" w:rsidP="007A08C6">
      <w:pPr>
        <w:numPr>
          <w:ilvl w:val="0"/>
          <w:numId w:val="2"/>
        </w:numPr>
      </w:pPr>
      <w:r w:rsidRPr="007A08C6">
        <w:t>Logistic Regression was chosen as the predictive model due to its interpretability and efficiency with binary classification tasks.</w:t>
      </w:r>
    </w:p>
    <w:p w14:paraId="3F42814E" w14:textId="77777777" w:rsidR="007A08C6" w:rsidRPr="007A08C6" w:rsidRDefault="007A08C6" w:rsidP="007A08C6">
      <w:pPr>
        <w:numPr>
          <w:ilvl w:val="0"/>
          <w:numId w:val="2"/>
        </w:numPr>
      </w:pPr>
      <w:r w:rsidRPr="007A08C6">
        <w:t>The dataset was split into training and testing sets, with 80% used for training and 20% for testing.</w:t>
      </w:r>
    </w:p>
    <w:p w14:paraId="7567600E" w14:textId="77777777" w:rsidR="007A08C6" w:rsidRPr="007A08C6" w:rsidRDefault="007A08C6" w:rsidP="007A08C6">
      <w:pPr>
        <w:numPr>
          <w:ilvl w:val="0"/>
          <w:numId w:val="2"/>
        </w:numPr>
      </w:pPr>
      <w:r w:rsidRPr="007A08C6">
        <w:t>The logistic regression model was trained on the training set using scaled features.</w:t>
      </w:r>
    </w:p>
    <w:p w14:paraId="19DCE74F" w14:textId="77777777" w:rsidR="007A08C6" w:rsidRPr="007A08C6" w:rsidRDefault="007A08C6" w:rsidP="007A08C6">
      <w:pPr>
        <w:numPr>
          <w:ilvl w:val="0"/>
          <w:numId w:val="2"/>
        </w:numPr>
      </w:pPr>
      <w:r w:rsidRPr="007A08C6">
        <w:t>Performance metrics such as accuracy, precision, recall, and F1-score were evaluated on the test set to assess the model's effectiveness.</w:t>
      </w:r>
    </w:p>
    <w:p w14:paraId="4AA27CAB" w14:textId="77777777" w:rsidR="007A08C6" w:rsidRPr="007A08C6" w:rsidRDefault="007A08C6" w:rsidP="007A08C6">
      <w:r w:rsidRPr="007A08C6">
        <w:rPr>
          <w:b/>
          <w:bCs/>
        </w:rPr>
        <w:t>5. Results and Evaluation:</w:t>
      </w:r>
    </w:p>
    <w:p w14:paraId="56958416" w14:textId="77777777" w:rsidR="007A08C6" w:rsidRPr="007A08C6" w:rsidRDefault="007A08C6" w:rsidP="007A08C6">
      <w:pPr>
        <w:numPr>
          <w:ilvl w:val="0"/>
          <w:numId w:val="3"/>
        </w:numPr>
      </w:pPr>
      <w:r w:rsidRPr="007A08C6">
        <w:t>The trained logistic regression model achieved a satisfactory level of performance on the test set, with an accuracy of X%.</w:t>
      </w:r>
    </w:p>
    <w:p w14:paraId="40F92346" w14:textId="77777777" w:rsidR="007A08C6" w:rsidRPr="007A08C6" w:rsidRDefault="007A08C6" w:rsidP="007A08C6">
      <w:pPr>
        <w:numPr>
          <w:ilvl w:val="0"/>
          <w:numId w:val="3"/>
        </w:numPr>
      </w:pPr>
      <w:r w:rsidRPr="007A08C6">
        <w:t>Precision, recall, and F1-score were also calculated to provide a comprehensive evaluation of the model's predictive capabilities.</w:t>
      </w:r>
    </w:p>
    <w:p w14:paraId="30CB01C2" w14:textId="77777777" w:rsidR="007A08C6" w:rsidRPr="007A08C6" w:rsidRDefault="007A08C6" w:rsidP="007A08C6">
      <w:pPr>
        <w:numPr>
          <w:ilvl w:val="0"/>
          <w:numId w:val="3"/>
        </w:numPr>
      </w:pPr>
      <w:r w:rsidRPr="007A08C6">
        <w:t>Confusion matrix analysis revealed the model's ability to correctly classify instances of employee turnover and non-turnover, as well as any misclassifications.</w:t>
      </w:r>
    </w:p>
    <w:p w14:paraId="770F3455" w14:textId="77777777" w:rsidR="007A08C6" w:rsidRPr="007A08C6" w:rsidRDefault="007A08C6" w:rsidP="007A08C6">
      <w:r w:rsidRPr="007A08C6">
        <w:rPr>
          <w:b/>
          <w:bCs/>
        </w:rPr>
        <w:lastRenderedPageBreak/>
        <w:t>6. Recommendations and Future Steps:</w:t>
      </w:r>
    </w:p>
    <w:p w14:paraId="1D579E50" w14:textId="77777777" w:rsidR="007A08C6" w:rsidRPr="007A08C6" w:rsidRDefault="007A08C6" w:rsidP="007A08C6">
      <w:pPr>
        <w:numPr>
          <w:ilvl w:val="0"/>
          <w:numId w:val="4"/>
        </w:numPr>
      </w:pPr>
      <w:r w:rsidRPr="007A08C6">
        <w:t>Based on the results obtained, Acme Corporation can utilize the predictive model to identify employees at risk of turnover and implement targeted retention strategies.</w:t>
      </w:r>
    </w:p>
    <w:p w14:paraId="4561193C" w14:textId="77777777" w:rsidR="007A08C6" w:rsidRPr="007A08C6" w:rsidRDefault="007A08C6" w:rsidP="007A08C6">
      <w:pPr>
        <w:numPr>
          <w:ilvl w:val="0"/>
          <w:numId w:val="4"/>
        </w:numPr>
      </w:pPr>
      <w:r w:rsidRPr="007A08C6">
        <w:t>Continuous monitoring and periodic retraining of the model with the latest data are recommended to ensure its effectiveness over time.</w:t>
      </w:r>
    </w:p>
    <w:p w14:paraId="3911F926" w14:textId="77777777" w:rsidR="007A08C6" w:rsidRPr="007A08C6" w:rsidRDefault="007A08C6" w:rsidP="007A08C6">
      <w:pPr>
        <w:numPr>
          <w:ilvl w:val="0"/>
          <w:numId w:val="4"/>
        </w:numPr>
      </w:pPr>
      <w:r w:rsidRPr="007A08C6">
        <w:t>Future iterations of the model could incorporate additional features or explore more advanced machine learning techniques for improved performance.</w:t>
      </w:r>
    </w:p>
    <w:p w14:paraId="0190054B" w14:textId="77777777" w:rsidR="007A08C6" w:rsidRPr="007A08C6" w:rsidRDefault="007A08C6" w:rsidP="007A08C6">
      <w:r w:rsidRPr="007A08C6">
        <w:rPr>
          <w:b/>
          <w:bCs/>
        </w:rPr>
        <w:t>7. Conclusion:</w:t>
      </w:r>
      <w:r w:rsidRPr="007A08C6">
        <w:t xml:space="preserve"> In conclusion, the predictive analysis of employee turnover at Acme Corporation demonstrates the efficacy of data-driven approaches in addressing complex organizational challenges. By leveraging machine learning and predictive modeling, Acme Corporation can proactively manage its workforce and mitigate the negative impacts of employee turnover.</w:t>
      </w:r>
    </w:p>
    <w:p w14:paraId="78C1B7CD" w14:textId="77777777" w:rsidR="007A08C6" w:rsidRDefault="007A08C6"/>
    <w:sectPr w:rsidR="007A0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464B4"/>
    <w:multiLevelType w:val="multilevel"/>
    <w:tmpl w:val="59AA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EE710C"/>
    <w:multiLevelType w:val="multilevel"/>
    <w:tmpl w:val="77880C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C53BF1"/>
    <w:multiLevelType w:val="multilevel"/>
    <w:tmpl w:val="A7CC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E24C60"/>
    <w:multiLevelType w:val="multilevel"/>
    <w:tmpl w:val="A942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4288533">
    <w:abstractNumId w:val="1"/>
  </w:num>
  <w:num w:numId="2" w16cid:durableId="986058118">
    <w:abstractNumId w:val="2"/>
  </w:num>
  <w:num w:numId="3" w16cid:durableId="148057445">
    <w:abstractNumId w:val="3"/>
  </w:num>
  <w:num w:numId="4" w16cid:durableId="27608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8C6"/>
    <w:rsid w:val="007A0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B1EF5"/>
  <w15:chartTrackingRefBased/>
  <w15:docId w15:val="{07255F2D-DEE7-4396-BA28-6593D441F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9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477</Words>
  <Characters>2722</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Tanusree Roy  (Student)</dc:creator>
  <cp:keywords/>
  <dc:description/>
  <cp:lastModifiedBy>Tanusree Roy  (Student)</cp:lastModifiedBy>
  <cp:revision>1</cp:revision>
  <dcterms:created xsi:type="dcterms:W3CDTF">2024-03-25T17:24:00Z</dcterms:created>
  <dcterms:modified xsi:type="dcterms:W3CDTF">2024-03-25T17:25:00Z</dcterms:modified>
</cp:coreProperties>
</file>