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0045BE" w14:textId="77777777" w:rsidR="00331C29" w:rsidRPr="00612392" w:rsidRDefault="00331C29" w:rsidP="00D4683C">
      <w:pPr>
        <w:spacing w:line="360" w:lineRule="auto"/>
        <w:jc w:val="center"/>
        <w:rPr>
          <w:rFonts w:ascii="Times New Roman" w:hAnsi="Times New Roman" w:cs="Times New Roman"/>
          <w:b/>
          <w:bCs/>
        </w:rPr>
      </w:pPr>
      <w:r w:rsidRPr="00612392">
        <w:rPr>
          <w:rFonts w:ascii="Times New Roman" w:hAnsi="Times New Roman" w:cs="Times New Roman"/>
          <w:b/>
          <w:noProof/>
        </w:rPr>
        <w:drawing>
          <wp:inline distT="0" distB="0" distL="0" distR="0" wp14:anchorId="3683266D" wp14:editId="606604EE">
            <wp:extent cx="4899660" cy="1508760"/>
            <wp:effectExtent l="0" t="0" r="0" b="0"/>
            <wp:docPr id="939035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99660" cy="1508760"/>
                    </a:xfrm>
                    <a:prstGeom prst="rect">
                      <a:avLst/>
                    </a:prstGeom>
                    <a:noFill/>
                    <a:ln>
                      <a:noFill/>
                    </a:ln>
                  </pic:spPr>
                </pic:pic>
              </a:graphicData>
            </a:graphic>
          </wp:inline>
        </w:drawing>
      </w:r>
    </w:p>
    <w:p w14:paraId="4A8071B9" w14:textId="77777777" w:rsidR="00331C29" w:rsidRPr="00612392" w:rsidRDefault="00331C29" w:rsidP="00D4683C">
      <w:pPr>
        <w:spacing w:line="360" w:lineRule="auto"/>
        <w:jc w:val="center"/>
        <w:rPr>
          <w:rFonts w:ascii="Times New Roman" w:hAnsi="Times New Roman" w:cs="Times New Roman"/>
          <w:b/>
        </w:rPr>
      </w:pPr>
    </w:p>
    <w:p w14:paraId="3C97AF08" w14:textId="77777777" w:rsidR="00331C29" w:rsidRPr="00612392" w:rsidRDefault="00331C29" w:rsidP="00D4683C">
      <w:pPr>
        <w:spacing w:line="360" w:lineRule="auto"/>
        <w:jc w:val="center"/>
        <w:rPr>
          <w:rFonts w:ascii="Times New Roman" w:hAnsi="Times New Roman" w:cs="Times New Roman"/>
          <w:b/>
        </w:rPr>
      </w:pPr>
      <w:r w:rsidRPr="00612392">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4D7F66D" wp14:editId="2C1596E1">
                <wp:simplePos x="0" y="0"/>
                <wp:positionH relativeFrom="margin">
                  <wp:align>left</wp:align>
                </wp:positionH>
                <wp:positionV relativeFrom="paragraph">
                  <wp:posOffset>309880</wp:posOffset>
                </wp:positionV>
                <wp:extent cx="5920740" cy="15240"/>
                <wp:effectExtent l="0" t="0" r="22860" b="22860"/>
                <wp:wrapNone/>
                <wp:docPr id="1925723726" name="Straight Connector 6"/>
                <wp:cNvGraphicFramePr/>
                <a:graphic xmlns:a="http://schemas.openxmlformats.org/drawingml/2006/main">
                  <a:graphicData uri="http://schemas.microsoft.com/office/word/2010/wordprocessingShape">
                    <wps:wsp>
                      <wps:cNvCnPr/>
                      <wps:spPr>
                        <a:xfrm flipV="1">
                          <a:off x="0" y="0"/>
                          <a:ext cx="5920740" cy="1524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EFB6BC" id="Straight Connector 6"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4.4pt" to="466.2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" strokecolor="black [3213]" strokeweight="1pt">
                <v:stroke joinstyle="miter"/>
                <w10:wrap anchorx="margin"/>
              </v:line>
            </w:pict>
          </mc:Fallback>
        </mc:AlternateContent>
      </w:r>
    </w:p>
    <w:p w14:paraId="2222A42B" w14:textId="27EC53D1" w:rsidR="00331C29" w:rsidRPr="00612392" w:rsidRDefault="00331C29" w:rsidP="00D4683C">
      <w:pPr>
        <w:spacing w:line="360" w:lineRule="auto"/>
        <w:jc w:val="center"/>
        <w:rPr>
          <w:rFonts w:ascii="Times New Roman" w:hAnsi="Times New Roman" w:cs="Times New Roman"/>
          <w:b/>
          <w:bCs/>
        </w:rPr>
      </w:pPr>
      <w:r w:rsidRPr="00612392">
        <w:rPr>
          <w:rFonts w:ascii="Times New Roman" w:hAnsi="Times New Roman" w:cs="Times New Roman"/>
          <w:b/>
          <w:bCs/>
        </w:rPr>
        <w:br/>
      </w:r>
      <w:r w:rsidR="00B502B3">
        <w:rPr>
          <w:rFonts w:ascii="Times New Roman" w:hAnsi="Times New Roman" w:cs="Times New Roman"/>
          <w:b/>
          <w:bCs/>
        </w:rPr>
        <w:t xml:space="preserve">Final Project- </w:t>
      </w:r>
      <w:r w:rsidR="00B502B3" w:rsidRPr="00B502B3">
        <w:rPr>
          <w:rFonts w:ascii="Times New Roman" w:hAnsi="Times New Roman" w:cs="Times New Roman"/>
          <w:b/>
          <w:bCs/>
        </w:rPr>
        <w:t>Exploring the Drivers of Global Happiness: A Statistical Analysis of Social Support, Freedom, and Economic Wealth</w:t>
      </w:r>
    </w:p>
    <w:p w14:paraId="2600CC6E" w14:textId="77777777" w:rsidR="00331C29" w:rsidRPr="00612392" w:rsidRDefault="00331C29" w:rsidP="00D4683C">
      <w:pPr>
        <w:spacing w:line="360" w:lineRule="auto"/>
        <w:jc w:val="center"/>
        <w:rPr>
          <w:rFonts w:ascii="Times New Roman" w:hAnsi="Times New Roman" w:cs="Times New Roman"/>
          <w:b/>
          <w:bCs/>
        </w:rPr>
      </w:pPr>
      <w:r w:rsidRPr="00612392">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34A0310" wp14:editId="59646809">
                <wp:simplePos x="0" y="0"/>
                <wp:positionH relativeFrom="margin">
                  <wp:posOffset>52070</wp:posOffset>
                </wp:positionH>
                <wp:positionV relativeFrom="paragraph">
                  <wp:posOffset>43815</wp:posOffset>
                </wp:positionV>
                <wp:extent cx="5882640" cy="0"/>
                <wp:effectExtent l="0" t="0" r="0" b="0"/>
                <wp:wrapNone/>
                <wp:docPr id="786177752" name="Straight Connector 5"/>
                <wp:cNvGraphicFramePr/>
                <a:graphic xmlns:a="http://schemas.openxmlformats.org/drawingml/2006/main">
                  <a:graphicData uri="http://schemas.microsoft.com/office/word/2010/wordprocessingShape">
                    <wps:wsp>
                      <wps:cNvCnPr/>
                      <wps:spPr>
                        <a:xfrm flipV="1">
                          <a:off x="0" y="0"/>
                          <a:ext cx="588264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67D360" id="Straight Connector 5"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1pt,3.45pt" to="467.3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" strokecolor="black [3213]" strokeweight="1pt">
                <v:stroke joinstyle="miter"/>
                <w10:wrap anchorx="margin"/>
              </v:line>
            </w:pict>
          </mc:Fallback>
        </mc:AlternateContent>
      </w:r>
    </w:p>
    <w:p w14:paraId="07AF6464" w14:textId="77777777" w:rsidR="00331C29" w:rsidRPr="00612392" w:rsidRDefault="00331C29" w:rsidP="00D4683C">
      <w:pPr>
        <w:spacing w:line="360" w:lineRule="auto"/>
        <w:jc w:val="center"/>
        <w:rPr>
          <w:rFonts w:ascii="Times New Roman" w:hAnsi="Times New Roman" w:cs="Times New Roman"/>
          <w:b/>
          <w:bCs/>
        </w:rPr>
      </w:pPr>
      <w:r w:rsidRPr="00612392">
        <w:rPr>
          <w:rFonts w:ascii="Times New Roman" w:hAnsi="Times New Roman" w:cs="Times New Roman"/>
          <w:b/>
          <w:bCs/>
        </w:rPr>
        <w:br/>
        <w:t>Group 4</w:t>
      </w:r>
    </w:p>
    <w:p w14:paraId="6EAB0E4B" w14:textId="77777777" w:rsidR="00331C29" w:rsidRPr="00612392" w:rsidRDefault="00331C29" w:rsidP="00D4683C">
      <w:pPr>
        <w:spacing w:line="360" w:lineRule="auto"/>
        <w:jc w:val="center"/>
        <w:rPr>
          <w:rFonts w:ascii="Times New Roman" w:hAnsi="Times New Roman" w:cs="Times New Roman"/>
        </w:rPr>
      </w:pPr>
      <w:r w:rsidRPr="00612392">
        <w:rPr>
          <w:rFonts w:ascii="Times New Roman" w:hAnsi="Times New Roman" w:cs="Times New Roman"/>
        </w:rPr>
        <w:t>002085622 – Isaac (Ying Shuo) Su</w:t>
      </w:r>
    </w:p>
    <w:p w14:paraId="33503567" w14:textId="77777777" w:rsidR="00331C29" w:rsidRPr="00612392" w:rsidRDefault="00331C29" w:rsidP="00D4683C">
      <w:pPr>
        <w:spacing w:line="360" w:lineRule="auto"/>
        <w:jc w:val="center"/>
        <w:rPr>
          <w:rFonts w:ascii="Times New Roman" w:hAnsi="Times New Roman" w:cs="Times New Roman"/>
        </w:rPr>
      </w:pPr>
      <w:r w:rsidRPr="00612392">
        <w:rPr>
          <w:rFonts w:ascii="Times New Roman" w:hAnsi="Times New Roman" w:cs="Times New Roman"/>
        </w:rPr>
        <w:t>002410667 - Tanveer Begum</w:t>
      </w:r>
    </w:p>
    <w:p w14:paraId="271D8876" w14:textId="77777777" w:rsidR="00331C29" w:rsidRPr="00612392" w:rsidRDefault="00331C29" w:rsidP="00D4683C">
      <w:pPr>
        <w:spacing w:line="360" w:lineRule="auto"/>
        <w:jc w:val="center"/>
        <w:rPr>
          <w:rFonts w:ascii="Times New Roman" w:hAnsi="Times New Roman" w:cs="Times New Roman"/>
        </w:rPr>
      </w:pPr>
    </w:p>
    <w:p w14:paraId="3308DAC1" w14:textId="77777777" w:rsidR="00331C29" w:rsidRPr="00612392" w:rsidRDefault="00331C29" w:rsidP="00D4683C">
      <w:pPr>
        <w:spacing w:line="360" w:lineRule="auto"/>
        <w:jc w:val="center"/>
        <w:rPr>
          <w:rFonts w:ascii="Times New Roman" w:hAnsi="Times New Roman" w:cs="Times New Roman"/>
        </w:rPr>
      </w:pPr>
    </w:p>
    <w:p w14:paraId="75BCE751" w14:textId="77777777" w:rsidR="00331C29" w:rsidRPr="00612392" w:rsidRDefault="00331C29" w:rsidP="00D4683C">
      <w:pPr>
        <w:spacing w:line="360" w:lineRule="auto"/>
        <w:jc w:val="center"/>
        <w:rPr>
          <w:rFonts w:ascii="Times New Roman" w:hAnsi="Times New Roman" w:cs="Times New Roman"/>
          <w:b/>
        </w:rPr>
      </w:pPr>
      <w:r w:rsidRPr="00612392">
        <w:rPr>
          <w:rFonts w:ascii="Times New Roman" w:hAnsi="Times New Roman" w:cs="Times New Roman"/>
          <w:b/>
          <w:bCs/>
        </w:rPr>
        <w:t>ALY 6010 – Probability Theory and Introductory Statistics</w:t>
      </w:r>
      <w:r w:rsidRPr="00612392">
        <w:rPr>
          <w:rFonts w:ascii="Times New Roman" w:hAnsi="Times New Roman" w:cs="Times New Roman"/>
          <w:b/>
          <w:bCs/>
        </w:rPr>
        <w:br/>
      </w:r>
    </w:p>
    <w:p w14:paraId="6B02FA05" w14:textId="77777777" w:rsidR="00331C29" w:rsidRPr="00612392" w:rsidRDefault="00331C29" w:rsidP="00D4683C">
      <w:pPr>
        <w:spacing w:line="360" w:lineRule="auto"/>
        <w:jc w:val="center"/>
        <w:rPr>
          <w:rFonts w:ascii="Times New Roman" w:hAnsi="Times New Roman" w:cs="Times New Roman"/>
          <w:b/>
        </w:rPr>
      </w:pPr>
      <w:r w:rsidRPr="00612392">
        <w:rPr>
          <w:rFonts w:ascii="Times New Roman" w:hAnsi="Times New Roman" w:cs="Times New Roman"/>
          <w:b/>
          <w:bCs/>
        </w:rPr>
        <w:t>Prof. Yvonne Leung</w:t>
      </w:r>
    </w:p>
    <w:p w14:paraId="6C3E8BB9" w14:textId="47451C64" w:rsidR="00331C29" w:rsidRPr="00612392" w:rsidRDefault="00331C29" w:rsidP="00D4683C">
      <w:pPr>
        <w:spacing w:line="360" w:lineRule="auto"/>
        <w:jc w:val="center"/>
        <w:rPr>
          <w:rFonts w:ascii="Times New Roman" w:hAnsi="Times New Roman" w:cs="Times New Roman"/>
        </w:rPr>
      </w:pPr>
      <w:r w:rsidRPr="00612392">
        <w:rPr>
          <w:rFonts w:ascii="Times New Roman" w:hAnsi="Times New Roman" w:cs="Times New Roman"/>
          <w:b/>
        </w:rPr>
        <w:t>Date: 15</w:t>
      </w:r>
      <w:r w:rsidRPr="00612392">
        <w:rPr>
          <w:rFonts w:ascii="Times New Roman" w:hAnsi="Times New Roman" w:cs="Times New Roman"/>
          <w:b/>
          <w:vertAlign w:val="superscript"/>
        </w:rPr>
        <w:t>th</w:t>
      </w:r>
      <w:r w:rsidRPr="00612392">
        <w:rPr>
          <w:rFonts w:ascii="Times New Roman" w:hAnsi="Times New Roman" w:cs="Times New Roman"/>
          <w:b/>
        </w:rPr>
        <w:t xml:space="preserve"> December 2024</w:t>
      </w:r>
    </w:p>
    <w:p w14:paraId="095594FC" w14:textId="77777777" w:rsidR="00331C29" w:rsidRPr="00612392" w:rsidRDefault="00331C29" w:rsidP="00D4683C">
      <w:pPr>
        <w:spacing w:line="360" w:lineRule="auto"/>
        <w:rPr>
          <w:rFonts w:ascii="Times New Roman" w:hAnsi="Times New Roman" w:cs="Times New Roman"/>
        </w:rPr>
      </w:pPr>
    </w:p>
    <w:p w14:paraId="4C424B97" w14:textId="77777777" w:rsidR="00331C29" w:rsidRPr="00612392" w:rsidRDefault="00331C29" w:rsidP="00D4683C">
      <w:pPr>
        <w:spacing w:line="360" w:lineRule="auto"/>
        <w:rPr>
          <w:rFonts w:ascii="Times New Roman" w:hAnsi="Times New Roman" w:cs="Times New Roman"/>
        </w:rPr>
      </w:pPr>
    </w:p>
    <w:p w14:paraId="022B0C7C" w14:textId="77777777" w:rsidR="00331C29" w:rsidRPr="00612392" w:rsidRDefault="00331C29" w:rsidP="00D4683C">
      <w:pPr>
        <w:spacing w:line="360" w:lineRule="auto"/>
        <w:rPr>
          <w:rFonts w:ascii="Times New Roman" w:hAnsi="Times New Roman" w:cs="Times New Roman"/>
        </w:rPr>
      </w:pPr>
    </w:p>
    <w:p w14:paraId="0B8886D4" w14:textId="77777777" w:rsidR="00331C29" w:rsidRPr="00612392" w:rsidRDefault="00331C29" w:rsidP="00D4683C">
      <w:pPr>
        <w:spacing w:line="360" w:lineRule="auto"/>
        <w:rPr>
          <w:rFonts w:ascii="Times New Roman" w:hAnsi="Times New Roman" w:cs="Times New Roman"/>
        </w:rPr>
      </w:pPr>
    </w:p>
    <w:p w14:paraId="2BE51994" w14:textId="77777777" w:rsidR="00331C29" w:rsidRPr="00612392" w:rsidRDefault="00331C29" w:rsidP="00D4683C">
      <w:pPr>
        <w:spacing w:line="360" w:lineRule="auto"/>
        <w:rPr>
          <w:rFonts w:ascii="Times New Roman" w:hAnsi="Times New Roman" w:cs="Times New Roman"/>
        </w:rPr>
      </w:pPr>
    </w:p>
    <w:p w14:paraId="739E453A" w14:textId="3A337C39" w:rsidR="00D4683C" w:rsidRPr="00D4683C" w:rsidRDefault="00D4683C" w:rsidP="00D4683C">
      <w:pPr>
        <w:spacing w:line="360" w:lineRule="auto"/>
        <w:jc w:val="both"/>
        <w:rPr>
          <w:rFonts w:ascii="Times New Roman" w:hAnsi="Times New Roman" w:cs="Times New Roman"/>
          <w:b/>
          <w:bCs/>
          <w:color w:val="0070C0"/>
        </w:rPr>
      </w:pPr>
      <w:r w:rsidRPr="00D4683C">
        <w:rPr>
          <w:rFonts w:ascii="Times New Roman" w:hAnsi="Times New Roman" w:cs="Times New Roman"/>
          <w:b/>
          <w:bCs/>
          <w:color w:val="0070C0"/>
        </w:rPr>
        <w:lastRenderedPageBreak/>
        <w:t>Introduction</w:t>
      </w:r>
    </w:p>
    <w:p w14:paraId="6F15752D" w14:textId="7599A2B5" w:rsidR="00BB77B3" w:rsidRPr="00BB77B3" w:rsidRDefault="00BB77B3" w:rsidP="00BB77B3">
      <w:pPr>
        <w:spacing w:line="360" w:lineRule="auto"/>
        <w:jc w:val="both"/>
        <w:rPr>
          <w:rFonts w:ascii="Times New Roman" w:hAnsi="Times New Roman" w:cs="Times New Roman"/>
        </w:rPr>
      </w:pPr>
      <w:r w:rsidRPr="00BB77B3">
        <w:rPr>
          <w:rFonts w:ascii="Times New Roman" w:hAnsi="Times New Roman" w:cs="Times New Roman"/>
        </w:rPr>
        <w:t>Happiness is something that everyone strives for, but what makes people happy</w:t>
      </w:r>
      <w:r w:rsidR="00DF5983" w:rsidRPr="00612392">
        <w:rPr>
          <w:rFonts w:ascii="Times New Roman" w:hAnsi="Times New Roman" w:cs="Times New Roman"/>
        </w:rPr>
        <w:t>.</w:t>
      </w:r>
      <w:r w:rsidRPr="00BB77B3">
        <w:rPr>
          <w:rFonts w:ascii="Times New Roman" w:hAnsi="Times New Roman" w:cs="Times New Roman"/>
        </w:rPr>
        <w:t xml:space="preserve"> Over the years, researchers and policymakers have tried to understand the key factors that contribute to happiness. The World Happiness Report, released annually, provides a global perspective on this topic. This project uses data from the 2023 report to look at some of the most important influences on happiness, including healthy life expectancy, social support, freedom to make life choices, and GDP per capita. These are all indicators of how individuals and societies are doing.</w:t>
      </w:r>
    </w:p>
    <w:p w14:paraId="39B713F4" w14:textId="46F423D2" w:rsidR="00BB77B3" w:rsidRPr="00612392" w:rsidRDefault="00BB77B3" w:rsidP="00BB77B3">
      <w:pPr>
        <w:spacing w:line="360" w:lineRule="auto"/>
        <w:jc w:val="both"/>
        <w:rPr>
          <w:rFonts w:ascii="Times New Roman" w:hAnsi="Times New Roman" w:cs="Times New Roman"/>
          <w:b/>
          <w:bCs/>
          <w:color w:val="0070C0"/>
        </w:rPr>
      </w:pPr>
      <w:r w:rsidRPr="00612392">
        <w:rPr>
          <w:rFonts w:ascii="Times New Roman" w:hAnsi="Times New Roman" w:cs="Times New Roman"/>
          <w:b/>
          <w:bCs/>
          <w:color w:val="0070C0"/>
        </w:rPr>
        <w:t>Initial EDA</w:t>
      </w:r>
    </w:p>
    <w:p w14:paraId="544928AB" w14:textId="77777777" w:rsidR="00CC7E01" w:rsidRPr="00CC7E01" w:rsidRDefault="00CC7E01" w:rsidP="00CC7E01">
      <w:pPr>
        <w:spacing w:line="360" w:lineRule="auto"/>
        <w:jc w:val="both"/>
        <w:rPr>
          <w:rFonts w:ascii="Times New Roman" w:hAnsi="Times New Roman" w:cs="Times New Roman"/>
          <w:lang w:val="en-CA"/>
        </w:rPr>
      </w:pPr>
      <w:r w:rsidRPr="00CC7E01">
        <w:rPr>
          <w:rFonts w:ascii="Times New Roman" w:hAnsi="Times New Roman" w:cs="Times New Roman"/>
          <w:lang w:val="en-CA"/>
        </w:rPr>
        <w:t>We began by exploring the World Happiness Report 2023 dataset to uncover potential patterns and relationships among the variables. Some preliminary observations include:</w:t>
      </w:r>
    </w:p>
    <w:p w14:paraId="15A9FFF1" w14:textId="77777777" w:rsidR="00CC7E01" w:rsidRPr="00CC7E01" w:rsidRDefault="00CC7E01" w:rsidP="00CC7E01">
      <w:pPr>
        <w:numPr>
          <w:ilvl w:val="0"/>
          <w:numId w:val="19"/>
        </w:numPr>
        <w:spacing w:line="360" w:lineRule="auto"/>
        <w:jc w:val="both"/>
        <w:rPr>
          <w:rFonts w:ascii="Times New Roman" w:hAnsi="Times New Roman" w:cs="Times New Roman"/>
          <w:lang w:val="en-CA"/>
        </w:rPr>
      </w:pPr>
      <w:r w:rsidRPr="00CC7E01">
        <w:rPr>
          <w:rFonts w:ascii="Times New Roman" w:hAnsi="Times New Roman" w:cs="Times New Roman"/>
          <w:b/>
          <w:bCs/>
          <w:lang w:val="en-CA"/>
        </w:rPr>
        <w:t>Potential Associations</w:t>
      </w:r>
      <w:r w:rsidRPr="00CC7E01">
        <w:rPr>
          <w:rFonts w:ascii="Times New Roman" w:hAnsi="Times New Roman" w:cs="Times New Roman"/>
          <w:lang w:val="en-CA"/>
        </w:rPr>
        <w:t>: Happiness scores (</w:t>
      </w:r>
      <w:r w:rsidRPr="00CC7E01">
        <w:rPr>
          <w:rFonts w:ascii="Times New Roman" w:hAnsi="Times New Roman" w:cs="Times New Roman"/>
          <w:i/>
          <w:iCs/>
          <w:lang w:val="en-CA"/>
        </w:rPr>
        <w:t>Ladder.score</w:t>
      </w:r>
      <w:r w:rsidRPr="00CC7E01">
        <w:rPr>
          <w:rFonts w:ascii="Times New Roman" w:hAnsi="Times New Roman" w:cs="Times New Roman"/>
          <w:lang w:val="en-CA"/>
        </w:rPr>
        <w:t>) appear to be associated with healthy life expectancy and GDP per capita.</w:t>
      </w:r>
    </w:p>
    <w:p w14:paraId="35CC6F88" w14:textId="77777777" w:rsidR="00CC7E01" w:rsidRPr="00CC7E01" w:rsidRDefault="00CC7E01" w:rsidP="00CC7E01">
      <w:pPr>
        <w:numPr>
          <w:ilvl w:val="0"/>
          <w:numId w:val="19"/>
        </w:numPr>
        <w:spacing w:line="360" w:lineRule="auto"/>
        <w:jc w:val="both"/>
        <w:rPr>
          <w:rFonts w:ascii="Times New Roman" w:hAnsi="Times New Roman" w:cs="Times New Roman"/>
          <w:lang w:val="en-CA"/>
        </w:rPr>
      </w:pPr>
      <w:r w:rsidRPr="00CC7E01">
        <w:rPr>
          <w:rFonts w:ascii="Times New Roman" w:hAnsi="Times New Roman" w:cs="Times New Roman"/>
          <w:b/>
          <w:bCs/>
          <w:lang w:val="en-CA"/>
        </w:rPr>
        <w:t>Weaker Trends</w:t>
      </w:r>
      <w:r w:rsidRPr="00CC7E01">
        <w:rPr>
          <w:rFonts w:ascii="Times New Roman" w:hAnsi="Times New Roman" w:cs="Times New Roman"/>
          <w:lang w:val="en-CA"/>
        </w:rPr>
        <w:t>: Social support and freedom to make life choices show some positive relationships with happiness, though these appear less pronounced.</w:t>
      </w:r>
    </w:p>
    <w:p w14:paraId="7EDF89F9" w14:textId="77777777" w:rsidR="00CC7E01" w:rsidRPr="00CC7E01" w:rsidRDefault="00CC7E01" w:rsidP="00CC7E01">
      <w:pPr>
        <w:numPr>
          <w:ilvl w:val="0"/>
          <w:numId w:val="19"/>
        </w:numPr>
        <w:spacing w:line="360" w:lineRule="auto"/>
        <w:jc w:val="both"/>
        <w:rPr>
          <w:rFonts w:ascii="Times New Roman" w:hAnsi="Times New Roman" w:cs="Times New Roman"/>
          <w:lang w:val="en-CA"/>
        </w:rPr>
      </w:pPr>
      <w:r w:rsidRPr="00CC7E01">
        <w:rPr>
          <w:rFonts w:ascii="Times New Roman" w:hAnsi="Times New Roman" w:cs="Times New Roman"/>
          <w:b/>
          <w:bCs/>
          <w:lang w:val="en-CA"/>
        </w:rPr>
        <w:t>Data Distribution</w:t>
      </w:r>
      <w:r w:rsidRPr="00CC7E01">
        <w:rPr>
          <w:rFonts w:ascii="Times New Roman" w:hAnsi="Times New Roman" w:cs="Times New Roman"/>
          <w:lang w:val="en-CA"/>
        </w:rPr>
        <w:t>: The dataset seems well-distributed, with happiness scores showing a pattern close to a normal distribution.</w:t>
      </w:r>
    </w:p>
    <w:p w14:paraId="60BCFFEE" w14:textId="77777777" w:rsidR="00CC7E01" w:rsidRPr="00CC7E01" w:rsidRDefault="00CC7E01" w:rsidP="00CC7E01">
      <w:pPr>
        <w:spacing w:line="360" w:lineRule="auto"/>
        <w:jc w:val="both"/>
        <w:rPr>
          <w:rFonts w:ascii="Times New Roman" w:hAnsi="Times New Roman" w:cs="Times New Roman"/>
          <w:lang w:val="en-CA"/>
        </w:rPr>
      </w:pPr>
      <w:r w:rsidRPr="00CC7E01">
        <w:rPr>
          <w:rFonts w:ascii="Times New Roman" w:hAnsi="Times New Roman" w:cs="Times New Roman"/>
          <w:lang w:val="en-CA"/>
        </w:rPr>
        <w:t>These early observations suggest possible trends worth investigating further, such as the role of social support in amplifying the effects of life expectancy and freedom on happiness. These insights guided the development of our research questions and hypotheses.</w:t>
      </w:r>
    </w:p>
    <w:p w14:paraId="6CB3C0FD" w14:textId="2C6B6DDF" w:rsidR="00BB77B3" w:rsidRPr="00612392" w:rsidRDefault="00BB77B3" w:rsidP="00BB77B3">
      <w:pPr>
        <w:spacing w:line="360" w:lineRule="auto"/>
        <w:jc w:val="both"/>
        <w:rPr>
          <w:rFonts w:ascii="Times New Roman" w:hAnsi="Times New Roman" w:cs="Times New Roman"/>
          <w:b/>
          <w:bCs/>
          <w:color w:val="0070C0"/>
        </w:rPr>
      </w:pPr>
      <w:r w:rsidRPr="00612392">
        <w:rPr>
          <w:rFonts w:ascii="Times New Roman" w:hAnsi="Times New Roman" w:cs="Times New Roman"/>
          <w:b/>
          <w:bCs/>
          <w:color w:val="0070C0"/>
        </w:rPr>
        <w:t>Questions that we explored</w:t>
      </w:r>
    </w:p>
    <w:p w14:paraId="1419E0AE" w14:textId="77777777" w:rsidR="00BB77B3" w:rsidRPr="00612392" w:rsidRDefault="00BB77B3" w:rsidP="00BB77B3">
      <w:pPr>
        <w:pStyle w:val="ListParagraph"/>
        <w:numPr>
          <w:ilvl w:val="0"/>
          <w:numId w:val="2"/>
        </w:numPr>
        <w:spacing w:line="360" w:lineRule="auto"/>
        <w:ind w:left="360"/>
        <w:jc w:val="both"/>
        <w:rPr>
          <w:rFonts w:ascii="Times New Roman" w:hAnsi="Times New Roman" w:cs="Times New Roman"/>
        </w:rPr>
      </w:pPr>
      <w:r w:rsidRPr="00612392">
        <w:rPr>
          <w:rFonts w:ascii="Times New Roman" w:hAnsi="Times New Roman" w:cs="Times New Roman"/>
          <w:b/>
          <w:bCs/>
        </w:rPr>
        <w:t>Is the impact of healthy life expectancy on happiness stronger in countries with higher social support?</w:t>
      </w:r>
    </w:p>
    <w:p w14:paraId="19A5B49D" w14:textId="77777777" w:rsidR="00FC7786" w:rsidRPr="00FC7786" w:rsidRDefault="00FC7786" w:rsidP="00FC7786">
      <w:pPr>
        <w:pStyle w:val="ListParagraph"/>
        <w:spacing w:line="360" w:lineRule="auto"/>
        <w:ind w:left="360"/>
        <w:jc w:val="both"/>
        <w:rPr>
          <w:rFonts w:ascii="Times New Roman" w:hAnsi="Times New Roman" w:cs="Times New Roman"/>
          <w:lang w:val="en-CA"/>
        </w:rPr>
      </w:pPr>
      <w:r w:rsidRPr="00FC7786">
        <w:rPr>
          <w:rFonts w:ascii="Times New Roman" w:hAnsi="Times New Roman" w:cs="Times New Roman"/>
          <w:lang w:val="en-CA"/>
        </w:rPr>
        <w:t>Our exploration began with a paradox observed in Taiwan, a country renowned for its high social support and exceptional healthcare system. Taiwan's National Health Insurance system provides access to top-tier healthcare, and its healthy life expectancy ranks among the highest globally. Yet, this hasn’t translated into correspondingly high happiness levels.</w:t>
      </w:r>
    </w:p>
    <w:p w14:paraId="050EA40F" w14:textId="77777777" w:rsidR="00FC7786" w:rsidRPr="00FC7786" w:rsidRDefault="00FC7786" w:rsidP="00FC7786">
      <w:pPr>
        <w:pStyle w:val="ListParagraph"/>
        <w:spacing w:line="360" w:lineRule="auto"/>
        <w:ind w:left="360"/>
        <w:jc w:val="both"/>
        <w:rPr>
          <w:rFonts w:ascii="Times New Roman" w:hAnsi="Times New Roman" w:cs="Times New Roman"/>
          <w:lang w:val="en-CA"/>
        </w:rPr>
      </w:pPr>
      <w:r w:rsidRPr="00FC7786">
        <w:rPr>
          <w:rFonts w:ascii="Times New Roman" w:hAnsi="Times New Roman" w:cs="Times New Roman"/>
          <w:lang w:val="en-CA"/>
        </w:rPr>
        <w:t xml:space="preserve">This paradox was highlighted by Taiwanese writer Chiung Yao, who reflected on aging, quality of life, and even voluntary death. Her insights underscored that longer, healthier </w:t>
      </w:r>
      <w:r w:rsidRPr="00FC7786">
        <w:rPr>
          <w:rFonts w:ascii="Times New Roman" w:hAnsi="Times New Roman" w:cs="Times New Roman"/>
          <w:lang w:val="en-CA"/>
        </w:rPr>
        <w:lastRenderedPageBreak/>
        <w:t>lives might not inherently lead to greater happiness, bringing attention to unspoken dimensions of well-being like psychological fulfillment and cultural values.</w:t>
      </w:r>
    </w:p>
    <w:p w14:paraId="4C61E5A8" w14:textId="56FDF311" w:rsidR="00BB77B3" w:rsidRPr="007C6FBB" w:rsidRDefault="00FC7786" w:rsidP="007C6FBB">
      <w:pPr>
        <w:pStyle w:val="ListParagraph"/>
        <w:spacing w:line="360" w:lineRule="auto"/>
        <w:ind w:left="360"/>
        <w:jc w:val="both"/>
        <w:rPr>
          <w:rFonts w:ascii="Times New Roman" w:hAnsi="Times New Roman" w:cs="Times New Roman"/>
          <w:lang w:val="en-CA"/>
        </w:rPr>
      </w:pPr>
      <w:r w:rsidRPr="00FC7786">
        <w:rPr>
          <w:rFonts w:ascii="Times New Roman" w:hAnsi="Times New Roman" w:cs="Times New Roman"/>
          <w:lang w:val="en-CA"/>
        </w:rPr>
        <w:t>This inspired us to ask: Does healthy life expectancy truly enhance happiness, and is this effect amplified by robust social support? Using global data, we explored whether the interplay of these variables reveals deeper insights into what shapes happiness.</w:t>
      </w:r>
    </w:p>
    <w:p w14:paraId="767CF8F9" w14:textId="7A1786CD" w:rsidR="007D6BEA" w:rsidRPr="007D6BEA" w:rsidRDefault="00BB77B3" w:rsidP="007D6BEA">
      <w:pPr>
        <w:pStyle w:val="ListParagraph"/>
        <w:numPr>
          <w:ilvl w:val="0"/>
          <w:numId w:val="2"/>
        </w:numPr>
        <w:spacing w:line="360" w:lineRule="auto"/>
        <w:ind w:left="360"/>
        <w:jc w:val="both"/>
        <w:rPr>
          <w:rFonts w:ascii="Times New Roman" w:hAnsi="Times New Roman" w:cs="Times New Roman"/>
        </w:rPr>
      </w:pPr>
      <w:r w:rsidRPr="00612392">
        <w:rPr>
          <w:rFonts w:ascii="Times New Roman" w:hAnsi="Times New Roman" w:cs="Times New Roman"/>
          <w:b/>
          <w:bCs/>
        </w:rPr>
        <w:t>Does the interaction between freedom and social support predict happiness better than individual factors alone?</w:t>
      </w:r>
    </w:p>
    <w:p w14:paraId="4416A9CB" w14:textId="28E164AF" w:rsidR="007C6FBB" w:rsidRPr="007C6FBB" w:rsidRDefault="007C6FBB" w:rsidP="007C6FBB">
      <w:pPr>
        <w:pStyle w:val="ListParagraph"/>
        <w:spacing w:line="360" w:lineRule="auto"/>
        <w:ind w:left="360"/>
        <w:jc w:val="both"/>
        <w:rPr>
          <w:rFonts w:ascii="Times New Roman" w:hAnsi="Times New Roman" w:cs="Times New Roman"/>
        </w:rPr>
      </w:pPr>
      <w:r w:rsidRPr="007C6FBB">
        <w:rPr>
          <w:rFonts w:ascii="Times New Roman" w:hAnsi="Times New Roman" w:cs="Times New Roman"/>
        </w:rPr>
        <w:t xml:space="preserve">The interaction between freedom and social support intrigued us as we explored how these two pillars of well-being might work together to influence happiness. Freedom to make life choices empowers individuals, offering autonomy and control, while social support provides a safety net of trust and resources, fostering connection and security. But what happens when these two forces intersect? Does their combination predict happiness more effectively than either alone?  </w:t>
      </w:r>
    </w:p>
    <w:p w14:paraId="19FFE46B" w14:textId="347CBAB2" w:rsidR="007C6FBB" w:rsidRPr="00612392" w:rsidRDefault="007C6FBB" w:rsidP="007C6FBB">
      <w:pPr>
        <w:pStyle w:val="ListParagraph"/>
        <w:spacing w:line="360" w:lineRule="auto"/>
        <w:ind w:left="360"/>
        <w:jc w:val="both"/>
        <w:rPr>
          <w:rFonts w:ascii="Times New Roman" w:hAnsi="Times New Roman" w:cs="Times New Roman"/>
        </w:rPr>
      </w:pPr>
      <w:r w:rsidRPr="007C6FBB">
        <w:rPr>
          <w:rFonts w:ascii="Times New Roman" w:hAnsi="Times New Roman" w:cs="Times New Roman"/>
        </w:rPr>
        <w:t xml:space="preserve">Consider a rural village in Norway, where people enjoy both personal freedom and a strong social support network, creating a balance of autonomy and community. Contrast this with New York City, where individual freedom thrives but limited social cohesion might dilute its impact on happiness. These contrasting scenarios raised a key question: Can true happiness emerge from the interplay of these factors? Our study aimed to investigate whether freedom and social support together form a stronger predictor of happiness than individually.  </w:t>
      </w:r>
    </w:p>
    <w:p w14:paraId="22554318" w14:textId="4C8AE415" w:rsidR="007C6FBB" w:rsidRPr="007C6FBB" w:rsidRDefault="00BB77B3" w:rsidP="007C6FBB">
      <w:pPr>
        <w:pStyle w:val="ListParagraph"/>
        <w:numPr>
          <w:ilvl w:val="0"/>
          <w:numId w:val="2"/>
        </w:numPr>
        <w:spacing w:line="360" w:lineRule="auto"/>
        <w:ind w:left="360"/>
        <w:jc w:val="both"/>
        <w:rPr>
          <w:rFonts w:ascii="Times New Roman" w:hAnsi="Times New Roman" w:cs="Times New Roman"/>
        </w:rPr>
      </w:pPr>
      <w:r w:rsidRPr="00612392">
        <w:rPr>
          <w:rFonts w:ascii="Times New Roman" w:hAnsi="Times New Roman" w:cs="Times New Roman"/>
          <w:b/>
          <w:bCs/>
        </w:rPr>
        <w:t>Does GDP per capita moderate the relationship between freedom to make life choices and happiness?</w:t>
      </w:r>
    </w:p>
    <w:p w14:paraId="428AA5FD" w14:textId="22D8A93D" w:rsidR="007C6FBB" w:rsidRPr="007C6FBB" w:rsidRDefault="007C6FBB" w:rsidP="007C6FBB">
      <w:pPr>
        <w:pStyle w:val="ListParagraph"/>
        <w:spacing w:line="360" w:lineRule="auto"/>
        <w:ind w:left="360"/>
        <w:jc w:val="both"/>
        <w:rPr>
          <w:rFonts w:ascii="Times New Roman" w:hAnsi="Times New Roman" w:cs="Times New Roman"/>
        </w:rPr>
      </w:pPr>
      <w:r w:rsidRPr="007C6FBB">
        <w:rPr>
          <w:rFonts w:ascii="Times New Roman" w:hAnsi="Times New Roman" w:cs="Times New Roman"/>
        </w:rPr>
        <w:t xml:space="preserve">The link between freedom to make life choices and happiness seems intuitive—greater freedom often leads to greater happiness. However, we wondered if this relationship is influenced by a country’s wealth, measured by GDP per capita. Could economic resources amplify or limit the impact of freedom on happiness?  </w:t>
      </w:r>
    </w:p>
    <w:p w14:paraId="6C6AD609" w14:textId="77777777" w:rsidR="007C6FBB" w:rsidRDefault="007C6FBB" w:rsidP="007C6FBB">
      <w:pPr>
        <w:pStyle w:val="ListParagraph"/>
        <w:spacing w:line="360" w:lineRule="auto"/>
        <w:ind w:left="360"/>
        <w:jc w:val="both"/>
        <w:rPr>
          <w:rFonts w:ascii="Times New Roman" w:hAnsi="Times New Roman" w:cs="Times New Roman"/>
        </w:rPr>
      </w:pPr>
      <w:r w:rsidRPr="007C6FBB">
        <w:rPr>
          <w:rFonts w:ascii="Times New Roman" w:hAnsi="Times New Roman" w:cs="Times New Roman"/>
        </w:rPr>
        <w:t xml:space="preserve">In high-income countries like Switzerland, citizens enjoy personal freedom alongside the economic means to act on it. Resources, infrastructure, and support systems make pursuing dreams viable and rewarding, directly translating freedom into opportunities for happiness. Conversely, in low-income countries, freedom may exist in principle, but economic constraints—such as limited education or infrastructure—can restrict how much freedom is truly exercised, potentially weakening its impact on happiness. </w:t>
      </w:r>
    </w:p>
    <w:p w14:paraId="38686552" w14:textId="1FDFEBEE" w:rsidR="00BB77B3" w:rsidRPr="007C6FBB" w:rsidRDefault="007C6FBB" w:rsidP="007C6FBB">
      <w:pPr>
        <w:pStyle w:val="ListParagraph"/>
        <w:spacing w:line="360" w:lineRule="auto"/>
        <w:ind w:left="360"/>
        <w:jc w:val="both"/>
        <w:rPr>
          <w:rFonts w:ascii="Times New Roman" w:hAnsi="Times New Roman" w:cs="Times New Roman"/>
        </w:rPr>
      </w:pPr>
      <w:r w:rsidRPr="007C6FBB">
        <w:rPr>
          <w:rFonts w:ascii="Times New Roman" w:hAnsi="Times New Roman" w:cs="Times New Roman"/>
        </w:rPr>
        <w:lastRenderedPageBreak/>
        <w:t xml:space="preserve">This contrast led us to ask: Does GDP per capita moderate the relationship between freedom and happiness? We sought to explore whether wealth not only directly enhances happiness but also strengthens the role of freedom in shaping well-being.  </w:t>
      </w:r>
    </w:p>
    <w:p w14:paraId="033CF952" w14:textId="7A71921D" w:rsidR="00BB77B3" w:rsidRDefault="00BB77B3" w:rsidP="00BB77B3">
      <w:pPr>
        <w:spacing w:line="360" w:lineRule="auto"/>
        <w:jc w:val="both"/>
        <w:rPr>
          <w:rFonts w:ascii="Times New Roman" w:hAnsi="Times New Roman" w:cs="Times New Roman"/>
          <w:b/>
          <w:bCs/>
          <w:color w:val="0070C0"/>
        </w:rPr>
      </w:pPr>
      <w:r w:rsidRPr="00BB77B3">
        <w:rPr>
          <w:rFonts w:ascii="Times New Roman" w:hAnsi="Times New Roman" w:cs="Times New Roman"/>
          <w:b/>
          <w:bCs/>
          <w:color w:val="0070C0"/>
        </w:rPr>
        <w:t>Null and Alternative Hypotheses</w:t>
      </w:r>
    </w:p>
    <w:p w14:paraId="076C10DD" w14:textId="550A35AA" w:rsidR="00E25ADD" w:rsidRPr="00E25ADD" w:rsidRDefault="00E25ADD" w:rsidP="00BB77B3">
      <w:pPr>
        <w:spacing w:line="360" w:lineRule="auto"/>
        <w:jc w:val="both"/>
        <w:rPr>
          <w:rFonts w:ascii="Times New Roman" w:hAnsi="Times New Roman" w:cs="Times New Roman"/>
        </w:rPr>
      </w:pPr>
      <w:r w:rsidRPr="00BB77B3">
        <w:rPr>
          <w:rFonts w:ascii="Times New Roman" w:hAnsi="Times New Roman" w:cs="Times New Roman"/>
        </w:rPr>
        <w:t>These hypotheses were tested using regression models with interaction terms, allowing us to see if the effects vary across groups</w:t>
      </w:r>
      <w:r w:rsidRPr="00612392">
        <w:rPr>
          <w:rFonts w:ascii="Times New Roman" w:hAnsi="Times New Roman" w:cs="Times New Roman"/>
        </w:rPr>
        <w:t>.</w:t>
      </w:r>
    </w:p>
    <w:tbl>
      <w:tblPr>
        <w:tblStyle w:val="TableGrid"/>
        <w:tblW w:w="0" w:type="auto"/>
        <w:tblLook w:val="04A0" w:firstRow="1" w:lastRow="0" w:firstColumn="1" w:lastColumn="0" w:noHBand="0" w:noVBand="1"/>
      </w:tblPr>
      <w:tblGrid>
        <w:gridCol w:w="4508"/>
        <w:gridCol w:w="4508"/>
      </w:tblGrid>
      <w:tr w:rsidR="00CF364E" w14:paraId="4332BDE8" w14:textId="77777777" w:rsidTr="00E25ADD">
        <w:tc>
          <w:tcPr>
            <w:tcW w:w="9016" w:type="dxa"/>
            <w:gridSpan w:val="2"/>
          </w:tcPr>
          <w:p w14:paraId="1EC69444" w14:textId="057B5454" w:rsidR="00CF364E" w:rsidRPr="00CF364E" w:rsidRDefault="00CF364E" w:rsidP="00BB77B3">
            <w:pPr>
              <w:spacing w:line="360" w:lineRule="auto"/>
              <w:jc w:val="both"/>
              <w:rPr>
                <w:rFonts w:ascii="Times New Roman" w:hAnsi="Times New Roman" w:cs="Times New Roman"/>
                <w:b/>
                <w:bCs/>
              </w:rPr>
            </w:pPr>
            <w:r w:rsidRPr="00BB77B3">
              <w:rPr>
                <w:rFonts w:ascii="Times New Roman" w:hAnsi="Times New Roman" w:cs="Times New Roman"/>
                <w:b/>
                <w:bCs/>
              </w:rPr>
              <w:t>1. Is the impact of healthy life expectancy on happiness stronger in countries with higher social support?</w:t>
            </w:r>
          </w:p>
        </w:tc>
      </w:tr>
      <w:tr w:rsidR="00CF364E" w14:paraId="3BEB4F4D" w14:textId="77777777" w:rsidTr="00E25ADD">
        <w:tc>
          <w:tcPr>
            <w:tcW w:w="4508" w:type="dxa"/>
          </w:tcPr>
          <w:p w14:paraId="0CAC58E2" w14:textId="0D1D14A6" w:rsidR="00CF364E" w:rsidRDefault="00CF364E" w:rsidP="00BB77B3">
            <w:pPr>
              <w:spacing w:line="360" w:lineRule="auto"/>
              <w:jc w:val="both"/>
              <w:rPr>
                <w:rFonts w:ascii="Times New Roman" w:hAnsi="Times New Roman" w:cs="Times New Roman"/>
                <w:b/>
                <w:bCs/>
                <w:color w:val="0070C0"/>
              </w:rPr>
            </w:pPr>
            <w:r w:rsidRPr="00BB77B3">
              <w:rPr>
                <w:rFonts w:ascii="Times New Roman" w:hAnsi="Times New Roman" w:cs="Times New Roman"/>
                <w:b/>
                <w:bCs/>
              </w:rPr>
              <w:t>Null Hypothesis (H₀)</w:t>
            </w:r>
          </w:p>
        </w:tc>
        <w:tc>
          <w:tcPr>
            <w:tcW w:w="4508" w:type="dxa"/>
          </w:tcPr>
          <w:p w14:paraId="4ADA8348" w14:textId="1A0D5907" w:rsidR="00CF364E" w:rsidRDefault="00CF364E" w:rsidP="00BB77B3">
            <w:pPr>
              <w:spacing w:line="360" w:lineRule="auto"/>
              <w:jc w:val="both"/>
              <w:rPr>
                <w:rFonts w:ascii="Times New Roman" w:hAnsi="Times New Roman" w:cs="Times New Roman"/>
                <w:b/>
                <w:bCs/>
                <w:color w:val="0070C0"/>
              </w:rPr>
            </w:pPr>
            <w:r w:rsidRPr="00BB77B3">
              <w:rPr>
                <w:rFonts w:ascii="Times New Roman" w:hAnsi="Times New Roman" w:cs="Times New Roman"/>
                <w:b/>
                <w:bCs/>
              </w:rPr>
              <w:t>Alternative Hypothesis (H₁)</w:t>
            </w:r>
          </w:p>
        </w:tc>
      </w:tr>
      <w:tr w:rsidR="00CF364E" w14:paraId="1834A08F" w14:textId="77777777" w:rsidTr="00E25ADD">
        <w:tc>
          <w:tcPr>
            <w:tcW w:w="4508" w:type="dxa"/>
          </w:tcPr>
          <w:p w14:paraId="672A4B72" w14:textId="19BE3B52" w:rsidR="00CF364E" w:rsidRPr="00E25ADD" w:rsidRDefault="00CF364E" w:rsidP="00BB77B3">
            <w:pPr>
              <w:spacing w:line="360" w:lineRule="auto"/>
              <w:jc w:val="both"/>
              <w:rPr>
                <w:rFonts w:ascii="Times New Roman" w:hAnsi="Times New Roman" w:cs="Times New Roman"/>
              </w:rPr>
            </w:pPr>
            <w:r w:rsidRPr="00BB77B3">
              <w:rPr>
                <w:rFonts w:ascii="Times New Roman" w:hAnsi="Times New Roman" w:cs="Times New Roman"/>
              </w:rPr>
              <w:t>Healthy life expectancy does not have a stronger impact on happiness in countries with high social support compared to those with low social support.</w:t>
            </w:r>
          </w:p>
        </w:tc>
        <w:tc>
          <w:tcPr>
            <w:tcW w:w="4508" w:type="dxa"/>
          </w:tcPr>
          <w:p w14:paraId="5C9D4388" w14:textId="31F670FD" w:rsidR="00CF364E" w:rsidRPr="00E25ADD" w:rsidRDefault="00CF364E" w:rsidP="00BB77B3">
            <w:pPr>
              <w:spacing w:line="360" w:lineRule="auto"/>
              <w:jc w:val="both"/>
              <w:rPr>
                <w:rFonts w:ascii="Times New Roman" w:hAnsi="Times New Roman" w:cs="Times New Roman"/>
              </w:rPr>
            </w:pPr>
            <w:r w:rsidRPr="00BB77B3">
              <w:rPr>
                <w:rFonts w:ascii="Times New Roman" w:hAnsi="Times New Roman" w:cs="Times New Roman"/>
              </w:rPr>
              <w:t>Healthy life expectancy has a stronger impact on happiness in countries with high social support.</w:t>
            </w:r>
          </w:p>
        </w:tc>
      </w:tr>
      <w:tr w:rsidR="00CF364E" w14:paraId="3D0BB9BE" w14:textId="77777777" w:rsidTr="00E25ADD">
        <w:tc>
          <w:tcPr>
            <w:tcW w:w="9016" w:type="dxa"/>
            <w:gridSpan w:val="2"/>
          </w:tcPr>
          <w:p w14:paraId="47BD1CEE" w14:textId="7417B35F" w:rsidR="00CF364E" w:rsidRPr="00BB77B3" w:rsidRDefault="00CF364E" w:rsidP="00CF364E">
            <w:pPr>
              <w:spacing w:line="360" w:lineRule="auto"/>
              <w:jc w:val="both"/>
              <w:rPr>
                <w:rFonts w:ascii="Times New Roman" w:hAnsi="Times New Roman" w:cs="Times New Roman"/>
              </w:rPr>
            </w:pPr>
            <w:r>
              <w:rPr>
                <w:rFonts w:ascii="Times New Roman" w:hAnsi="Times New Roman" w:cs="Times New Roman"/>
                <w:b/>
                <w:bCs/>
              </w:rPr>
              <w:t>Overview</w:t>
            </w:r>
            <w:r w:rsidRPr="00BB77B3">
              <w:rPr>
                <w:rFonts w:ascii="Times New Roman" w:hAnsi="Times New Roman" w:cs="Times New Roman"/>
                <w:b/>
                <w:bCs/>
              </w:rPr>
              <w:t>:</w:t>
            </w:r>
            <w:r w:rsidRPr="00612392">
              <w:rPr>
                <w:rFonts w:ascii="Times New Roman" w:hAnsi="Times New Roman" w:cs="Times New Roman"/>
                <w:b/>
                <w:bCs/>
              </w:rPr>
              <w:t xml:space="preserve"> </w:t>
            </w:r>
            <w:r w:rsidRPr="00BB77B3">
              <w:rPr>
                <w:rFonts w:ascii="Times New Roman" w:hAnsi="Times New Roman" w:cs="Times New Roman"/>
              </w:rPr>
              <w:t>We used data on happiness scores, life expectancy, and social support levels to see if social support boosts the positive effects of living a longer, healthy life. The hypothesis test checks if the slopes (relationship strength) are different across social support groups.</w:t>
            </w:r>
          </w:p>
        </w:tc>
      </w:tr>
      <w:tr w:rsidR="00CF364E" w14:paraId="59D28187" w14:textId="77777777" w:rsidTr="00E25ADD">
        <w:tc>
          <w:tcPr>
            <w:tcW w:w="9016" w:type="dxa"/>
            <w:gridSpan w:val="2"/>
          </w:tcPr>
          <w:p w14:paraId="47DF3A75" w14:textId="244C196B" w:rsidR="00CF364E" w:rsidRPr="00CF364E" w:rsidRDefault="00CF364E" w:rsidP="00BB77B3">
            <w:pPr>
              <w:spacing w:line="360" w:lineRule="auto"/>
              <w:jc w:val="both"/>
              <w:rPr>
                <w:rFonts w:ascii="Times New Roman" w:hAnsi="Times New Roman" w:cs="Times New Roman"/>
                <w:b/>
                <w:bCs/>
              </w:rPr>
            </w:pPr>
            <w:r w:rsidRPr="00BB77B3">
              <w:rPr>
                <w:rFonts w:ascii="Times New Roman" w:hAnsi="Times New Roman" w:cs="Times New Roman"/>
                <w:b/>
                <w:bCs/>
              </w:rPr>
              <w:t>2. Does the interaction between freedom and social support predict happiness better than individual factors alone?</w:t>
            </w:r>
          </w:p>
        </w:tc>
      </w:tr>
      <w:tr w:rsidR="00CF364E" w14:paraId="4B2D6515" w14:textId="77777777" w:rsidTr="00E25ADD">
        <w:tc>
          <w:tcPr>
            <w:tcW w:w="4508" w:type="dxa"/>
          </w:tcPr>
          <w:p w14:paraId="7BC00EE0" w14:textId="2156625C" w:rsidR="00CF364E" w:rsidRDefault="00CF364E" w:rsidP="00CF364E">
            <w:pPr>
              <w:spacing w:line="360" w:lineRule="auto"/>
              <w:jc w:val="both"/>
              <w:rPr>
                <w:rFonts w:ascii="Times New Roman" w:hAnsi="Times New Roman" w:cs="Times New Roman"/>
                <w:b/>
                <w:bCs/>
                <w:color w:val="0070C0"/>
              </w:rPr>
            </w:pPr>
            <w:r w:rsidRPr="00BB77B3">
              <w:rPr>
                <w:rFonts w:ascii="Times New Roman" w:hAnsi="Times New Roman" w:cs="Times New Roman"/>
                <w:b/>
                <w:bCs/>
              </w:rPr>
              <w:t>Null Hypothesis (H₀)</w:t>
            </w:r>
          </w:p>
        </w:tc>
        <w:tc>
          <w:tcPr>
            <w:tcW w:w="4508" w:type="dxa"/>
          </w:tcPr>
          <w:p w14:paraId="1207AABA" w14:textId="0A08182D" w:rsidR="00CF364E" w:rsidRDefault="00CF364E" w:rsidP="00CF364E">
            <w:pPr>
              <w:spacing w:line="360" w:lineRule="auto"/>
              <w:jc w:val="both"/>
              <w:rPr>
                <w:rFonts w:ascii="Times New Roman" w:hAnsi="Times New Roman" w:cs="Times New Roman"/>
                <w:b/>
                <w:bCs/>
                <w:color w:val="0070C0"/>
              </w:rPr>
            </w:pPr>
            <w:r w:rsidRPr="00BB77B3">
              <w:rPr>
                <w:rFonts w:ascii="Times New Roman" w:hAnsi="Times New Roman" w:cs="Times New Roman"/>
                <w:b/>
                <w:bCs/>
              </w:rPr>
              <w:t>Alternative Hypothesis (H₁)</w:t>
            </w:r>
          </w:p>
        </w:tc>
      </w:tr>
      <w:tr w:rsidR="00CF364E" w14:paraId="561741A7" w14:textId="77777777" w:rsidTr="00E25ADD">
        <w:tc>
          <w:tcPr>
            <w:tcW w:w="4508" w:type="dxa"/>
          </w:tcPr>
          <w:p w14:paraId="392B6A6E" w14:textId="59841618" w:rsidR="00CF364E" w:rsidRPr="00E25ADD" w:rsidRDefault="00CF364E" w:rsidP="00CF364E">
            <w:pPr>
              <w:spacing w:line="360" w:lineRule="auto"/>
              <w:jc w:val="both"/>
              <w:rPr>
                <w:rFonts w:ascii="Times New Roman" w:hAnsi="Times New Roman" w:cs="Times New Roman"/>
              </w:rPr>
            </w:pPr>
            <w:r w:rsidRPr="00BB77B3">
              <w:rPr>
                <w:rFonts w:ascii="Times New Roman" w:hAnsi="Times New Roman" w:cs="Times New Roman"/>
              </w:rPr>
              <w:t>The interaction between freedom and social support does not predict happiness better than looking at these factors separately.</w:t>
            </w:r>
          </w:p>
        </w:tc>
        <w:tc>
          <w:tcPr>
            <w:tcW w:w="4508" w:type="dxa"/>
          </w:tcPr>
          <w:p w14:paraId="519ED9D3" w14:textId="3B507C52" w:rsidR="00CF364E" w:rsidRPr="00E25ADD" w:rsidRDefault="00CF364E" w:rsidP="00CF364E">
            <w:pPr>
              <w:spacing w:line="360" w:lineRule="auto"/>
              <w:jc w:val="both"/>
              <w:rPr>
                <w:rFonts w:ascii="Times New Roman" w:hAnsi="Times New Roman" w:cs="Times New Roman"/>
              </w:rPr>
            </w:pPr>
            <w:r w:rsidRPr="00BB77B3">
              <w:rPr>
                <w:rFonts w:ascii="Times New Roman" w:hAnsi="Times New Roman" w:cs="Times New Roman"/>
              </w:rPr>
              <w:t>The interaction between freedom and social support predicts happiness better than each factor alone.</w:t>
            </w:r>
          </w:p>
        </w:tc>
      </w:tr>
      <w:tr w:rsidR="00E25ADD" w14:paraId="62095E2B" w14:textId="77777777" w:rsidTr="00E25ADD">
        <w:tc>
          <w:tcPr>
            <w:tcW w:w="9016" w:type="dxa"/>
            <w:gridSpan w:val="2"/>
          </w:tcPr>
          <w:p w14:paraId="20B8866A" w14:textId="266D4ECE" w:rsidR="00E25ADD" w:rsidRPr="00BB77B3" w:rsidRDefault="00E25ADD" w:rsidP="00CF364E">
            <w:pPr>
              <w:spacing w:line="360" w:lineRule="auto"/>
              <w:jc w:val="both"/>
              <w:rPr>
                <w:rFonts w:ascii="Times New Roman" w:hAnsi="Times New Roman" w:cs="Times New Roman"/>
              </w:rPr>
            </w:pPr>
            <w:r>
              <w:rPr>
                <w:rFonts w:ascii="Times New Roman" w:hAnsi="Times New Roman" w:cs="Times New Roman"/>
                <w:b/>
                <w:bCs/>
              </w:rPr>
              <w:t>Overview</w:t>
            </w:r>
            <w:r w:rsidRPr="00BB77B3">
              <w:rPr>
                <w:rFonts w:ascii="Times New Roman" w:hAnsi="Times New Roman" w:cs="Times New Roman"/>
                <w:b/>
                <w:bCs/>
              </w:rPr>
              <w:t>:</w:t>
            </w:r>
            <w:r w:rsidRPr="00612392">
              <w:rPr>
                <w:rFonts w:ascii="Times New Roman" w:hAnsi="Times New Roman" w:cs="Times New Roman"/>
                <w:b/>
                <w:bCs/>
              </w:rPr>
              <w:t xml:space="preserve"> </w:t>
            </w:r>
            <w:r w:rsidRPr="00BB77B3">
              <w:rPr>
                <w:rFonts w:ascii="Times New Roman" w:hAnsi="Times New Roman" w:cs="Times New Roman"/>
              </w:rPr>
              <w:t>This hypothesis examines if freedom and social support work together in a unique way to influence happiness. We tested if combining these two factors in the analysis provides better predictions of happiness than treating them as independent effects.</w:t>
            </w:r>
          </w:p>
        </w:tc>
      </w:tr>
      <w:tr w:rsidR="00CF364E" w14:paraId="2330503B" w14:textId="77777777" w:rsidTr="00E25ADD">
        <w:tc>
          <w:tcPr>
            <w:tcW w:w="9016" w:type="dxa"/>
            <w:gridSpan w:val="2"/>
          </w:tcPr>
          <w:p w14:paraId="3306B3E6" w14:textId="314263E3" w:rsidR="00CF364E" w:rsidRPr="00CF364E" w:rsidRDefault="00CF364E" w:rsidP="00CF364E">
            <w:pPr>
              <w:spacing w:line="360" w:lineRule="auto"/>
              <w:jc w:val="both"/>
              <w:rPr>
                <w:rFonts w:ascii="Times New Roman" w:hAnsi="Times New Roman" w:cs="Times New Roman"/>
                <w:b/>
                <w:bCs/>
              </w:rPr>
            </w:pPr>
            <w:r w:rsidRPr="00BB77B3">
              <w:rPr>
                <w:rFonts w:ascii="Times New Roman" w:hAnsi="Times New Roman" w:cs="Times New Roman"/>
                <w:b/>
                <w:bCs/>
              </w:rPr>
              <w:t>3. Does GDP per capita moderate the relationship between freedom to make life choices and happiness?</w:t>
            </w:r>
          </w:p>
        </w:tc>
      </w:tr>
      <w:tr w:rsidR="00CF364E" w14:paraId="7AEEB778" w14:textId="77777777" w:rsidTr="00E25ADD">
        <w:tc>
          <w:tcPr>
            <w:tcW w:w="4508" w:type="dxa"/>
          </w:tcPr>
          <w:p w14:paraId="0F829A77" w14:textId="166F0907" w:rsidR="00CF364E" w:rsidRDefault="00CF364E" w:rsidP="00CF364E">
            <w:pPr>
              <w:spacing w:line="360" w:lineRule="auto"/>
              <w:jc w:val="both"/>
              <w:rPr>
                <w:rFonts w:ascii="Times New Roman" w:hAnsi="Times New Roman" w:cs="Times New Roman"/>
                <w:b/>
                <w:bCs/>
                <w:color w:val="0070C0"/>
              </w:rPr>
            </w:pPr>
            <w:r w:rsidRPr="00BB77B3">
              <w:rPr>
                <w:rFonts w:ascii="Times New Roman" w:hAnsi="Times New Roman" w:cs="Times New Roman"/>
                <w:b/>
                <w:bCs/>
              </w:rPr>
              <w:t>Null Hypothesis (H₀)</w:t>
            </w:r>
          </w:p>
        </w:tc>
        <w:tc>
          <w:tcPr>
            <w:tcW w:w="4508" w:type="dxa"/>
          </w:tcPr>
          <w:p w14:paraId="206C6F18" w14:textId="3CBA21A4" w:rsidR="00CF364E" w:rsidRDefault="00CF364E" w:rsidP="00CF364E">
            <w:pPr>
              <w:spacing w:line="360" w:lineRule="auto"/>
              <w:jc w:val="both"/>
              <w:rPr>
                <w:rFonts w:ascii="Times New Roman" w:hAnsi="Times New Roman" w:cs="Times New Roman"/>
                <w:b/>
                <w:bCs/>
                <w:color w:val="0070C0"/>
              </w:rPr>
            </w:pPr>
            <w:r w:rsidRPr="00BB77B3">
              <w:rPr>
                <w:rFonts w:ascii="Times New Roman" w:hAnsi="Times New Roman" w:cs="Times New Roman"/>
                <w:b/>
                <w:bCs/>
              </w:rPr>
              <w:t>Alternative Hypothesis (H₁)</w:t>
            </w:r>
          </w:p>
        </w:tc>
      </w:tr>
      <w:tr w:rsidR="00CF364E" w14:paraId="6400E945" w14:textId="77777777" w:rsidTr="00E25ADD">
        <w:tc>
          <w:tcPr>
            <w:tcW w:w="4508" w:type="dxa"/>
          </w:tcPr>
          <w:p w14:paraId="330168EF" w14:textId="4A74EAC9" w:rsidR="00CF364E" w:rsidRPr="00E25ADD" w:rsidRDefault="00CF364E" w:rsidP="00E25ADD">
            <w:pPr>
              <w:spacing w:line="360" w:lineRule="auto"/>
              <w:jc w:val="both"/>
              <w:rPr>
                <w:rFonts w:ascii="Times New Roman" w:hAnsi="Times New Roman" w:cs="Times New Roman"/>
              </w:rPr>
            </w:pPr>
            <w:r w:rsidRPr="00BB77B3">
              <w:rPr>
                <w:rFonts w:ascii="Times New Roman" w:hAnsi="Times New Roman" w:cs="Times New Roman"/>
              </w:rPr>
              <w:t>GDP per capita does not change how freedom to make life choices affects happiness.</w:t>
            </w:r>
          </w:p>
        </w:tc>
        <w:tc>
          <w:tcPr>
            <w:tcW w:w="4508" w:type="dxa"/>
          </w:tcPr>
          <w:p w14:paraId="582379B5" w14:textId="255EC9C1" w:rsidR="00CF364E" w:rsidRDefault="00CF364E" w:rsidP="00E25ADD">
            <w:pPr>
              <w:spacing w:line="360" w:lineRule="auto"/>
              <w:jc w:val="both"/>
              <w:rPr>
                <w:rFonts w:ascii="Times New Roman" w:hAnsi="Times New Roman" w:cs="Times New Roman"/>
                <w:b/>
                <w:bCs/>
                <w:color w:val="0070C0"/>
              </w:rPr>
            </w:pPr>
            <w:r w:rsidRPr="00BB77B3">
              <w:rPr>
                <w:rFonts w:ascii="Times New Roman" w:hAnsi="Times New Roman" w:cs="Times New Roman"/>
              </w:rPr>
              <w:t>GDP per capita significantly changes the effect of freedom to make life choices on happiness.</w:t>
            </w:r>
          </w:p>
        </w:tc>
      </w:tr>
      <w:tr w:rsidR="00CF364E" w14:paraId="61B6662C" w14:textId="77777777" w:rsidTr="00E25ADD">
        <w:tc>
          <w:tcPr>
            <w:tcW w:w="9016" w:type="dxa"/>
            <w:gridSpan w:val="2"/>
          </w:tcPr>
          <w:p w14:paraId="7096BBFA" w14:textId="2DF73E98" w:rsidR="00CF364E" w:rsidRDefault="00E25ADD" w:rsidP="00CF364E">
            <w:pPr>
              <w:spacing w:line="360" w:lineRule="auto"/>
              <w:jc w:val="both"/>
              <w:rPr>
                <w:rFonts w:ascii="Times New Roman" w:hAnsi="Times New Roman" w:cs="Times New Roman"/>
                <w:b/>
                <w:bCs/>
                <w:color w:val="0070C0"/>
              </w:rPr>
            </w:pPr>
            <w:r>
              <w:rPr>
                <w:rFonts w:ascii="Times New Roman" w:hAnsi="Times New Roman" w:cs="Times New Roman"/>
                <w:b/>
                <w:bCs/>
              </w:rPr>
              <w:lastRenderedPageBreak/>
              <w:t>Overview</w:t>
            </w:r>
            <w:r w:rsidRPr="00BB77B3">
              <w:rPr>
                <w:rFonts w:ascii="Times New Roman" w:hAnsi="Times New Roman" w:cs="Times New Roman"/>
                <w:b/>
                <w:bCs/>
              </w:rPr>
              <w:t>:</w:t>
            </w:r>
            <w:r w:rsidRPr="00612392">
              <w:rPr>
                <w:rFonts w:ascii="Times New Roman" w:hAnsi="Times New Roman" w:cs="Times New Roman"/>
                <w:b/>
                <w:bCs/>
              </w:rPr>
              <w:t xml:space="preserve"> </w:t>
            </w:r>
            <w:r w:rsidRPr="00E25ADD">
              <w:rPr>
                <w:rFonts w:ascii="Times New Roman" w:hAnsi="Times New Roman" w:cs="Times New Roman"/>
              </w:rPr>
              <w:t>W</w:t>
            </w:r>
            <w:r w:rsidRPr="00BB77B3">
              <w:rPr>
                <w:rFonts w:ascii="Times New Roman" w:hAnsi="Times New Roman" w:cs="Times New Roman"/>
              </w:rPr>
              <w:t>e explored whether a country’s wealth influences how much freedom contributes to happiness. The hypothesis test compares how the relationship between freedom and happiness changes across income groups (low, medium, high GDP).</w:t>
            </w:r>
          </w:p>
        </w:tc>
      </w:tr>
    </w:tbl>
    <w:p w14:paraId="54E16616" w14:textId="77777777" w:rsidR="00C047E6" w:rsidRDefault="00C047E6" w:rsidP="00BB77B3">
      <w:pPr>
        <w:spacing w:line="360" w:lineRule="auto"/>
        <w:jc w:val="both"/>
        <w:rPr>
          <w:rFonts w:ascii="Times New Roman" w:hAnsi="Times New Roman" w:cs="Times New Roman"/>
          <w:b/>
          <w:bCs/>
          <w:color w:val="0070C0"/>
        </w:rPr>
      </w:pPr>
    </w:p>
    <w:p w14:paraId="0B795910" w14:textId="164E4CB4" w:rsidR="00BB77B3" w:rsidRPr="00BB77B3" w:rsidRDefault="00BB77B3" w:rsidP="00BB77B3">
      <w:pPr>
        <w:spacing w:line="360" w:lineRule="auto"/>
        <w:jc w:val="both"/>
        <w:rPr>
          <w:rFonts w:ascii="Times New Roman" w:hAnsi="Times New Roman" w:cs="Times New Roman"/>
          <w:b/>
          <w:bCs/>
          <w:color w:val="0070C0"/>
        </w:rPr>
      </w:pPr>
      <w:r w:rsidRPr="00BB77B3">
        <w:rPr>
          <w:rFonts w:ascii="Times New Roman" w:hAnsi="Times New Roman" w:cs="Times New Roman"/>
          <w:b/>
          <w:bCs/>
          <w:color w:val="0070C0"/>
        </w:rPr>
        <w:t xml:space="preserve">Explanation of the Hypothesis Testing </w:t>
      </w:r>
      <w:r w:rsidR="009178A5">
        <w:rPr>
          <w:rFonts w:ascii="Times New Roman" w:hAnsi="Times New Roman" w:cs="Times New Roman"/>
          <w:b/>
          <w:bCs/>
          <w:color w:val="0070C0"/>
        </w:rPr>
        <w:t>and the Result</w:t>
      </w:r>
    </w:p>
    <w:p w14:paraId="495A6D64" w14:textId="00B2BDA1" w:rsidR="00BB77B3" w:rsidRPr="00BB77B3" w:rsidRDefault="009178A5" w:rsidP="00BB77B3">
      <w:pPr>
        <w:spacing w:line="360" w:lineRule="auto"/>
        <w:jc w:val="both"/>
        <w:rPr>
          <w:rFonts w:ascii="Times New Roman" w:hAnsi="Times New Roman" w:cs="Times New Roman"/>
        </w:rPr>
      </w:pPr>
      <w:r w:rsidRPr="009178A5">
        <w:rPr>
          <w:rFonts w:ascii="Times New Roman" w:hAnsi="Times New Roman" w:cs="Times New Roman"/>
        </w:rPr>
        <w:t>We used linear regression models to test our hypotheses and understand the relationships between variables in the dataset. Below is how we approached each research question, along with the corresponding results:</w:t>
      </w:r>
    </w:p>
    <w:p w14:paraId="49B425F9" w14:textId="77777777" w:rsidR="00782607" w:rsidRPr="00782607" w:rsidRDefault="00782607" w:rsidP="00782607">
      <w:pPr>
        <w:spacing w:line="360" w:lineRule="auto"/>
        <w:rPr>
          <w:rFonts w:ascii="Times New Roman" w:hAnsi="Times New Roman" w:cs="Times New Roman"/>
          <w:b/>
          <w:bCs/>
          <w:lang w:val="en-CA"/>
        </w:rPr>
      </w:pPr>
      <w:r w:rsidRPr="00782607">
        <w:rPr>
          <w:rFonts w:ascii="Times New Roman" w:hAnsi="Times New Roman" w:cs="Times New Roman"/>
          <w:b/>
          <w:bCs/>
          <w:lang w:val="en-CA"/>
        </w:rPr>
        <w:t>1. Healthy Life Expectancy and Social Support</w:t>
      </w:r>
    </w:p>
    <w:p w14:paraId="1F21AF14" w14:textId="34194E67" w:rsidR="00782607" w:rsidRPr="00782607" w:rsidRDefault="00782607" w:rsidP="00782607">
      <w:pPr>
        <w:spacing w:line="360" w:lineRule="auto"/>
        <w:rPr>
          <w:rFonts w:ascii="Times New Roman" w:hAnsi="Times New Roman" w:cs="Times New Roman"/>
          <w:lang w:val="en-CA"/>
        </w:rPr>
      </w:pPr>
      <w:r w:rsidRPr="00782607">
        <w:rPr>
          <w:rFonts w:ascii="Times New Roman" w:hAnsi="Times New Roman" w:cs="Times New Roman"/>
          <w:b/>
          <w:bCs/>
          <w:lang w:val="en-CA"/>
        </w:rPr>
        <w:t>Approach:</w:t>
      </w:r>
      <w:r>
        <w:rPr>
          <w:rFonts w:ascii="Times New Roman" w:hAnsi="Times New Roman" w:cs="Times New Roman"/>
          <w:lang w:val="en-CA"/>
        </w:rPr>
        <w:t xml:space="preserve"> </w:t>
      </w:r>
      <w:r w:rsidRPr="00782607">
        <w:rPr>
          <w:rFonts w:ascii="Times New Roman" w:hAnsi="Times New Roman" w:cs="Times New Roman"/>
          <w:lang w:val="en-CA"/>
        </w:rPr>
        <w:t>Countries were grouped into three categories (low, medium, and high) based on their social support levels. For each group, we examined how healthy life expectancy impacts happiness. Interaction terms in the regression model allowed us to test whether the relationship (slope) varied across these groups, highlighting whether higher social support amplifies the effect of healthy life expectancy on happiness.</w:t>
      </w:r>
    </w:p>
    <w:p w14:paraId="6A466223" w14:textId="77777777" w:rsidR="00782607" w:rsidRPr="00782607" w:rsidRDefault="00782607" w:rsidP="00782607">
      <w:pPr>
        <w:spacing w:line="360" w:lineRule="auto"/>
        <w:rPr>
          <w:rFonts w:ascii="Times New Roman" w:hAnsi="Times New Roman" w:cs="Times New Roman"/>
          <w:lang w:val="en-CA"/>
        </w:rPr>
      </w:pPr>
      <w:r w:rsidRPr="00782607">
        <w:rPr>
          <w:rFonts w:ascii="Times New Roman" w:hAnsi="Times New Roman" w:cs="Times New Roman"/>
          <w:b/>
          <w:bCs/>
          <w:lang w:val="en-CA"/>
        </w:rPr>
        <w:t>Key Findings:</w:t>
      </w:r>
    </w:p>
    <w:p w14:paraId="292FCAAF" w14:textId="77777777" w:rsidR="00782607" w:rsidRPr="00782607" w:rsidRDefault="00782607" w:rsidP="00782607">
      <w:pPr>
        <w:numPr>
          <w:ilvl w:val="0"/>
          <w:numId w:val="20"/>
        </w:numPr>
        <w:spacing w:line="360" w:lineRule="auto"/>
        <w:rPr>
          <w:rFonts w:ascii="Times New Roman" w:hAnsi="Times New Roman" w:cs="Times New Roman"/>
          <w:lang w:val="en-CA"/>
        </w:rPr>
      </w:pPr>
      <w:r w:rsidRPr="00782607">
        <w:rPr>
          <w:rFonts w:ascii="Times New Roman" w:hAnsi="Times New Roman" w:cs="Times New Roman"/>
          <w:lang w:val="en-CA"/>
        </w:rPr>
        <w:t>The interaction term between </w:t>
      </w:r>
      <w:r w:rsidRPr="00782607">
        <w:rPr>
          <w:rFonts w:ascii="Times New Roman" w:hAnsi="Times New Roman" w:cs="Times New Roman"/>
          <w:i/>
          <w:iCs/>
          <w:lang w:val="en-CA"/>
        </w:rPr>
        <w:t>Healthy.life.expectancy</w:t>
      </w:r>
      <w:r w:rsidRPr="00782607">
        <w:rPr>
          <w:rFonts w:ascii="Times New Roman" w:hAnsi="Times New Roman" w:cs="Times New Roman"/>
          <w:lang w:val="en-CA"/>
        </w:rPr>
        <w:t> and </w:t>
      </w:r>
      <w:r w:rsidRPr="00782607">
        <w:rPr>
          <w:rFonts w:ascii="Times New Roman" w:hAnsi="Times New Roman" w:cs="Times New Roman"/>
          <w:i/>
          <w:iCs/>
          <w:lang w:val="en-CA"/>
        </w:rPr>
        <w:t>Social_Support_Group</w:t>
      </w:r>
      <w:r w:rsidRPr="00782607">
        <w:rPr>
          <w:rFonts w:ascii="Times New Roman" w:hAnsi="Times New Roman" w:cs="Times New Roman"/>
          <w:lang w:val="en-CA"/>
        </w:rPr>
        <w:t> was significant (</w:t>
      </w:r>
      <w:r w:rsidRPr="00782607">
        <w:rPr>
          <w:rFonts w:ascii="Times New Roman" w:hAnsi="Times New Roman" w:cs="Times New Roman"/>
          <w:b/>
          <w:bCs/>
          <w:lang w:val="en-CA"/>
        </w:rPr>
        <w:t>p = 0.0391</w:t>
      </w:r>
      <w:r w:rsidRPr="00782607">
        <w:rPr>
          <w:rFonts w:ascii="Times New Roman" w:hAnsi="Times New Roman" w:cs="Times New Roman"/>
          <w:lang w:val="en-CA"/>
        </w:rPr>
        <w:t>).</w:t>
      </w:r>
    </w:p>
    <w:p w14:paraId="297F599E" w14:textId="77777777" w:rsidR="00782607" w:rsidRPr="00782607" w:rsidRDefault="00782607" w:rsidP="00782607">
      <w:pPr>
        <w:numPr>
          <w:ilvl w:val="0"/>
          <w:numId w:val="20"/>
        </w:numPr>
        <w:spacing w:line="360" w:lineRule="auto"/>
        <w:rPr>
          <w:rFonts w:ascii="Times New Roman" w:hAnsi="Times New Roman" w:cs="Times New Roman"/>
          <w:lang w:val="en-CA"/>
        </w:rPr>
      </w:pPr>
      <w:r w:rsidRPr="00782607">
        <w:rPr>
          <w:rFonts w:ascii="Times New Roman" w:hAnsi="Times New Roman" w:cs="Times New Roman"/>
          <w:lang w:val="en-CA"/>
        </w:rPr>
        <w:t>The slope was steepest for the high social support group, indicating a stronger positive relationship between healthy life expectancy and happiness in these countries.</w:t>
      </w:r>
    </w:p>
    <w:p w14:paraId="159DC52A" w14:textId="77777777" w:rsidR="00782607" w:rsidRPr="00782607" w:rsidRDefault="00782607" w:rsidP="00782607">
      <w:pPr>
        <w:numPr>
          <w:ilvl w:val="0"/>
          <w:numId w:val="20"/>
        </w:numPr>
        <w:spacing w:line="360" w:lineRule="auto"/>
        <w:rPr>
          <w:rFonts w:ascii="Times New Roman" w:hAnsi="Times New Roman" w:cs="Times New Roman"/>
          <w:i/>
          <w:iCs/>
          <w:lang w:val="en-CA"/>
        </w:rPr>
      </w:pPr>
      <w:r w:rsidRPr="00782607">
        <w:rPr>
          <w:rFonts w:ascii="Times New Roman" w:hAnsi="Times New Roman" w:cs="Times New Roman"/>
          <w:lang w:val="en-CA"/>
        </w:rPr>
        <w:t>Graphical Representation: The red line (high social support) shows a steeper slope compared to the blue (medium) and green (low) lines, visually confirming the amplifying role of social support.</w:t>
      </w:r>
      <w:r w:rsidRPr="00782607">
        <w:rPr>
          <w:rFonts w:ascii="Times New Roman" w:hAnsi="Times New Roman" w:cs="Times New Roman"/>
          <w:lang w:val="en-CA"/>
        </w:rPr>
        <w:br/>
      </w:r>
      <w:r w:rsidRPr="00782607">
        <w:rPr>
          <w:rFonts w:ascii="Times New Roman" w:hAnsi="Times New Roman" w:cs="Times New Roman"/>
          <w:i/>
          <w:iCs/>
          <w:lang w:val="en-CA"/>
        </w:rPr>
        <w:t>(Refer to Appendix Figure 1 and Figure 4 for detailed results and visualizations.)</w:t>
      </w:r>
    </w:p>
    <w:p w14:paraId="36BA8146" w14:textId="77777777" w:rsidR="00782607" w:rsidRPr="00782607" w:rsidRDefault="00782607" w:rsidP="00782607">
      <w:pPr>
        <w:spacing w:line="360" w:lineRule="auto"/>
        <w:rPr>
          <w:rFonts w:ascii="Times New Roman" w:hAnsi="Times New Roman" w:cs="Times New Roman"/>
          <w:b/>
          <w:bCs/>
          <w:lang w:val="en-CA"/>
        </w:rPr>
      </w:pPr>
      <w:r w:rsidRPr="00782607">
        <w:rPr>
          <w:rFonts w:ascii="Times New Roman" w:hAnsi="Times New Roman" w:cs="Times New Roman"/>
          <w:b/>
          <w:bCs/>
          <w:lang w:val="en-CA"/>
        </w:rPr>
        <w:t>2. Interaction Between Freedom and Social Support</w:t>
      </w:r>
    </w:p>
    <w:p w14:paraId="2BFE1AA5" w14:textId="222CC126" w:rsidR="00782607" w:rsidRPr="00782607" w:rsidRDefault="00782607" w:rsidP="00782607">
      <w:pPr>
        <w:spacing w:line="360" w:lineRule="auto"/>
        <w:rPr>
          <w:rFonts w:ascii="Times New Roman" w:hAnsi="Times New Roman" w:cs="Times New Roman"/>
          <w:lang w:val="en-CA"/>
        </w:rPr>
      </w:pPr>
      <w:r w:rsidRPr="00782607">
        <w:rPr>
          <w:rFonts w:ascii="Times New Roman" w:hAnsi="Times New Roman" w:cs="Times New Roman"/>
          <w:b/>
          <w:bCs/>
          <w:lang w:val="en-CA"/>
        </w:rPr>
        <w:t>Approach:</w:t>
      </w:r>
      <w:r>
        <w:rPr>
          <w:rFonts w:ascii="Times New Roman" w:hAnsi="Times New Roman" w:cs="Times New Roman"/>
          <w:lang w:val="en-CA"/>
        </w:rPr>
        <w:t xml:space="preserve"> </w:t>
      </w:r>
      <w:r w:rsidRPr="00782607">
        <w:rPr>
          <w:rFonts w:ascii="Times New Roman" w:hAnsi="Times New Roman" w:cs="Times New Roman"/>
          <w:lang w:val="en-CA"/>
        </w:rPr>
        <w:t>We tested how personal freedom and social support interact to influence happiness by including an interaction ter</w:t>
      </w:r>
      <w:r w:rsidR="007C2379">
        <w:rPr>
          <w:rFonts w:ascii="Times New Roman" w:hAnsi="Times New Roman" w:cs="Times New Roman"/>
          <w:lang w:val="en-CA"/>
        </w:rPr>
        <w:t xml:space="preserve">m </w:t>
      </w:r>
      <w:r w:rsidRPr="00782607">
        <w:rPr>
          <w:rFonts w:ascii="Times New Roman" w:hAnsi="Times New Roman" w:cs="Times New Roman"/>
          <w:lang w:val="en-CA"/>
        </w:rPr>
        <w:t>between</w:t>
      </w:r>
      <w:r w:rsidR="007C2379">
        <w:rPr>
          <w:rFonts w:ascii="Times New Roman" w:hAnsi="Times New Roman" w:cs="Times New Roman"/>
          <w:lang w:val="en-CA"/>
        </w:rPr>
        <w:t xml:space="preserve"> </w:t>
      </w:r>
      <w:r w:rsidRPr="00782607">
        <w:rPr>
          <w:rFonts w:ascii="Times New Roman" w:hAnsi="Times New Roman" w:cs="Times New Roman"/>
          <w:b/>
          <w:bCs/>
          <w:lang w:val="en-CA"/>
        </w:rPr>
        <w:t>Freedom.to.make.life.choices</w:t>
      </w:r>
      <w:r w:rsidR="007C2379">
        <w:rPr>
          <w:rFonts w:ascii="Times New Roman" w:hAnsi="Times New Roman" w:cs="Times New Roman"/>
          <w:lang w:val="en-CA"/>
        </w:rPr>
        <w:t xml:space="preserve"> </w:t>
      </w:r>
      <w:r w:rsidRPr="00782607">
        <w:rPr>
          <w:rFonts w:ascii="Times New Roman" w:hAnsi="Times New Roman" w:cs="Times New Roman"/>
          <w:lang w:val="en-CA"/>
        </w:rPr>
        <w:t>and</w:t>
      </w:r>
      <w:r w:rsidR="007C2379">
        <w:rPr>
          <w:rFonts w:ascii="Times New Roman" w:hAnsi="Times New Roman" w:cs="Times New Roman"/>
          <w:lang w:val="en-CA"/>
        </w:rPr>
        <w:t xml:space="preserve"> </w:t>
      </w:r>
      <w:r w:rsidRPr="00782607">
        <w:rPr>
          <w:rFonts w:ascii="Times New Roman" w:hAnsi="Times New Roman" w:cs="Times New Roman"/>
          <w:b/>
          <w:bCs/>
          <w:lang w:val="en-CA"/>
        </w:rPr>
        <w:t>Social_Support_Group</w:t>
      </w:r>
      <w:r w:rsidRPr="00782607">
        <w:rPr>
          <w:rFonts w:ascii="Times New Roman" w:hAnsi="Times New Roman" w:cs="Times New Roman"/>
          <w:lang w:val="en-CA"/>
        </w:rPr>
        <w:t> in the regression model. This helped evaluate whether the combination of freedom and social support predicts happiness more effectively than each factor individually.</w:t>
      </w:r>
    </w:p>
    <w:p w14:paraId="4E50F8F8" w14:textId="77777777" w:rsidR="00782607" w:rsidRPr="00782607" w:rsidRDefault="00782607" w:rsidP="00782607">
      <w:pPr>
        <w:spacing w:line="360" w:lineRule="auto"/>
        <w:rPr>
          <w:rFonts w:ascii="Times New Roman" w:hAnsi="Times New Roman" w:cs="Times New Roman"/>
          <w:lang w:val="en-CA"/>
        </w:rPr>
      </w:pPr>
      <w:r w:rsidRPr="00782607">
        <w:rPr>
          <w:rFonts w:ascii="Times New Roman" w:hAnsi="Times New Roman" w:cs="Times New Roman"/>
          <w:b/>
          <w:bCs/>
          <w:lang w:val="en-CA"/>
        </w:rPr>
        <w:lastRenderedPageBreak/>
        <w:t>Key Findings:</w:t>
      </w:r>
    </w:p>
    <w:p w14:paraId="136C1172" w14:textId="4282D001" w:rsidR="00782607" w:rsidRPr="00782607" w:rsidRDefault="00782607" w:rsidP="00782607">
      <w:pPr>
        <w:numPr>
          <w:ilvl w:val="0"/>
          <w:numId w:val="21"/>
        </w:numPr>
        <w:spacing w:line="360" w:lineRule="auto"/>
        <w:rPr>
          <w:rFonts w:ascii="Times New Roman" w:hAnsi="Times New Roman" w:cs="Times New Roman"/>
          <w:lang w:val="en-CA"/>
        </w:rPr>
      </w:pPr>
      <w:r w:rsidRPr="00782607">
        <w:rPr>
          <w:rFonts w:ascii="Times New Roman" w:hAnsi="Times New Roman" w:cs="Times New Roman"/>
          <w:lang w:val="en-CA"/>
        </w:rPr>
        <w:t>The interaction ter</w:t>
      </w:r>
      <w:r w:rsidR="004D5FEB">
        <w:rPr>
          <w:rFonts w:ascii="Times New Roman" w:hAnsi="Times New Roman" w:cs="Times New Roman"/>
          <w:lang w:val="en-CA"/>
        </w:rPr>
        <w:t xml:space="preserve">m </w:t>
      </w:r>
      <w:r w:rsidRPr="00782607">
        <w:rPr>
          <w:rFonts w:ascii="Times New Roman" w:hAnsi="Times New Roman" w:cs="Times New Roman"/>
          <w:lang w:val="en-CA"/>
        </w:rPr>
        <w:t>between </w:t>
      </w:r>
      <w:r w:rsidRPr="00782607">
        <w:rPr>
          <w:rFonts w:ascii="Times New Roman" w:hAnsi="Times New Roman" w:cs="Times New Roman"/>
          <w:b/>
          <w:bCs/>
          <w:lang w:val="en-CA"/>
        </w:rPr>
        <w:t>Freedom.to.make.life.choices</w:t>
      </w:r>
      <w:r w:rsidR="004D5FEB">
        <w:rPr>
          <w:rFonts w:ascii="Times New Roman" w:hAnsi="Times New Roman" w:cs="Times New Roman"/>
          <w:lang w:val="en-CA"/>
        </w:rPr>
        <w:t xml:space="preserve"> </w:t>
      </w:r>
      <w:r w:rsidRPr="00782607">
        <w:rPr>
          <w:rFonts w:ascii="Times New Roman" w:hAnsi="Times New Roman" w:cs="Times New Roman"/>
          <w:lang w:val="en-CA"/>
        </w:rPr>
        <w:t>and</w:t>
      </w:r>
      <w:r w:rsidR="007C2379">
        <w:rPr>
          <w:rFonts w:ascii="Times New Roman" w:hAnsi="Times New Roman" w:cs="Times New Roman"/>
          <w:lang w:val="en-CA"/>
        </w:rPr>
        <w:t xml:space="preserve"> </w:t>
      </w:r>
      <w:r w:rsidRPr="00782607">
        <w:rPr>
          <w:rFonts w:ascii="Times New Roman" w:hAnsi="Times New Roman" w:cs="Times New Roman"/>
          <w:b/>
          <w:bCs/>
          <w:lang w:val="en-CA"/>
        </w:rPr>
        <w:t>Social_Support_Group</w:t>
      </w:r>
      <w:r w:rsidR="007C2379">
        <w:rPr>
          <w:rFonts w:ascii="Times New Roman" w:hAnsi="Times New Roman" w:cs="Times New Roman"/>
          <w:b/>
          <w:bCs/>
          <w:lang w:val="en-CA"/>
        </w:rPr>
        <w:t xml:space="preserve"> </w:t>
      </w:r>
      <w:r w:rsidRPr="00782607">
        <w:rPr>
          <w:rFonts w:ascii="Times New Roman" w:hAnsi="Times New Roman" w:cs="Times New Roman"/>
          <w:lang w:val="en-CA"/>
        </w:rPr>
        <w:t>was significant (</w:t>
      </w:r>
      <w:r w:rsidRPr="00782607">
        <w:rPr>
          <w:rFonts w:ascii="Times New Roman" w:hAnsi="Times New Roman" w:cs="Times New Roman"/>
          <w:b/>
          <w:bCs/>
          <w:lang w:val="en-CA"/>
        </w:rPr>
        <w:t>p = 0.0001</w:t>
      </w:r>
      <w:r w:rsidRPr="00782607">
        <w:rPr>
          <w:rFonts w:ascii="Times New Roman" w:hAnsi="Times New Roman" w:cs="Times New Roman"/>
          <w:lang w:val="en-CA"/>
        </w:rPr>
        <w:t>).</w:t>
      </w:r>
    </w:p>
    <w:p w14:paraId="33E6039A" w14:textId="77777777" w:rsidR="00782607" w:rsidRPr="00782607" w:rsidRDefault="00782607" w:rsidP="00782607">
      <w:pPr>
        <w:numPr>
          <w:ilvl w:val="0"/>
          <w:numId w:val="21"/>
        </w:numPr>
        <w:spacing w:line="360" w:lineRule="auto"/>
        <w:rPr>
          <w:rFonts w:ascii="Times New Roman" w:hAnsi="Times New Roman" w:cs="Times New Roman"/>
          <w:lang w:val="en-CA"/>
        </w:rPr>
      </w:pPr>
      <w:r w:rsidRPr="00782607">
        <w:rPr>
          <w:rFonts w:ascii="Times New Roman" w:hAnsi="Times New Roman" w:cs="Times New Roman"/>
          <w:lang w:val="en-CA"/>
        </w:rPr>
        <w:t>The combined effect of freedom and social support showed stronger predictive value (</w:t>
      </w:r>
      <w:r w:rsidRPr="00782607">
        <w:rPr>
          <w:rFonts w:ascii="Times New Roman" w:hAnsi="Times New Roman" w:cs="Times New Roman"/>
          <w:b/>
          <w:bCs/>
          <w:lang w:val="en-CA"/>
        </w:rPr>
        <w:t>R² = 0.7323</w:t>
      </w:r>
      <w:r w:rsidRPr="00782607">
        <w:rPr>
          <w:rFonts w:ascii="Times New Roman" w:hAnsi="Times New Roman" w:cs="Times New Roman"/>
          <w:lang w:val="en-CA"/>
        </w:rPr>
        <w:t>) than individual factors alone.</w:t>
      </w:r>
    </w:p>
    <w:p w14:paraId="1A2505D6" w14:textId="77777777" w:rsidR="00782607" w:rsidRPr="00782607" w:rsidRDefault="00782607" w:rsidP="00782607">
      <w:pPr>
        <w:numPr>
          <w:ilvl w:val="0"/>
          <w:numId w:val="21"/>
        </w:numPr>
        <w:spacing w:line="360" w:lineRule="auto"/>
        <w:rPr>
          <w:rFonts w:ascii="Times New Roman" w:hAnsi="Times New Roman" w:cs="Times New Roman"/>
          <w:i/>
          <w:iCs/>
          <w:lang w:val="en-CA"/>
        </w:rPr>
      </w:pPr>
      <w:r w:rsidRPr="00782607">
        <w:rPr>
          <w:rFonts w:ascii="Times New Roman" w:hAnsi="Times New Roman" w:cs="Times New Roman"/>
          <w:lang w:val="en-CA"/>
        </w:rPr>
        <w:t>Graphical Representation: The red line (high social support) indicates the strongest relationship, while the green line (low social support) shows a weaker slope, confirming the complementary effects of these variables.</w:t>
      </w:r>
      <w:r w:rsidRPr="00782607">
        <w:rPr>
          <w:rFonts w:ascii="Times New Roman" w:hAnsi="Times New Roman" w:cs="Times New Roman"/>
          <w:lang w:val="en-CA"/>
        </w:rPr>
        <w:br/>
      </w:r>
      <w:r w:rsidRPr="00782607">
        <w:rPr>
          <w:rFonts w:ascii="Times New Roman" w:hAnsi="Times New Roman" w:cs="Times New Roman"/>
          <w:i/>
          <w:iCs/>
          <w:lang w:val="en-CA"/>
        </w:rPr>
        <w:t>(Refer to Appendix Figure 2 and Figure 5 for detailed results and visualizations.)</w:t>
      </w:r>
    </w:p>
    <w:p w14:paraId="349B54FC" w14:textId="77777777" w:rsidR="00782607" w:rsidRPr="00782607" w:rsidRDefault="00782607" w:rsidP="00782607">
      <w:pPr>
        <w:spacing w:line="360" w:lineRule="auto"/>
        <w:rPr>
          <w:rFonts w:ascii="Times New Roman" w:hAnsi="Times New Roman" w:cs="Times New Roman"/>
          <w:b/>
          <w:bCs/>
          <w:lang w:val="en-CA"/>
        </w:rPr>
      </w:pPr>
      <w:r w:rsidRPr="00782607">
        <w:rPr>
          <w:rFonts w:ascii="Times New Roman" w:hAnsi="Times New Roman" w:cs="Times New Roman"/>
          <w:b/>
          <w:bCs/>
          <w:lang w:val="en-CA"/>
        </w:rPr>
        <w:t>3. Impact of Freedom on Happiness by GDP Group</w:t>
      </w:r>
    </w:p>
    <w:p w14:paraId="4618085C" w14:textId="129A537C" w:rsidR="00782607" w:rsidRPr="00782607" w:rsidRDefault="00782607" w:rsidP="00782607">
      <w:pPr>
        <w:spacing w:line="360" w:lineRule="auto"/>
        <w:rPr>
          <w:rFonts w:ascii="Times New Roman" w:hAnsi="Times New Roman" w:cs="Times New Roman"/>
          <w:lang w:val="en-CA"/>
        </w:rPr>
      </w:pPr>
      <w:r w:rsidRPr="00782607">
        <w:rPr>
          <w:rFonts w:ascii="Times New Roman" w:hAnsi="Times New Roman" w:cs="Times New Roman"/>
          <w:b/>
          <w:bCs/>
          <w:lang w:val="en-CA"/>
        </w:rPr>
        <w:t>Approach:</w:t>
      </w:r>
      <w:r w:rsidR="007C2379">
        <w:rPr>
          <w:rFonts w:ascii="Times New Roman" w:hAnsi="Times New Roman" w:cs="Times New Roman"/>
          <w:lang w:val="en-CA"/>
        </w:rPr>
        <w:t xml:space="preserve"> </w:t>
      </w:r>
      <w:r w:rsidRPr="00782607">
        <w:rPr>
          <w:rFonts w:ascii="Times New Roman" w:hAnsi="Times New Roman" w:cs="Times New Roman"/>
          <w:lang w:val="en-CA"/>
        </w:rPr>
        <w:t>Countries were categorized into three income groups (low, medium, high) based on GDP per capita. We analyzed whether GDP moderates the relationship between freedom and happiness using interaction terms, exploring whether freedom has a greater impact on happiness in wealthier countries.</w:t>
      </w:r>
    </w:p>
    <w:p w14:paraId="23058FD5" w14:textId="77777777" w:rsidR="00782607" w:rsidRPr="00782607" w:rsidRDefault="00782607" w:rsidP="00782607">
      <w:pPr>
        <w:spacing w:line="360" w:lineRule="auto"/>
        <w:rPr>
          <w:rFonts w:ascii="Times New Roman" w:hAnsi="Times New Roman" w:cs="Times New Roman"/>
          <w:lang w:val="en-CA"/>
        </w:rPr>
      </w:pPr>
      <w:r w:rsidRPr="00782607">
        <w:rPr>
          <w:rFonts w:ascii="Times New Roman" w:hAnsi="Times New Roman" w:cs="Times New Roman"/>
          <w:b/>
          <w:bCs/>
          <w:lang w:val="en-CA"/>
        </w:rPr>
        <w:t>Key Findings:</w:t>
      </w:r>
    </w:p>
    <w:p w14:paraId="276BB320" w14:textId="77777777" w:rsidR="00782607" w:rsidRPr="00782607" w:rsidRDefault="00782607" w:rsidP="00782607">
      <w:pPr>
        <w:numPr>
          <w:ilvl w:val="0"/>
          <w:numId w:val="22"/>
        </w:numPr>
        <w:spacing w:line="360" w:lineRule="auto"/>
        <w:rPr>
          <w:rFonts w:ascii="Times New Roman" w:hAnsi="Times New Roman" w:cs="Times New Roman"/>
          <w:lang w:val="en-CA"/>
        </w:rPr>
      </w:pPr>
      <w:r w:rsidRPr="00782607">
        <w:rPr>
          <w:rFonts w:ascii="Times New Roman" w:hAnsi="Times New Roman" w:cs="Times New Roman"/>
          <w:lang w:val="en-CA"/>
        </w:rPr>
        <w:t>The interaction term between </w:t>
      </w:r>
      <w:r w:rsidRPr="00782607">
        <w:rPr>
          <w:rFonts w:ascii="Times New Roman" w:hAnsi="Times New Roman" w:cs="Times New Roman"/>
          <w:b/>
          <w:bCs/>
          <w:lang w:val="en-CA"/>
        </w:rPr>
        <w:t>Freedom.to.make.life.choices</w:t>
      </w:r>
      <w:r w:rsidRPr="00782607">
        <w:rPr>
          <w:rFonts w:ascii="Times New Roman" w:hAnsi="Times New Roman" w:cs="Times New Roman"/>
          <w:lang w:val="en-CA"/>
        </w:rPr>
        <w:t> and </w:t>
      </w:r>
      <w:r w:rsidRPr="00782607">
        <w:rPr>
          <w:rFonts w:ascii="Times New Roman" w:hAnsi="Times New Roman" w:cs="Times New Roman"/>
          <w:b/>
          <w:bCs/>
          <w:lang w:val="en-CA"/>
        </w:rPr>
        <w:t>GDP_Group</w:t>
      </w:r>
      <w:r w:rsidRPr="00782607">
        <w:rPr>
          <w:rFonts w:ascii="Times New Roman" w:hAnsi="Times New Roman" w:cs="Times New Roman"/>
          <w:lang w:val="en-CA"/>
        </w:rPr>
        <w:t> was significant (</w:t>
      </w:r>
      <w:r w:rsidRPr="00782607">
        <w:rPr>
          <w:rFonts w:ascii="Times New Roman" w:hAnsi="Times New Roman" w:cs="Times New Roman"/>
          <w:b/>
          <w:bCs/>
          <w:lang w:val="en-CA"/>
        </w:rPr>
        <w:t>p &lt; 0.001</w:t>
      </w:r>
      <w:r w:rsidRPr="00782607">
        <w:rPr>
          <w:rFonts w:ascii="Times New Roman" w:hAnsi="Times New Roman" w:cs="Times New Roman"/>
          <w:lang w:val="en-CA"/>
        </w:rPr>
        <w:t>).</w:t>
      </w:r>
    </w:p>
    <w:p w14:paraId="69C396CF" w14:textId="77777777" w:rsidR="00782607" w:rsidRPr="00782607" w:rsidRDefault="00782607" w:rsidP="00782607">
      <w:pPr>
        <w:numPr>
          <w:ilvl w:val="0"/>
          <w:numId w:val="22"/>
        </w:numPr>
        <w:spacing w:line="360" w:lineRule="auto"/>
        <w:rPr>
          <w:rFonts w:ascii="Times New Roman" w:hAnsi="Times New Roman" w:cs="Times New Roman"/>
          <w:lang w:val="en-CA"/>
        </w:rPr>
      </w:pPr>
      <w:r w:rsidRPr="00782607">
        <w:rPr>
          <w:rFonts w:ascii="Times New Roman" w:hAnsi="Times New Roman" w:cs="Times New Roman"/>
          <w:lang w:val="en-CA"/>
        </w:rPr>
        <w:t>The steepest slope was observed in the high GDP group, confirming that freedom has a greater positive effect on happiness in wealthier countries.</w:t>
      </w:r>
    </w:p>
    <w:p w14:paraId="0F7D6848" w14:textId="77777777" w:rsidR="00782607" w:rsidRPr="00782607" w:rsidRDefault="00782607" w:rsidP="00782607">
      <w:pPr>
        <w:numPr>
          <w:ilvl w:val="0"/>
          <w:numId w:val="22"/>
        </w:numPr>
        <w:spacing w:line="360" w:lineRule="auto"/>
        <w:rPr>
          <w:rFonts w:ascii="Times New Roman" w:hAnsi="Times New Roman" w:cs="Times New Roman"/>
          <w:i/>
          <w:iCs/>
          <w:lang w:val="en-CA"/>
        </w:rPr>
      </w:pPr>
      <w:r w:rsidRPr="00782607">
        <w:rPr>
          <w:rFonts w:ascii="Times New Roman" w:hAnsi="Times New Roman" w:cs="Times New Roman"/>
          <w:lang w:val="en-CA"/>
        </w:rPr>
        <w:t>Graphical Representation: The red line (high GDP) shows the steepest slope, while the green line (low GDP) is flatter, indicating that freedom plays a smaller role in poorer countries.</w:t>
      </w:r>
      <w:r w:rsidRPr="00782607">
        <w:rPr>
          <w:rFonts w:ascii="Times New Roman" w:hAnsi="Times New Roman" w:cs="Times New Roman"/>
          <w:lang w:val="en-CA"/>
        </w:rPr>
        <w:br/>
      </w:r>
      <w:r w:rsidRPr="00782607">
        <w:rPr>
          <w:rFonts w:ascii="Times New Roman" w:hAnsi="Times New Roman" w:cs="Times New Roman"/>
          <w:i/>
          <w:iCs/>
          <w:lang w:val="en-CA"/>
        </w:rPr>
        <w:t>(Refer to Appendix Figure 3 and Figure 6 for detailed results and visualizations.)</w:t>
      </w:r>
    </w:p>
    <w:p w14:paraId="6C7FDB7C" w14:textId="5BBB2089" w:rsidR="00600887" w:rsidRPr="00600887" w:rsidRDefault="00600887" w:rsidP="00600887">
      <w:pPr>
        <w:spacing w:line="360" w:lineRule="auto"/>
        <w:jc w:val="both"/>
        <w:rPr>
          <w:rFonts w:ascii="Times New Roman" w:hAnsi="Times New Roman" w:cs="Times New Roman"/>
          <w:b/>
          <w:bCs/>
          <w:color w:val="0070C0"/>
        </w:rPr>
      </w:pPr>
      <w:r w:rsidRPr="00600887">
        <w:rPr>
          <w:rFonts w:ascii="Times New Roman" w:hAnsi="Times New Roman" w:cs="Times New Roman"/>
          <w:b/>
          <w:bCs/>
          <w:color w:val="0070C0"/>
        </w:rPr>
        <w:t>Interpretation of Results</w:t>
      </w:r>
    </w:p>
    <w:p w14:paraId="001416C4" w14:textId="77777777" w:rsidR="00600887" w:rsidRPr="00600887" w:rsidRDefault="00600887" w:rsidP="00600887">
      <w:pPr>
        <w:spacing w:line="360" w:lineRule="auto"/>
        <w:jc w:val="both"/>
        <w:rPr>
          <w:rFonts w:ascii="Times New Roman" w:hAnsi="Times New Roman" w:cs="Times New Roman"/>
        </w:rPr>
      </w:pPr>
      <w:r w:rsidRPr="00600887">
        <w:rPr>
          <w:rFonts w:ascii="Times New Roman" w:hAnsi="Times New Roman" w:cs="Times New Roman"/>
        </w:rPr>
        <w:t>The results provide valuable insights into how different factors influence happiness across various groups:</w:t>
      </w:r>
    </w:p>
    <w:p w14:paraId="1DBA1447" w14:textId="771F9060" w:rsidR="00600887" w:rsidRPr="00600887" w:rsidRDefault="00600887" w:rsidP="00600887">
      <w:pPr>
        <w:numPr>
          <w:ilvl w:val="0"/>
          <w:numId w:val="15"/>
        </w:numPr>
        <w:spacing w:line="360" w:lineRule="auto"/>
        <w:jc w:val="both"/>
        <w:rPr>
          <w:rFonts w:ascii="Times New Roman" w:hAnsi="Times New Roman" w:cs="Times New Roman"/>
        </w:rPr>
      </w:pPr>
      <w:r w:rsidRPr="00600887">
        <w:rPr>
          <w:rFonts w:ascii="Times New Roman" w:hAnsi="Times New Roman" w:cs="Times New Roman"/>
          <w:b/>
          <w:bCs/>
        </w:rPr>
        <w:t>Healthy Life Expectancy and Social Support:</w:t>
      </w:r>
      <w:r w:rsidRPr="00612392">
        <w:rPr>
          <w:rFonts w:ascii="Times New Roman" w:hAnsi="Times New Roman" w:cs="Times New Roman"/>
          <w:b/>
          <w:bCs/>
        </w:rPr>
        <w:t xml:space="preserve"> </w:t>
      </w:r>
      <w:r w:rsidRPr="00600887">
        <w:rPr>
          <w:rFonts w:ascii="Times New Roman" w:hAnsi="Times New Roman" w:cs="Times New Roman"/>
        </w:rPr>
        <w:t xml:space="preserve">The results show that social support strengthens the positive effect of healthy life expectancy on happiness. In countries with high social support, people living longer, healthier lives report significantly higher </w:t>
      </w:r>
      <w:r w:rsidRPr="00600887">
        <w:rPr>
          <w:rFonts w:ascii="Times New Roman" w:hAnsi="Times New Roman" w:cs="Times New Roman"/>
        </w:rPr>
        <w:lastRenderedPageBreak/>
        <w:t>happiness levels compared to countries with lower social support. This highlights the importance of strong social networks in enhancing well-being.</w:t>
      </w:r>
    </w:p>
    <w:p w14:paraId="06A8AEAE" w14:textId="48ECA219" w:rsidR="00600887" w:rsidRPr="00600887" w:rsidRDefault="00600887" w:rsidP="00600887">
      <w:pPr>
        <w:numPr>
          <w:ilvl w:val="0"/>
          <w:numId w:val="15"/>
        </w:numPr>
        <w:spacing w:line="360" w:lineRule="auto"/>
        <w:jc w:val="both"/>
        <w:rPr>
          <w:rFonts w:ascii="Times New Roman" w:hAnsi="Times New Roman" w:cs="Times New Roman"/>
        </w:rPr>
      </w:pPr>
      <w:r w:rsidRPr="00600887">
        <w:rPr>
          <w:rFonts w:ascii="Times New Roman" w:hAnsi="Times New Roman" w:cs="Times New Roman"/>
          <w:b/>
          <w:bCs/>
        </w:rPr>
        <w:t>Freedom and Social Support Interaction:</w:t>
      </w:r>
      <w:r w:rsidRPr="00612392">
        <w:rPr>
          <w:rFonts w:ascii="Times New Roman" w:hAnsi="Times New Roman" w:cs="Times New Roman"/>
          <w:b/>
          <w:bCs/>
        </w:rPr>
        <w:t xml:space="preserve"> </w:t>
      </w:r>
      <w:r w:rsidRPr="00600887">
        <w:rPr>
          <w:rFonts w:ascii="Times New Roman" w:hAnsi="Times New Roman" w:cs="Times New Roman"/>
        </w:rPr>
        <w:t>The interaction between freedom and social support predicts happiness better than either factor alone. Countries where people have greater freedom and strong social support systems see higher happiness levels, emphasizing that both individual autonomy and collective support are crucial for well-being.</w:t>
      </w:r>
    </w:p>
    <w:p w14:paraId="104203E2" w14:textId="0C9EE331" w:rsidR="00600887" w:rsidRPr="00600887" w:rsidRDefault="00600887" w:rsidP="00600887">
      <w:pPr>
        <w:numPr>
          <w:ilvl w:val="0"/>
          <w:numId w:val="15"/>
        </w:numPr>
        <w:spacing w:line="360" w:lineRule="auto"/>
        <w:jc w:val="both"/>
        <w:rPr>
          <w:rFonts w:ascii="Times New Roman" w:hAnsi="Times New Roman" w:cs="Times New Roman"/>
        </w:rPr>
      </w:pPr>
      <w:r w:rsidRPr="00600887">
        <w:rPr>
          <w:rFonts w:ascii="Times New Roman" w:hAnsi="Times New Roman" w:cs="Times New Roman"/>
          <w:b/>
          <w:bCs/>
        </w:rPr>
        <w:t>GDP Moderation of Freedom’s Effect on Happiness:</w:t>
      </w:r>
      <w:r w:rsidRPr="00612392">
        <w:rPr>
          <w:rFonts w:ascii="Times New Roman" w:hAnsi="Times New Roman" w:cs="Times New Roman"/>
          <w:b/>
          <w:bCs/>
        </w:rPr>
        <w:t xml:space="preserve"> </w:t>
      </w:r>
      <w:r w:rsidRPr="00600887">
        <w:rPr>
          <w:rFonts w:ascii="Times New Roman" w:hAnsi="Times New Roman" w:cs="Times New Roman"/>
        </w:rPr>
        <w:t>Freedom’s impact on happiness is much stronger in wealthier countries with higher GDP. This suggests that in wealthier nations, where basic needs are likely met, freedom plays a larger role in driving happiness. In contrast, in poorer countries, other factors may be more critical.</w:t>
      </w:r>
    </w:p>
    <w:p w14:paraId="4F9BB132" w14:textId="467E7C0F" w:rsidR="00600887" w:rsidRPr="00612392" w:rsidRDefault="00600887" w:rsidP="00600887">
      <w:pPr>
        <w:spacing w:line="360" w:lineRule="auto"/>
        <w:jc w:val="both"/>
        <w:rPr>
          <w:rFonts w:ascii="Times New Roman" w:hAnsi="Times New Roman" w:cs="Times New Roman"/>
        </w:rPr>
      </w:pPr>
      <w:r w:rsidRPr="00600887">
        <w:rPr>
          <w:rFonts w:ascii="Times New Roman" w:hAnsi="Times New Roman" w:cs="Times New Roman"/>
        </w:rPr>
        <w:t>These findings underscore the importance of tailored approaches in policymaking, focusing on strengthening social systems and economic stability while fostering personal freedoms</w:t>
      </w:r>
      <w:r w:rsidRPr="00612392">
        <w:rPr>
          <w:rFonts w:ascii="Times New Roman" w:hAnsi="Times New Roman" w:cs="Times New Roman"/>
        </w:rPr>
        <w:t>.</w:t>
      </w:r>
    </w:p>
    <w:p w14:paraId="6A7BECB1" w14:textId="18F754FF" w:rsidR="00600887" w:rsidRPr="00612392" w:rsidRDefault="00600887" w:rsidP="00600887">
      <w:pPr>
        <w:spacing w:line="360" w:lineRule="auto"/>
        <w:jc w:val="both"/>
        <w:rPr>
          <w:rFonts w:ascii="Times New Roman" w:hAnsi="Times New Roman" w:cs="Times New Roman"/>
          <w:b/>
          <w:bCs/>
          <w:color w:val="0070C0"/>
        </w:rPr>
      </w:pPr>
      <w:r w:rsidRPr="00612392">
        <w:rPr>
          <w:rFonts w:ascii="Times New Roman" w:hAnsi="Times New Roman" w:cs="Times New Roman"/>
          <w:b/>
          <w:bCs/>
          <w:color w:val="0070C0"/>
        </w:rPr>
        <w:t>Conclusion</w:t>
      </w:r>
    </w:p>
    <w:p w14:paraId="03B7DC32" w14:textId="77777777" w:rsidR="00600887" w:rsidRPr="00600887" w:rsidRDefault="00600887" w:rsidP="00600887">
      <w:pPr>
        <w:spacing w:line="360" w:lineRule="auto"/>
        <w:jc w:val="both"/>
        <w:rPr>
          <w:rFonts w:ascii="Times New Roman" w:hAnsi="Times New Roman" w:cs="Times New Roman"/>
        </w:rPr>
      </w:pPr>
      <w:r w:rsidRPr="00600887">
        <w:rPr>
          <w:rFonts w:ascii="Times New Roman" w:hAnsi="Times New Roman" w:cs="Times New Roman"/>
        </w:rPr>
        <w:t>Our analysis shows how different factors like healthy life expectancy, social support, freedom to make life choices, and GDP per capita work together to shape happiness. Social support enhances the benefits of healthy life expectancy, showing that strong community connections are crucial for happiness. We also found that combining freedom and social support has a bigger impact on happiness than looking at them individually. Finally, wealthier countries experience a stronger positive impact of freedom on happiness, suggesting that economic stability allows personal freedoms to matter more.</w:t>
      </w:r>
    </w:p>
    <w:p w14:paraId="3F872F2C" w14:textId="2D710DAD" w:rsidR="00600887" w:rsidRPr="00612392" w:rsidRDefault="00600887" w:rsidP="00600887">
      <w:pPr>
        <w:spacing w:line="360" w:lineRule="auto"/>
        <w:jc w:val="both"/>
        <w:rPr>
          <w:rFonts w:ascii="Times New Roman" w:hAnsi="Times New Roman" w:cs="Times New Roman"/>
        </w:rPr>
      </w:pPr>
      <w:r w:rsidRPr="00600887">
        <w:rPr>
          <w:rFonts w:ascii="Times New Roman" w:hAnsi="Times New Roman" w:cs="Times New Roman"/>
        </w:rPr>
        <w:t>These findings highlight the importance of building strong social systems, ensuring economic stability, and encouraging personal freedoms to improve happiness worldwide. Future research could explore how cultural and psychological factors also play a role in shaping happiness</w:t>
      </w:r>
      <w:r w:rsidR="00524FE2" w:rsidRPr="00612392">
        <w:rPr>
          <w:rFonts w:ascii="Times New Roman" w:hAnsi="Times New Roman" w:cs="Times New Roman"/>
        </w:rPr>
        <w:t>.</w:t>
      </w:r>
    </w:p>
    <w:p w14:paraId="1E1CDA33" w14:textId="4175E5A6" w:rsidR="00037DB7" w:rsidRPr="00612392" w:rsidRDefault="00037DB7" w:rsidP="00037DB7">
      <w:pPr>
        <w:spacing w:line="360" w:lineRule="auto"/>
        <w:jc w:val="both"/>
        <w:rPr>
          <w:rFonts w:ascii="Times New Roman" w:hAnsi="Times New Roman" w:cs="Times New Roman"/>
          <w:b/>
          <w:bCs/>
        </w:rPr>
      </w:pPr>
      <w:r w:rsidRPr="00612392">
        <w:rPr>
          <w:rFonts w:ascii="Times New Roman" w:hAnsi="Times New Roman" w:cs="Times New Roman"/>
          <w:b/>
          <w:bCs/>
        </w:rPr>
        <w:t>Reference:</w:t>
      </w:r>
    </w:p>
    <w:p w14:paraId="042B0731" w14:textId="77777777" w:rsidR="00212A48" w:rsidRPr="00212A48" w:rsidRDefault="00037DB7" w:rsidP="00212A48">
      <w:pPr>
        <w:pStyle w:val="ListParagraph"/>
        <w:numPr>
          <w:ilvl w:val="0"/>
          <w:numId w:val="16"/>
        </w:numPr>
        <w:spacing w:line="360" w:lineRule="auto"/>
        <w:rPr>
          <w:rStyle w:val="Hyperlink"/>
          <w:rFonts w:ascii="Times New Roman" w:hAnsi="Times New Roman" w:cs="Times New Roman"/>
          <w:color w:val="auto"/>
          <w:u w:val="none"/>
        </w:rPr>
      </w:pPr>
      <w:r w:rsidRPr="00612392">
        <w:rPr>
          <w:rFonts w:ascii="Times New Roman" w:hAnsi="Times New Roman" w:cs="Times New Roman"/>
        </w:rPr>
        <w:t>PhilippeCodes. (n.d.). </w:t>
      </w:r>
      <w:r w:rsidRPr="00612392">
        <w:rPr>
          <w:rFonts w:ascii="Times New Roman" w:hAnsi="Times New Roman" w:cs="Times New Roman"/>
          <w:i/>
          <w:iCs/>
        </w:rPr>
        <w:t>World-happiness-report-data-analysis/world happiness report.csv at master · Philippecodes/world-happiness-report-data-analysis</w:t>
      </w:r>
      <w:r w:rsidRPr="00612392">
        <w:rPr>
          <w:rFonts w:ascii="Times New Roman" w:hAnsi="Times New Roman" w:cs="Times New Roman"/>
        </w:rPr>
        <w:t>. GitHub. </w:t>
      </w:r>
      <w:hyperlink r:id="rId8" w:tgtFrame="_blank" w:history="1">
        <w:r w:rsidRPr="00612392">
          <w:rPr>
            <w:rStyle w:val="Hyperlink"/>
            <w:rFonts w:ascii="Times New Roman" w:hAnsi="Times New Roman" w:cs="Times New Roman"/>
          </w:rPr>
          <w:t>https://github.com/PhilippeCodes/World-Happiness-Report-Data-Analysis/blob/master/World%20Happiness%20Report.csv</w:t>
        </w:r>
      </w:hyperlink>
    </w:p>
    <w:p w14:paraId="10C0D0A1" w14:textId="1F4F060D" w:rsidR="00212A48" w:rsidRPr="00212A48" w:rsidRDefault="00212A48" w:rsidP="00212A48">
      <w:pPr>
        <w:spacing w:line="360" w:lineRule="auto"/>
        <w:rPr>
          <w:rFonts w:ascii="Times New Roman" w:hAnsi="Times New Roman" w:cs="Times New Roman"/>
        </w:rPr>
        <w:sectPr w:rsidR="00212A48" w:rsidRPr="00212A48" w:rsidSect="00037DB7">
          <w:footerReference w:type="default" r:id="rId9"/>
          <w:pgSz w:w="11906" w:h="16838"/>
          <w:pgMar w:top="1440" w:right="1440" w:bottom="1440" w:left="1440" w:header="708" w:footer="708" w:gutter="0"/>
          <w:cols w:space="708"/>
          <w:docGrid w:linePitch="360"/>
        </w:sectPr>
      </w:pPr>
    </w:p>
    <w:p w14:paraId="0FDA8E45" w14:textId="7960B115" w:rsidR="00037DB7" w:rsidRDefault="00212A48" w:rsidP="00600887">
      <w:pPr>
        <w:spacing w:line="360" w:lineRule="auto"/>
        <w:jc w:val="both"/>
        <w:rPr>
          <w:rFonts w:ascii="Times New Roman" w:hAnsi="Times New Roman" w:cs="Times New Roman"/>
          <w:b/>
          <w:bCs/>
        </w:rPr>
      </w:pPr>
      <w:r>
        <w:rPr>
          <w:rFonts w:ascii="Times New Roman" w:hAnsi="Times New Roman" w:cs="Times New Roman"/>
          <w:b/>
          <w:bCs/>
        </w:rPr>
        <w:lastRenderedPageBreak/>
        <w:t>Appendix</w:t>
      </w:r>
    </w:p>
    <w:p w14:paraId="39F75D04" w14:textId="62F4D0AC" w:rsidR="00212A48" w:rsidRPr="00212A48" w:rsidRDefault="00212A48" w:rsidP="00212A48">
      <w:pPr>
        <w:spacing w:line="360" w:lineRule="auto"/>
        <w:jc w:val="center"/>
        <w:rPr>
          <w:rFonts w:ascii="Times New Roman" w:hAnsi="Times New Roman" w:cs="Times New Roman"/>
        </w:rPr>
      </w:pPr>
      <w:r>
        <w:rPr>
          <w:rFonts w:ascii="Times New Roman" w:hAnsi="Times New Roman" w:cs="Times New Roman"/>
          <w:b/>
          <w:bCs/>
          <w:noProof/>
        </w:rPr>
        <w:drawing>
          <wp:inline distT="0" distB="0" distL="0" distR="0" wp14:anchorId="353FBBEF" wp14:editId="30D2CD42">
            <wp:extent cx="9627356" cy="3650938"/>
            <wp:effectExtent l="0" t="0" r="0" b="6985"/>
            <wp:docPr id="1714733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664269" cy="3664936"/>
                    </a:xfrm>
                    <a:prstGeom prst="rect">
                      <a:avLst/>
                    </a:prstGeom>
                    <a:noFill/>
                  </pic:spPr>
                </pic:pic>
              </a:graphicData>
            </a:graphic>
          </wp:inline>
        </w:drawing>
      </w:r>
      <w:r>
        <w:rPr>
          <w:rFonts w:ascii="Times New Roman" w:hAnsi="Times New Roman" w:cs="Times New Roman"/>
        </w:rPr>
        <w:t>F</w:t>
      </w:r>
      <w:r w:rsidRPr="00212A48">
        <w:rPr>
          <w:rFonts w:ascii="Times New Roman" w:hAnsi="Times New Roman" w:cs="Times New Roman"/>
        </w:rPr>
        <w:t>igure 1: Regression Output of Testing Healthy Life Expectancy and Social Support</w:t>
      </w:r>
    </w:p>
    <w:p w14:paraId="7A7E5EE2" w14:textId="4B665C3E" w:rsidR="00212A48" w:rsidRDefault="00212A48" w:rsidP="00524FE2">
      <w:pPr>
        <w:spacing w:line="360" w:lineRule="auto"/>
        <w:ind w:left="-567"/>
        <w:jc w:val="center"/>
        <w:rPr>
          <w:rFonts w:ascii="Times New Roman" w:hAnsi="Times New Roman" w:cs="Times New Roman"/>
        </w:rPr>
      </w:pPr>
      <w:r>
        <w:rPr>
          <w:rFonts w:ascii="Times New Roman" w:hAnsi="Times New Roman" w:cs="Times New Roman"/>
          <w:noProof/>
        </w:rPr>
        <w:lastRenderedPageBreak/>
        <w:drawing>
          <wp:inline distT="0" distB="0" distL="0" distR="0" wp14:anchorId="09C96602" wp14:editId="64EF747D">
            <wp:extent cx="9666515" cy="3896995"/>
            <wp:effectExtent l="0" t="0" r="0" b="8255"/>
            <wp:docPr id="2717019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85520" cy="3904657"/>
                    </a:xfrm>
                    <a:prstGeom prst="rect">
                      <a:avLst/>
                    </a:prstGeom>
                    <a:noFill/>
                  </pic:spPr>
                </pic:pic>
              </a:graphicData>
            </a:graphic>
          </wp:inline>
        </w:drawing>
      </w:r>
    </w:p>
    <w:p w14:paraId="3BF74B0A" w14:textId="46A68398" w:rsidR="00212A48" w:rsidRDefault="00212A48" w:rsidP="00524FE2">
      <w:pPr>
        <w:spacing w:line="360" w:lineRule="auto"/>
        <w:ind w:left="-567"/>
        <w:jc w:val="center"/>
        <w:rPr>
          <w:rFonts w:ascii="Times New Roman" w:hAnsi="Times New Roman" w:cs="Times New Roman"/>
        </w:rPr>
      </w:pPr>
      <w:r w:rsidRPr="00212A48">
        <w:rPr>
          <w:rFonts w:ascii="Times New Roman" w:hAnsi="Times New Roman" w:cs="Times New Roman"/>
        </w:rPr>
        <w:t xml:space="preserve">Figure 2: </w:t>
      </w:r>
      <w:r w:rsidRPr="00600887">
        <w:rPr>
          <w:rFonts w:ascii="Times New Roman" w:hAnsi="Times New Roman" w:cs="Times New Roman"/>
        </w:rPr>
        <w:t>Freedom and Social Support Interactio</w:t>
      </w:r>
      <w:r w:rsidRPr="00212A48">
        <w:rPr>
          <w:rFonts w:ascii="Times New Roman" w:hAnsi="Times New Roman" w:cs="Times New Roman"/>
        </w:rPr>
        <w:t>n</w:t>
      </w:r>
    </w:p>
    <w:p w14:paraId="7DFD3E43" w14:textId="7DC2EB53" w:rsidR="00212A48" w:rsidRDefault="00212A48" w:rsidP="00524FE2">
      <w:pPr>
        <w:spacing w:line="360" w:lineRule="auto"/>
        <w:ind w:left="-567"/>
        <w:jc w:val="center"/>
        <w:rPr>
          <w:rFonts w:ascii="Times New Roman" w:hAnsi="Times New Roman" w:cs="Times New Roman"/>
        </w:rPr>
      </w:pPr>
      <w:r>
        <w:rPr>
          <w:rFonts w:ascii="Times New Roman" w:hAnsi="Times New Roman" w:cs="Times New Roman"/>
          <w:noProof/>
        </w:rPr>
        <w:lastRenderedPageBreak/>
        <w:drawing>
          <wp:inline distT="0" distB="0" distL="0" distR="0" wp14:anchorId="7879B116" wp14:editId="0FFAD46C">
            <wp:extent cx="10011675" cy="3766457"/>
            <wp:effectExtent l="0" t="0" r="8890" b="5715"/>
            <wp:docPr id="3058685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046268" cy="3779471"/>
                    </a:xfrm>
                    <a:prstGeom prst="rect">
                      <a:avLst/>
                    </a:prstGeom>
                    <a:noFill/>
                  </pic:spPr>
                </pic:pic>
              </a:graphicData>
            </a:graphic>
          </wp:inline>
        </w:drawing>
      </w:r>
    </w:p>
    <w:p w14:paraId="1540C323" w14:textId="17E76016" w:rsidR="00212A48" w:rsidRDefault="00212A48" w:rsidP="009178A5">
      <w:pPr>
        <w:spacing w:line="360" w:lineRule="auto"/>
        <w:ind w:left="-567"/>
        <w:jc w:val="center"/>
        <w:rPr>
          <w:rFonts w:ascii="Times New Roman" w:hAnsi="Times New Roman" w:cs="Times New Roman"/>
        </w:rPr>
      </w:pPr>
      <w:r w:rsidRPr="00212A48">
        <w:rPr>
          <w:rFonts w:ascii="Times New Roman" w:hAnsi="Times New Roman" w:cs="Times New Roman"/>
        </w:rPr>
        <w:t xml:space="preserve">Figure 3: </w:t>
      </w:r>
      <w:r w:rsidRPr="00600887">
        <w:rPr>
          <w:rFonts w:ascii="Times New Roman" w:hAnsi="Times New Roman" w:cs="Times New Roman"/>
        </w:rPr>
        <w:t>GDP Moderation of Freedom’s Effect on Happiness</w:t>
      </w:r>
    </w:p>
    <w:p w14:paraId="37C5D030" w14:textId="18BF2E21" w:rsidR="009178A5" w:rsidRDefault="009178A5" w:rsidP="00212A48">
      <w:pPr>
        <w:spacing w:line="360" w:lineRule="auto"/>
        <w:ind w:left="-567"/>
        <w:jc w:val="center"/>
        <w:rPr>
          <w:rFonts w:ascii="Times New Roman" w:hAnsi="Times New Roman" w:cs="Times New Roman"/>
        </w:rPr>
      </w:pPr>
      <w:r w:rsidRPr="009178A5">
        <w:rPr>
          <w:rFonts w:ascii="Times New Roman" w:hAnsi="Times New Roman" w:cs="Times New Roman"/>
          <w:noProof/>
        </w:rPr>
        <w:lastRenderedPageBreak/>
        <w:drawing>
          <wp:inline distT="0" distB="0" distL="0" distR="0" wp14:anchorId="79595CE2" wp14:editId="3C2917B3">
            <wp:extent cx="6720840" cy="5241256"/>
            <wp:effectExtent l="0" t="0" r="3810" b="0"/>
            <wp:docPr id="361628242"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28242" name="Picture 1" descr="A graph of different colored lines&#10;&#10;Description automatically generated"/>
                    <pic:cNvPicPr/>
                  </pic:nvPicPr>
                  <pic:blipFill>
                    <a:blip r:embed="rId13"/>
                    <a:stretch>
                      <a:fillRect/>
                    </a:stretch>
                  </pic:blipFill>
                  <pic:spPr>
                    <a:xfrm>
                      <a:off x="0" y="0"/>
                      <a:ext cx="6763736" cy="5274709"/>
                    </a:xfrm>
                    <a:prstGeom prst="rect">
                      <a:avLst/>
                    </a:prstGeom>
                  </pic:spPr>
                </pic:pic>
              </a:graphicData>
            </a:graphic>
          </wp:inline>
        </w:drawing>
      </w:r>
    </w:p>
    <w:p w14:paraId="649EF429" w14:textId="7F471F18" w:rsidR="00524FE2" w:rsidRDefault="00524FE2" w:rsidP="00524FE2">
      <w:pPr>
        <w:spacing w:line="360" w:lineRule="auto"/>
        <w:jc w:val="center"/>
        <w:rPr>
          <w:rFonts w:ascii="Times New Roman" w:hAnsi="Times New Roman" w:cs="Times New Roman"/>
        </w:rPr>
      </w:pPr>
      <w:r w:rsidRPr="00612392">
        <w:rPr>
          <w:rFonts w:ascii="Times New Roman" w:hAnsi="Times New Roman" w:cs="Times New Roman"/>
        </w:rPr>
        <w:t xml:space="preserve">Figure </w:t>
      </w:r>
      <w:r w:rsidR="00212A48">
        <w:rPr>
          <w:rFonts w:ascii="Times New Roman" w:hAnsi="Times New Roman" w:cs="Times New Roman"/>
        </w:rPr>
        <w:t>4</w:t>
      </w:r>
      <w:r w:rsidRPr="00612392">
        <w:rPr>
          <w:rFonts w:ascii="Times New Roman" w:hAnsi="Times New Roman" w:cs="Times New Roman"/>
        </w:rPr>
        <w:t xml:space="preserve">: </w:t>
      </w:r>
      <w:r w:rsidRPr="00930886">
        <w:rPr>
          <w:rFonts w:ascii="Times New Roman" w:hAnsi="Times New Roman" w:cs="Times New Roman"/>
        </w:rPr>
        <w:t>Impact of Healthy Life Expectancy on Happiness by Social Support</w:t>
      </w:r>
    </w:p>
    <w:p w14:paraId="53E2443D" w14:textId="4E0BB1AE" w:rsidR="00524FE2" w:rsidRDefault="00524FE2" w:rsidP="00524FE2">
      <w:pPr>
        <w:spacing w:line="360" w:lineRule="auto"/>
        <w:ind w:left="-426"/>
        <w:jc w:val="center"/>
        <w:rPr>
          <w:rFonts w:ascii="Times New Roman" w:hAnsi="Times New Roman" w:cs="Times New Roman"/>
        </w:rPr>
      </w:pPr>
    </w:p>
    <w:p w14:paraId="201348B4" w14:textId="6EFC3DCB" w:rsidR="009178A5" w:rsidRPr="00612392" w:rsidRDefault="009178A5" w:rsidP="00524FE2">
      <w:pPr>
        <w:spacing w:line="360" w:lineRule="auto"/>
        <w:ind w:left="-426"/>
        <w:jc w:val="center"/>
        <w:rPr>
          <w:rFonts w:ascii="Times New Roman" w:hAnsi="Times New Roman" w:cs="Times New Roman"/>
        </w:rPr>
      </w:pPr>
      <w:r w:rsidRPr="009178A5">
        <w:rPr>
          <w:rFonts w:ascii="Times New Roman" w:hAnsi="Times New Roman" w:cs="Times New Roman"/>
          <w:noProof/>
        </w:rPr>
        <w:drawing>
          <wp:inline distT="0" distB="0" distL="0" distR="0" wp14:anchorId="5DDB7A1F" wp14:editId="18F546EC">
            <wp:extent cx="6331668" cy="4937760"/>
            <wp:effectExtent l="0" t="0" r="0" b="0"/>
            <wp:docPr id="105625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51711" name=""/>
                    <pic:cNvPicPr/>
                  </pic:nvPicPr>
                  <pic:blipFill>
                    <a:blip r:embed="rId14"/>
                    <a:stretch>
                      <a:fillRect/>
                    </a:stretch>
                  </pic:blipFill>
                  <pic:spPr>
                    <a:xfrm>
                      <a:off x="0" y="0"/>
                      <a:ext cx="6350840" cy="4952712"/>
                    </a:xfrm>
                    <a:prstGeom prst="rect">
                      <a:avLst/>
                    </a:prstGeom>
                  </pic:spPr>
                </pic:pic>
              </a:graphicData>
            </a:graphic>
          </wp:inline>
        </w:drawing>
      </w:r>
    </w:p>
    <w:p w14:paraId="2FFA728E" w14:textId="6F6919D7" w:rsidR="00524FE2" w:rsidRPr="00612392" w:rsidRDefault="00524FE2" w:rsidP="00524FE2">
      <w:pPr>
        <w:spacing w:line="360" w:lineRule="auto"/>
        <w:jc w:val="center"/>
        <w:rPr>
          <w:rFonts w:ascii="Times New Roman" w:hAnsi="Times New Roman" w:cs="Times New Roman"/>
        </w:rPr>
      </w:pPr>
      <w:r w:rsidRPr="00612392">
        <w:rPr>
          <w:rFonts w:ascii="Times New Roman" w:hAnsi="Times New Roman" w:cs="Times New Roman"/>
        </w:rPr>
        <w:t xml:space="preserve">Figure </w:t>
      </w:r>
      <w:r w:rsidR="00212A48">
        <w:rPr>
          <w:rFonts w:ascii="Times New Roman" w:hAnsi="Times New Roman" w:cs="Times New Roman"/>
        </w:rPr>
        <w:t>5</w:t>
      </w:r>
      <w:r w:rsidRPr="00612392">
        <w:rPr>
          <w:rFonts w:ascii="Times New Roman" w:hAnsi="Times New Roman" w:cs="Times New Roman"/>
        </w:rPr>
        <w:t xml:space="preserve">: </w:t>
      </w:r>
      <w:r w:rsidRPr="00930886">
        <w:rPr>
          <w:rFonts w:ascii="Times New Roman" w:hAnsi="Times New Roman" w:cs="Times New Roman"/>
        </w:rPr>
        <w:t>Interaction Between Freedom and Social Support on Happiness</w:t>
      </w:r>
    </w:p>
    <w:p w14:paraId="07271625" w14:textId="7D9E6289" w:rsidR="009178A5" w:rsidRDefault="009178A5" w:rsidP="009178A5">
      <w:pPr>
        <w:spacing w:line="360" w:lineRule="auto"/>
        <w:jc w:val="center"/>
        <w:rPr>
          <w:rFonts w:ascii="Times New Roman" w:hAnsi="Times New Roman" w:cs="Times New Roman"/>
        </w:rPr>
      </w:pPr>
      <w:r w:rsidRPr="009178A5">
        <w:rPr>
          <w:rFonts w:ascii="Times New Roman" w:hAnsi="Times New Roman" w:cs="Times New Roman"/>
          <w:noProof/>
        </w:rPr>
        <w:lastRenderedPageBreak/>
        <w:drawing>
          <wp:inline distT="0" distB="0" distL="0" distR="0" wp14:anchorId="191643B1" wp14:editId="2842F1C3">
            <wp:extent cx="6800680" cy="5303520"/>
            <wp:effectExtent l="0" t="0" r="635" b="0"/>
            <wp:docPr id="592684337" name="Picture 1" descr="A graph with red green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84337" name="Picture 1" descr="A graph with red green and blue lines&#10;&#10;Description automatically generated"/>
                    <pic:cNvPicPr/>
                  </pic:nvPicPr>
                  <pic:blipFill>
                    <a:blip r:embed="rId15"/>
                    <a:stretch>
                      <a:fillRect/>
                    </a:stretch>
                  </pic:blipFill>
                  <pic:spPr>
                    <a:xfrm>
                      <a:off x="0" y="0"/>
                      <a:ext cx="6828478" cy="5325198"/>
                    </a:xfrm>
                    <a:prstGeom prst="rect">
                      <a:avLst/>
                    </a:prstGeom>
                  </pic:spPr>
                </pic:pic>
              </a:graphicData>
            </a:graphic>
          </wp:inline>
        </w:drawing>
      </w:r>
    </w:p>
    <w:p w14:paraId="46506151" w14:textId="2B419F02" w:rsidR="00D4683C" w:rsidRPr="00612392" w:rsidRDefault="000921E6" w:rsidP="000D38FF">
      <w:pPr>
        <w:spacing w:line="360" w:lineRule="auto"/>
        <w:jc w:val="center"/>
        <w:rPr>
          <w:rFonts w:ascii="Times New Roman" w:hAnsi="Times New Roman" w:cs="Times New Roman"/>
        </w:rPr>
      </w:pPr>
      <w:r w:rsidRPr="00612392">
        <w:rPr>
          <w:rFonts w:ascii="Times New Roman" w:hAnsi="Times New Roman" w:cs="Times New Roman"/>
        </w:rPr>
        <w:t xml:space="preserve">Figure </w:t>
      </w:r>
      <w:r w:rsidR="00212A48">
        <w:rPr>
          <w:rFonts w:ascii="Times New Roman" w:hAnsi="Times New Roman" w:cs="Times New Roman"/>
        </w:rPr>
        <w:t>6</w:t>
      </w:r>
      <w:r w:rsidRPr="00612392">
        <w:rPr>
          <w:rFonts w:ascii="Times New Roman" w:hAnsi="Times New Roman" w:cs="Times New Roman"/>
        </w:rPr>
        <w:t xml:space="preserve">: </w:t>
      </w:r>
      <w:r w:rsidRPr="00930886">
        <w:rPr>
          <w:rFonts w:ascii="Times New Roman" w:hAnsi="Times New Roman" w:cs="Times New Roman"/>
        </w:rPr>
        <w:t>Impact of Freedom on Happiness by GDP Group</w:t>
      </w:r>
    </w:p>
    <w:sectPr w:rsidR="00D4683C" w:rsidRPr="00612392" w:rsidSect="00212A4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264830" w14:textId="77777777" w:rsidR="002D7883" w:rsidRDefault="002D7883" w:rsidP="00D4683C">
      <w:pPr>
        <w:spacing w:after="0" w:line="240" w:lineRule="auto"/>
      </w:pPr>
      <w:r>
        <w:separator/>
      </w:r>
    </w:p>
  </w:endnote>
  <w:endnote w:type="continuationSeparator" w:id="0">
    <w:p w14:paraId="32903EE8" w14:textId="77777777" w:rsidR="002D7883" w:rsidRDefault="002D7883" w:rsidP="00D46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19354895"/>
      <w:docPartObj>
        <w:docPartGallery w:val="Page Numbers (Bottom of Page)"/>
        <w:docPartUnique/>
      </w:docPartObj>
    </w:sdtPr>
    <w:sdtEndPr>
      <w:rPr>
        <w:noProof/>
      </w:rPr>
    </w:sdtEndPr>
    <w:sdtContent>
      <w:p w14:paraId="3ECA8299" w14:textId="12500D0A" w:rsidR="00D4683C" w:rsidRDefault="00D468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171052" w14:textId="77777777" w:rsidR="00D4683C" w:rsidRDefault="00D46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6612EE" w14:textId="77777777" w:rsidR="002D7883" w:rsidRDefault="002D7883" w:rsidP="00D4683C">
      <w:pPr>
        <w:spacing w:after="0" w:line="240" w:lineRule="auto"/>
      </w:pPr>
      <w:r>
        <w:separator/>
      </w:r>
    </w:p>
  </w:footnote>
  <w:footnote w:type="continuationSeparator" w:id="0">
    <w:p w14:paraId="5509DC52" w14:textId="77777777" w:rsidR="002D7883" w:rsidRDefault="002D7883" w:rsidP="00D468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F3060"/>
    <w:multiLevelType w:val="multilevel"/>
    <w:tmpl w:val="24E6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6169C"/>
    <w:multiLevelType w:val="multilevel"/>
    <w:tmpl w:val="078E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7184C"/>
    <w:multiLevelType w:val="hybridMultilevel"/>
    <w:tmpl w:val="F76A2282"/>
    <w:lvl w:ilvl="0" w:tplc="544E8AB0">
      <w:numFmt w:val="bullet"/>
      <w:lvlText w:val=""/>
      <w:lvlJc w:val="left"/>
      <w:pPr>
        <w:ind w:left="768" w:hanging="408"/>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2F5777"/>
    <w:multiLevelType w:val="multilevel"/>
    <w:tmpl w:val="54D6E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F239C1"/>
    <w:multiLevelType w:val="hybridMultilevel"/>
    <w:tmpl w:val="EBFE125A"/>
    <w:lvl w:ilvl="0" w:tplc="9BC0AD2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5D7F64"/>
    <w:multiLevelType w:val="multilevel"/>
    <w:tmpl w:val="EA16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F7CA4"/>
    <w:multiLevelType w:val="multilevel"/>
    <w:tmpl w:val="02D86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811B02"/>
    <w:multiLevelType w:val="multilevel"/>
    <w:tmpl w:val="8234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A2FCA"/>
    <w:multiLevelType w:val="hybridMultilevel"/>
    <w:tmpl w:val="9AECD990"/>
    <w:lvl w:ilvl="0" w:tplc="7626FD2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7A212A"/>
    <w:multiLevelType w:val="multilevel"/>
    <w:tmpl w:val="EBE41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1F14BF"/>
    <w:multiLevelType w:val="hybridMultilevel"/>
    <w:tmpl w:val="9A5C5884"/>
    <w:lvl w:ilvl="0" w:tplc="02387C3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8C56B36"/>
    <w:multiLevelType w:val="multilevel"/>
    <w:tmpl w:val="71A8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344"/>
    <w:multiLevelType w:val="multilevel"/>
    <w:tmpl w:val="5530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60D82"/>
    <w:multiLevelType w:val="hybridMultilevel"/>
    <w:tmpl w:val="BF8C05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FA10AD1"/>
    <w:multiLevelType w:val="multilevel"/>
    <w:tmpl w:val="629EA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2F5F97"/>
    <w:multiLevelType w:val="multilevel"/>
    <w:tmpl w:val="01DA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EE61A1"/>
    <w:multiLevelType w:val="multilevel"/>
    <w:tmpl w:val="6E04E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DC72A0"/>
    <w:multiLevelType w:val="multilevel"/>
    <w:tmpl w:val="4A4CC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7D727C"/>
    <w:multiLevelType w:val="multilevel"/>
    <w:tmpl w:val="8322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23527B"/>
    <w:multiLevelType w:val="hybridMultilevel"/>
    <w:tmpl w:val="EFA29B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7762940"/>
    <w:multiLevelType w:val="multilevel"/>
    <w:tmpl w:val="542A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857589"/>
    <w:multiLevelType w:val="hybridMultilevel"/>
    <w:tmpl w:val="B1268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0188056">
    <w:abstractNumId w:val="3"/>
  </w:num>
  <w:num w:numId="2" w16cid:durableId="711809395">
    <w:abstractNumId w:val="13"/>
  </w:num>
  <w:num w:numId="3" w16cid:durableId="539823856">
    <w:abstractNumId w:val="4"/>
  </w:num>
  <w:num w:numId="4" w16cid:durableId="81461665">
    <w:abstractNumId w:val="8"/>
  </w:num>
  <w:num w:numId="5" w16cid:durableId="1024476902">
    <w:abstractNumId w:val="2"/>
  </w:num>
  <w:num w:numId="6" w16cid:durableId="14430517">
    <w:abstractNumId w:val="0"/>
  </w:num>
  <w:num w:numId="7" w16cid:durableId="1472016642">
    <w:abstractNumId w:val="18"/>
  </w:num>
  <w:num w:numId="8" w16cid:durableId="1055659707">
    <w:abstractNumId w:val="12"/>
  </w:num>
  <w:num w:numId="9" w16cid:durableId="1938907810">
    <w:abstractNumId w:val="11"/>
  </w:num>
  <w:num w:numId="10" w16cid:durableId="1095127955">
    <w:abstractNumId w:val="5"/>
  </w:num>
  <w:num w:numId="11" w16cid:durableId="1767577174">
    <w:abstractNumId w:val="1"/>
  </w:num>
  <w:num w:numId="12" w16cid:durableId="37826388">
    <w:abstractNumId w:val="19"/>
  </w:num>
  <w:num w:numId="13" w16cid:durableId="1309700430">
    <w:abstractNumId w:val="10"/>
  </w:num>
  <w:num w:numId="14" w16cid:durableId="435515533">
    <w:abstractNumId w:val="16"/>
  </w:num>
  <w:num w:numId="15" w16cid:durableId="1955595981">
    <w:abstractNumId w:val="14"/>
  </w:num>
  <w:num w:numId="16" w16cid:durableId="415635770">
    <w:abstractNumId w:val="21"/>
  </w:num>
  <w:num w:numId="17" w16cid:durableId="831290881">
    <w:abstractNumId w:val="17"/>
  </w:num>
  <w:num w:numId="18" w16cid:durableId="2069570840">
    <w:abstractNumId w:val="9"/>
  </w:num>
  <w:num w:numId="19" w16cid:durableId="1184126862">
    <w:abstractNumId w:val="6"/>
  </w:num>
  <w:num w:numId="20" w16cid:durableId="2143377934">
    <w:abstractNumId w:val="7"/>
  </w:num>
  <w:num w:numId="21" w16cid:durableId="1783576948">
    <w:abstractNumId w:val="15"/>
  </w:num>
  <w:num w:numId="22" w16cid:durableId="120521260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C29"/>
    <w:rsid w:val="00037DB7"/>
    <w:rsid w:val="000766DF"/>
    <w:rsid w:val="000921E6"/>
    <w:rsid w:val="000B66B3"/>
    <w:rsid w:val="000D38FF"/>
    <w:rsid w:val="000E5AD1"/>
    <w:rsid w:val="00212A48"/>
    <w:rsid w:val="002D7883"/>
    <w:rsid w:val="002F6E4D"/>
    <w:rsid w:val="00331C29"/>
    <w:rsid w:val="00335D2B"/>
    <w:rsid w:val="00383F41"/>
    <w:rsid w:val="004D5FEB"/>
    <w:rsid w:val="00514833"/>
    <w:rsid w:val="00524FE2"/>
    <w:rsid w:val="005570BE"/>
    <w:rsid w:val="0057326C"/>
    <w:rsid w:val="00584055"/>
    <w:rsid w:val="00585D76"/>
    <w:rsid w:val="00600887"/>
    <w:rsid w:val="00612392"/>
    <w:rsid w:val="006D4B06"/>
    <w:rsid w:val="00710CEB"/>
    <w:rsid w:val="007710C2"/>
    <w:rsid w:val="00782607"/>
    <w:rsid w:val="007C2379"/>
    <w:rsid w:val="007C6FBB"/>
    <w:rsid w:val="007D6BEA"/>
    <w:rsid w:val="007F1660"/>
    <w:rsid w:val="008335AF"/>
    <w:rsid w:val="00845576"/>
    <w:rsid w:val="0088103A"/>
    <w:rsid w:val="00884804"/>
    <w:rsid w:val="008B1B2C"/>
    <w:rsid w:val="009178A5"/>
    <w:rsid w:val="00930886"/>
    <w:rsid w:val="00A431CE"/>
    <w:rsid w:val="00A75CDB"/>
    <w:rsid w:val="00A91594"/>
    <w:rsid w:val="00B502B3"/>
    <w:rsid w:val="00BB77B3"/>
    <w:rsid w:val="00C047E6"/>
    <w:rsid w:val="00C2145D"/>
    <w:rsid w:val="00C672F7"/>
    <w:rsid w:val="00CB70B8"/>
    <w:rsid w:val="00CC1708"/>
    <w:rsid w:val="00CC7E01"/>
    <w:rsid w:val="00CE25D5"/>
    <w:rsid w:val="00CF364E"/>
    <w:rsid w:val="00D069CD"/>
    <w:rsid w:val="00D4683C"/>
    <w:rsid w:val="00DF5983"/>
    <w:rsid w:val="00E25ADD"/>
    <w:rsid w:val="00EA01F7"/>
    <w:rsid w:val="00F8235D"/>
    <w:rsid w:val="00FC778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E1999"/>
  <w15:chartTrackingRefBased/>
  <w15:docId w15:val="{5BE90A22-9CE9-4284-9FBE-A04B73271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C29"/>
  </w:style>
  <w:style w:type="paragraph" w:styleId="Heading1">
    <w:name w:val="heading 1"/>
    <w:basedOn w:val="Normal"/>
    <w:next w:val="Normal"/>
    <w:link w:val="Heading1Char"/>
    <w:uiPriority w:val="9"/>
    <w:qFormat/>
    <w:rsid w:val="00331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C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C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C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C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C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C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C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C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C29"/>
    <w:rPr>
      <w:rFonts w:eastAsiaTheme="majorEastAsia" w:cstheme="majorBidi"/>
      <w:color w:val="272727" w:themeColor="text1" w:themeTint="D8"/>
    </w:rPr>
  </w:style>
  <w:style w:type="paragraph" w:styleId="Title">
    <w:name w:val="Title"/>
    <w:basedOn w:val="Normal"/>
    <w:next w:val="Normal"/>
    <w:link w:val="TitleChar"/>
    <w:uiPriority w:val="10"/>
    <w:qFormat/>
    <w:rsid w:val="00331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C29"/>
    <w:pPr>
      <w:spacing w:before="160"/>
      <w:jc w:val="center"/>
    </w:pPr>
    <w:rPr>
      <w:i/>
      <w:iCs/>
      <w:color w:val="404040" w:themeColor="text1" w:themeTint="BF"/>
    </w:rPr>
  </w:style>
  <w:style w:type="character" w:customStyle="1" w:styleId="QuoteChar">
    <w:name w:val="Quote Char"/>
    <w:basedOn w:val="DefaultParagraphFont"/>
    <w:link w:val="Quote"/>
    <w:uiPriority w:val="29"/>
    <w:rsid w:val="00331C29"/>
    <w:rPr>
      <w:i/>
      <w:iCs/>
      <w:color w:val="404040" w:themeColor="text1" w:themeTint="BF"/>
    </w:rPr>
  </w:style>
  <w:style w:type="paragraph" w:styleId="ListParagraph">
    <w:name w:val="List Paragraph"/>
    <w:basedOn w:val="Normal"/>
    <w:uiPriority w:val="34"/>
    <w:qFormat/>
    <w:rsid w:val="00331C29"/>
    <w:pPr>
      <w:ind w:left="720"/>
      <w:contextualSpacing/>
    </w:pPr>
  </w:style>
  <w:style w:type="character" w:styleId="IntenseEmphasis">
    <w:name w:val="Intense Emphasis"/>
    <w:basedOn w:val="DefaultParagraphFont"/>
    <w:uiPriority w:val="21"/>
    <w:qFormat/>
    <w:rsid w:val="00331C29"/>
    <w:rPr>
      <w:i/>
      <w:iCs/>
      <w:color w:val="0F4761" w:themeColor="accent1" w:themeShade="BF"/>
    </w:rPr>
  </w:style>
  <w:style w:type="paragraph" w:styleId="IntenseQuote">
    <w:name w:val="Intense Quote"/>
    <w:basedOn w:val="Normal"/>
    <w:next w:val="Normal"/>
    <w:link w:val="IntenseQuoteChar"/>
    <w:uiPriority w:val="30"/>
    <w:qFormat/>
    <w:rsid w:val="00331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C29"/>
    <w:rPr>
      <w:i/>
      <w:iCs/>
      <w:color w:val="0F4761" w:themeColor="accent1" w:themeShade="BF"/>
    </w:rPr>
  </w:style>
  <w:style w:type="character" w:styleId="IntenseReference">
    <w:name w:val="Intense Reference"/>
    <w:basedOn w:val="DefaultParagraphFont"/>
    <w:uiPriority w:val="32"/>
    <w:qFormat/>
    <w:rsid w:val="00331C29"/>
    <w:rPr>
      <w:b/>
      <w:bCs/>
      <w:smallCaps/>
      <w:color w:val="0F4761" w:themeColor="accent1" w:themeShade="BF"/>
      <w:spacing w:val="5"/>
    </w:rPr>
  </w:style>
  <w:style w:type="paragraph" w:styleId="Header">
    <w:name w:val="header"/>
    <w:basedOn w:val="Normal"/>
    <w:link w:val="HeaderChar"/>
    <w:uiPriority w:val="99"/>
    <w:unhideWhenUsed/>
    <w:rsid w:val="00D468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683C"/>
  </w:style>
  <w:style w:type="paragraph" w:styleId="Footer">
    <w:name w:val="footer"/>
    <w:basedOn w:val="Normal"/>
    <w:link w:val="FooterChar"/>
    <w:uiPriority w:val="99"/>
    <w:unhideWhenUsed/>
    <w:rsid w:val="00D468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683C"/>
  </w:style>
  <w:style w:type="character" w:styleId="Hyperlink">
    <w:name w:val="Hyperlink"/>
    <w:basedOn w:val="DefaultParagraphFont"/>
    <w:uiPriority w:val="99"/>
    <w:unhideWhenUsed/>
    <w:rsid w:val="00037DB7"/>
    <w:rPr>
      <w:color w:val="467886" w:themeColor="hyperlink"/>
      <w:u w:val="single"/>
    </w:rPr>
  </w:style>
  <w:style w:type="paragraph" w:styleId="NormalWeb">
    <w:name w:val="Normal (Web)"/>
    <w:basedOn w:val="Normal"/>
    <w:uiPriority w:val="99"/>
    <w:semiHidden/>
    <w:unhideWhenUsed/>
    <w:rsid w:val="008335AF"/>
    <w:rPr>
      <w:rFonts w:ascii="Times New Roman" w:hAnsi="Times New Roman" w:cs="Times New Roman"/>
    </w:rPr>
  </w:style>
  <w:style w:type="table" w:styleId="TableGrid">
    <w:name w:val="Table Grid"/>
    <w:basedOn w:val="TableNormal"/>
    <w:uiPriority w:val="39"/>
    <w:rsid w:val="00CF36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25ADD"/>
    <w:rPr>
      <w:sz w:val="16"/>
      <w:szCs w:val="16"/>
    </w:rPr>
  </w:style>
  <w:style w:type="paragraph" w:styleId="CommentText">
    <w:name w:val="annotation text"/>
    <w:basedOn w:val="Normal"/>
    <w:link w:val="CommentTextChar"/>
    <w:uiPriority w:val="99"/>
    <w:semiHidden/>
    <w:unhideWhenUsed/>
    <w:rsid w:val="00E25ADD"/>
    <w:pPr>
      <w:spacing w:line="240" w:lineRule="auto"/>
    </w:pPr>
    <w:rPr>
      <w:sz w:val="20"/>
      <w:szCs w:val="20"/>
    </w:rPr>
  </w:style>
  <w:style w:type="character" w:customStyle="1" w:styleId="CommentTextChar">
    <w:name w:val="Comment Text Char"/>
    <w:basedOn w:val="DefaultParagraphFont"/>
    <w:link w:val="CommentText"/>
    <w:uiPriority w:val="99"/>
    <w:semiHidden/>
    <w:rsid w:val="00E25ADD"/>
    <w:rPr>
      <w:sz w:val="20"/>
      <w:szCs w:val="20"/>
    </w:rPr>
  </w:style>
  <w:style w:type="paragraph" w:styleId="CommentSubject">
    <w:name w:val="annotation subject"/>
    <w:basedOn w:val="CommentText"/>
    <w:next w:val="CommentText"/>
    <w:link w:val="CommentSubjectChar"/>
    <w:uiPriority w:val="99"/>
    <w:semiHidden/>
    <w:unhideWhenUsed/>
    <w:rsid w:val="00E25ADD"/>
    <w:rPr>
      <w:b/>
      <w:bCs/>
    </w:rPr>
  </w:style>
  <w:style w:type="character" w:customStyle="1" w:styleId="CommentSubjectChar">
    <w:name w:val="Comment Subject Char"/>
    <w:basedOn w:val="CommentTextChar"/>
    <w:link w:val="CommentSubject"/>
    <w:uiPriority w:val="99"/>
    <w:semiHidden/>
    <w:rsid w:val="00E25AD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8120">
      <w:bodyDiv w:val="1"/>
      <w:marLeft w:val="0"/>
      <w:marRight w:val="0"/>
      <w:marTop w:val="0"/>
      <w:marBottom w:val="0"/>
      <w:divBdr>
        <w:top w:val="none" w:sz="0" w:space="0" w:color="auto"/>
        <w:left w:val="none" w:sz="0" w:space="0" w:color="auto"/>
        <w:bottom w:val="none" w:sz="0" w:space="0" w:color="auto"/>
        <w:right w:val="none" w:sz="0" w:space="0" w:color="auto"/>
      </w:divBdr>
    </w:div>
    <w:div w:id="114106683">
      <w:bodyDiv w:val="1"/>
      <w:marLeft w:val="0"/>
      <w:marRight w:val="0"/>
      <w:marTop w:val="0"/>
      <w:marBottom w:val="0"/>
      <w:divBdr>
        <w:top w:val="none" w:sz="0" w:space="0" w:color="auto"/>
        <w:left w:val="none" w:sz="0" w:space="0" w:color="auto"/>
        <w:bottom w:val="none" w:sz="0" w:space="0" w:color="auto"/>
        <w:right w:val="none" w:sz="0" w:space="0" w:color="auto"/>
      </w:divBdr>
    </w:div>
    <w:div w:id="120153448">
      <w:bodyDiv w:val="1"/>
      <w:marLeft w:val="0"/>
      <w:marRight w:val="0"/>
      <w:marTop w:val="0"/>
      <w:marBottom w:val="0"/>
      <w:divBdr>
        <w:top w:val="none" w:sz="0" w:space="0" w:color="auto"/>
        <w:left w:val="none" w:sz="0" w:space="0" w:color="auto"/>
        <w:bottom w:val="none" w:sz="0" w:space="0" w:color="auto"/>
        <w:right w:val="none" w:sz="0" w:space="0" w:color="auto"/>
      </w:divBdr>
    </w:div>
    <w:div w:id="202326816">
      <w:bodyDiv w:val="1"/>
      <w:marLeft w:val="0"/>
      <w:marRight w:val="0"/>
      <w:marTop w:val="0"/>
      <w:marBottom w:val="0"/>
      <w:divBdr>
        <w:top w:val="none" w:sz="0" w:space="0" w:color="auto"/>
        <w:left w:val="none" w:sz="0" w:space="0" w:color="auto"/>
        <w:bottom w:val="none" w:sz="0" w:space="0" w:color="auto"/>
        <w:right w:val="none" w:sz="0" w:space="0" w:color="auto"/>
      </w:divBdr>
    </w:div>
    <w:div w:id="267854425">
      <w:bodyDiv w:val="1"/>
      <w:marLeft w:val="0"/>
      <w:marRight w:val="0"/>
      <w:marTop w:val="0"/>
      <w:marBottom w:val="0"/>
      <w:divBdr>
        <w:top w:val="none" w:sz="0" w:space="0" w:color="auto"/>
        <w:left w:val="none" w:sz="0" w:space="0" w:color="auto"/>
        <w:bottom w:val="none" w:sz="0" w:space="0" w:color="auto"/>
        <w:right w:val="none" w:sz="0" w:space="0" w:color="auto"/>
      </w:divBdr>
    </w:div>
    <w:div w:id="321979699">
      <w:bodyDiv w:val="1"/>
      <w:marLeft w:val="0"/>
      <w:marRight w:val="0"/>
      <w:marTop w:val="0"/>
      <w:marBottom w:val="0"/>
      <w:divBdr>
        <w:top w:val="none" w:sz="0" w:space="0" w:color="auto"/>
        <w:left w:val="none" w:sz="0" w:space="0" w:color="auto"/>
        <w:bottom w:val="none" w:sz="0" w:space="0" w:color="auto"/>
        <w:right w:val="none" w:sz="0" w:space="0" w:color="auto"/>
      </w:divBdr>
    </w:div>
    <w:div w:id="402415693">
      <w:bodyDiv w:val="1"/>
      <w:marLeft w:val="0"/>
      <w:marRight w:val="0"/>
      <w:marTop w:val="0"/>
      <w:marBottom w:val="0"/>
      <w:divBdr>
        <w:top w:val="none" w:sz="0" w:space="0" w:color="auto"/>
        <w:left w:val="none" w:sz="0" w:space="0" w:color="auto"/>
        <w:bottom w:val="none" w:sz="0" w:space="0" w:color="auto"/>
        <w:right w:val="none" w:sz="0" w:space="0" w:color="auto"/>
      </w:divBdr>
    </w:div>
    <w:div w:id="403332060">
      <w:bodyDiv w:val="1"/>
      <w:marLeft w:val="0"/>
      <w:marRight w:val="0"/>
      <w:marTop w:val="0"/>
      <w:marBottom w:val="0"/>
      <w:divBdr>
        <w:top w:val="none" w:sz="0" w:space="0" w:color="auto"/>
        <w:left w:val="none" w:sz="0" w:space="0" w:color="auto"/>
        <w:bottom w:val="none" w:sz="0" w:space="0" w:color="auto"/>
        <w:right w:val="none" w:sz="0" w:space="0" w:color="auto"/>
      </w:divBdr>
    </w:div>
    <w:div w:id="466624900">
      <w:bodyDiv w:val="1"/>
      <w:marLeft w:val="0"/>
      <w:marRight w:val="0"/>
      <w:marTop w:val="0"/>
      <w:marBottom w:val="0"/>
      <w:divBdr>
        <w:top w:val="none" w:sz="0" w:space="0" w:color="auto"/>
        <w:left w:val="none" w:sz="0" w:space="0" w:color="auto"/>
        <w:bottom w:val="none" w:sz="0" w:space="0" w:color="auto"/>
        <w:right w:val="none" w:sz="0" w:space="0" w:color="auto"/>
      </w:divBdr>
    </w:div>
    <w:div w:id="468135426">
      <w:bodyDiv w:val="1"/>
      <w:marLeft w:val="0"/>
      <w:marRight w:val="0"/>
      <w:marTop w:val="0"/>
      <w:marBottom w:val="0"/>
      <w:divBdr>
        <w:top w:val="none" w:sz="0" w:space="0" w:color="auto"/>
        <w:left w:val="none" w:sz="0" w:space="0" w:color="auto"/>
        <w:bottom w:val="none" w:sz="0" w:space="0" w:color="auto"/>
        <w:right w:val="none" w:sz="0" w:space="0" w:color="auto"/>
      </w:divBdr>
    </w:div>
    <w:div w:id="488138941">
      <w:bodyDiv w:val="1"/>
      <w:marLeft w:val="0"/>
      <w:marRight w:val="0"/>
      <w:marTop w:val="0"/>
      <w:marBottom w:val="0"/>
      <w:divBdr>
        <w:top w:val="none" w:sz="0" w:space="0" w:color="auto"/>
        <w:left w:val="none" w:sz="0" w:space="0" w:color="auto"/>
        <w:bottom w:val="none" w:sz="0" w:space="0" w:color="auto"/>
        <w:right w:val="none" w:sz="0" w:space="0" w:color="auto"/>
      </w:divBdr>
    </w:div>
    <w:div w:id="567111809">
      <w:bodyDiv w:val="1"/>
      <w:marLeft w:val="0"/>
      <w:marRight w:val="0"/>
      <w:marTop w:val="0"/>
      <w:marBottom w:val="0"/>
      <w:divBdr>
        <w:top w:val="none" w:sz="0" w:space="0" w:color="auto"/>
        <w:left w:val="none" w:sz="0" w:space="0" w:color="auto"/>
        <w:bottom w:val="none" w:sz="0" w:space="0" w:color="auto"/>
        <w:right w:val="none" w:sz="0" w:space="0" w:color="auto"/>
      </w:divBdr>
    </w:div>
    <w:div w:id="579368161">
      <w:bodyDiv w:val="1"/>
      <w:marLeft w:val="0"/>
      <w:marRight w:val="0"/>
      <w:marTop w:val="0"/>
      <w:marBottom w:val="0"/>
      <w:divBdr>
        <w:top w:val="none" w:sz="0" w:space="0" w:color="auto"/>
        <w:left w:val="none" w:sz="0" w:space="0" w:color="auto"/>
        <w:bottom w:val="none" w:sz="0" w:space="0" w:color="auto"/>
        <w:right w:val="none" w:sz="0" w:space="0" w:color="auto"/>
      </w:divBdr>
    </w:div>
    <w:div w:id="613757089">
      <w:bodyDiv w:val="1"/>
      <w:marLeft w:val="0"/>
      <w:marRight w:val="0"/>
      <w:marTop w:val="0"/>
      <w:marBottom w:val="0"/>
      <w:divBdr>
        <w:top w:val="none" w:sz="0" w:space="0" w:color="auto"/>
        <w:left w:val="none" w:sz="0" w:space="0" w:color="auto"/>
        <w:bottom w:val="none" w:sz="0" w:space="0" w:color="auto"/>
        <w:right w:val="none" w:sz="0" w:space="0" w:color="auto"/>
      </w:divBdr>
    </w:div>
    <w:div w:id="635765998">
      <w:bodyDiv w:val="1"/>
      <w:marLeft w:val="0"/>
      <w:marRight w:val="0"/>
      <w:marTop w:val="0"/>
      <w:marBottom w:val="0"/>
      <w:divBdr>
        <w:top w:val="none" w:sz="0" w:space="0" w:color="auto"/>
        <w:left w:val="none" w:sz="0" w:space="0" w:color="auto"/>
        <w:bottom w:val="none" w:sz="0" w:space="0" w:color="auto"/>
        <w:right w:val="none" w:sz="0" w:space="0" w:color="auto"/>
      </w:divBdr>
    </w:div>
    <w:div w:id="697587283">
      <w:bodyDiv w:val="1"/>
      <w:marLeft w:val="0"/>
      <w:marRight w:val="0"/>
      <w:marTop w:val="0"/>
      <w:marBottom w:val="0"/>
      <w:divBdr>
        <w:top w:val="none" w:sz="0" w:space="0" w:color="auto"/>
        <w:left w:val="none" w:sz="0" w:space="0" w:color="auto"/>
        <w:bottom w:val="none" w:sz="0" w:space="0" w:color="auto"/>
        <w:right w:val="none" w:sz="0" w:space="0" w:color="auto"/>
      </w:divBdr>
    </w:div>
    <w:div w:id="740718911">
      <w:bodyDiv w:val="1"/>
      <w:marLeft w:val="0"/>
      <w:marRight w:val="0"/>
      <w:marTop w:val="0"/>
      <w:marBottom w:val="0"/>
      <w:divBdr>
        <w:top w:val="none" w:sz="0" w:space="0" w:color="auto"/>
        <w:left w:val="none" w:sz="0" w:space="0" w:color="auto"/>
        <w:bottom w:val="none" w:sz="0" w:space="0" w:color="auto"/>
        <w:right w:val="none" w:sz="0" w:space="0" w:color="auto"/>
      </w:divBdr>
    </w:div>
    <w:div w:id="799111449">
      <w:bodyDiv w:val="1"/>
      <w:marLeft w:val="0"/>
      <w:marRight w:val="0"/>
      <w:marTop w:val="0"/>
      <w:marBottom w:val="0"/>
      <w:divBdr>
        <w:top w:val="none" w:sz="0" w:space="0" w:color="auto"/>
        <w:left w:val="none" w:sz="0" w:space="0" w:color="auto"/>
        <w:bottom w:val="none" w:sz="0" w:space="0" w:color="auto"/>
        <w:right w:val="none" w:sz="0" w:space="0" w:color="auto"/>
      </w:divBdr>
    </w:div>
    <w:div w:id="801920248">
      <w:bodyDiv w:val="1"/>
      <w:marLeft w:val="0"/>
      <w:marRight w:val="0"/>
      <w:marTop w:val="0"/>
      <w:marBottom w:val="0"/>
      <w:divBdr>
        <w:top w:val="none" w:sz="0" w:space="0" w:color="auto"/>
        <w:left w:val="none" w:sz="0" w:space="0" w:color="auto"/>
        <w:bottom w:val="none" w:sz="0" w:space="0" w:color="auto"/>
        <w:right w:val="none" w:sz="0" w:space="0" w:color="auto"/>
      </w:divBdr>
    </w:div>
    <w:div w:id="813445279">
      <w:bodyDiv w:val="1"/>
      <w:marLeft w:val="0"/>
      <w:marRight w:val="0"/>
      <w:marTop w:val="0"/>
      <w:marBottom w:val="0"/>
      <w:divBdr>
        <w:top w:val="none" w:sz="0" w:space="0" w:color="auto"/>
        <w:left w:val="none" w:sz="0" w:space="0" w:color="auto"/>
        <w:bottom w:val="none" w:sz="0" w:space="0" w:color="auto"/>
        <w:right w:val="none" w:sz="0" w:space="0" w:color="auto"/>
      </w:divBdr>
    </w:div>
    <w:div w:id="905189656">
      <w:bodyDiv w:val="1"/>
      <w:marLeft w:val="0"/>
      <w:marRight w:val="0"/>
      <w:marTop w:val="0"/>
      <w:marBottom w:val="0"/>
      <w:divBdr>
        <w:top w:val="none" w:sz="0" w:space="0" w:color="auto"/>
        <w:left w:val="none" w:sz="0" w:space="0" w:color="auto"/>
        <w:bottom w:val="none" w:sz="0" w:space="0" w:color="auto"/>
        <w:right w:val="none" w:sz="0" w:space="0" w:color="auto"/>
      </w:divBdr>
    </w:div>
    <w:div w:id="918632795">
      <w:bodyDiv w:val="1"/>
      <w:marLeft w:val="0"/>
      <w:marRight w:val="0"/>
      <w:marTop w:val="0"/>
      <w:marBottom w:val="0"/>
      <w:divBdr>
        <w:top w:val="none" w:sz="0" w:space="0" w:color="auto"/>
        <w:left w:val="none" w:sz="0" w:space="0" w:color="auto"/>
        <w:bottom w:val="none" w:sz="0" w:space="0" w:color="auto"/>
        <w:right w:val="none" w:sz="0" w:space="0" w:color="auto"/>
      </w:divBdr>
    </w:div>
    <w:div w:id="927082663">
      <w:bodyDiv w:val="1"/>
      <w:marLeft w:val="0"/>
      <w:marRight w:val="0"/>
      <w:marTop w:val="0"/>
      <w:marBottom w:val="0"/>
      <w:divBdr>
        <w:top w:val="none" w:sz="0" w:space="0" w:color="auto"/>
        <w:left w:val="none" w:sz="0" w:space="0" w:color="auto"/>
        <w:bottom w:val="none" w:sz="0" w:space="0" w:color="auto"/>
        <w:right w:val="none" w:sz="0" w:space="0" w:color="auto"/>
      </w:divBdr>
    </w:div>
    <w:div w:id="939994101">
      <w:bodyDiv w:val="1"/>
      <w:marLeft w:val="0"/>
      <w:marRight w:val="0"/>
      <w:marTop w:val="0"/>
      <w:marBottom w:val="0"/>
      <w:divBdr>
        <w:top w:val="none" w:sz="0" w:space="0" w:color="auto"/>
        <w:left w:val="none" w:sz="0" w:space="0" w:color="auto"/>
        <w:bottom w:val="none" w:sz="0" w:space="0" w:color="auto"/>
        <w:right w:val="none" w:sz="0" w:space="0" w:color="auto"/>
      </w:divBdr>
    </w:div>
    <w:div w:id="1021709138">
      <w:bodyDiv w:val="1"/>
      <w:marLeft w:val="0"/>
      <w:marRight w:val="0"/>
      <w:marTop w:val="0"/>
      <w:marBottom w:val="0"/>
      <w:divBdr>
        <w:top w:val="none" w:sz="0" w:space="0" w:color="auto"/>
        <w:left w:val="none" w:sz="0" w:space="0" w:color="auto"/>
        <w:bottom w:val="none" w:sz="0" w:space="0" w:color="auto"/>
        <w:right w:val="none" w:sz="0" w:space="0" w:color="auto"/>
      </w:divBdr>
    </w:div>
    <w:div w:id="1056393319">
      <w:bodyDiv w:val="1"/>
      <w:marLeft w:val="0"/>
      <w:marRight w:val="0"/>
      <w:marTop w:val="0"/>
      <w:marBottom w:val="0"/>
      <w:divBdr>
        <w:top w:val="none" w:sz="0" w:space="0" w:color="auto"/>
        <w:left w:val="none" w:sz="0" w:space="0" w:color="auto"/>
        <w:bottom w:val="none" w:sz="0" w:space="0" w:color="auto"/>
        <w:right w:val="none" w:sz="0" w:space="0" w:color="auto"/>
      </w:divBdr>
    </w:div>
    <w:div w:id="1068843566">
      <w:bodyDiv w:val="1"/>
      <w:marLeft w:val="0"/>
      <w:marRight w:val="0"/>
      <w:marTop w:val="0"/>
      <w:marBottom w:val="0"/>
      <w:divBdr>
        <w:top w:val="none" w:sz="0" w:space="0" w:color="auto"/>
        <w:left w:val="none" w:sz="0" w:space="0" w:color="auto"/>
        <w:bottom w:val="none" w:sz="0" w:space="0" w:color="auto"/>
        <w:right w:val="none" w:sz="0" w:space="0" w:color="auto"/>
      </w:divBdr>
    </w:div>
    <w:div w:id="1117797335">
      <w:bodyDiv w:val="1"/>
      <w:marLeft w:val="0"/>
      <w:marRight w:val="0"/>
      <w:marTop w:val="0"/>
      <w:marBottom w:val="0"/>
      <w:divBdr>
        <w:top w:val="none" w:sz="0" w:space="0" w:color="auto"/>
        <w:left w:val="none" w:sz="0" w:space="0" w:color="auto"/>
        <w:bottom w:val="none" w:sz="0" w:space="0" w:color="auto"/>
        <w:right w:val="none" w:sz="0" w:space="0" w:color="auto"/>
      </w:divBdr>
    </w:div>
    <w:div w:id="1210532726">
      <w:bodyDiv w:val="1"/>
      <w:marLeft w:val="0"/>
      <w:marRight w:val="0"/>
      <w:marTop w:val="0"/>
      <w:marBottom w:val="0"/>
      <w:divBdr>
        <w:top w:val="none" w:sz="0" w:space="0" w:color="auto"/>
        <w:left w:val="none" w:sz="0" w:space="0" w:color="auto"/>
        <w:bottom w:val="none" w:sz="0" w:space="0" w:color="auto"/>
        <w:right w:val="none" w:sz="0" w:space="0" w:color="auto"/>
      </w:divBdr>
    </w:div>
    <w:div w:id="1474445142">
      <w:bodyDiv w:val="1"/>
      <w:marLeft w:val="0"/>
      <w:marRight w:val="0"/>
      <w:marTop w:val="0"/>
      <w:marBottom w:val="0"/>
      <w:divBdr>
        <w:top w:val="none" w:sz="0" w:space="0" w:color="auto"/>
        <w:left w:val="none" w:sz="0" w:space="0" w:color="auto"/>
        <w:bottom w:val="none" w:sz="0" w:space="0" w:color="auto"/>
        <w:right w:val="none" w:sz="0" w:space="0" w:color="auto"/>
      </w:divBdr>
    </w:div>
    <w:div w:id="1479417881">
      <w:bodyDiv w:val="1"/>
      <w:marLeft w:val="0"/>
      <w:marRight w:val="0"/>
      <w:marTop w:val="0"/>
      <w:marBottom w:val="0"/>
      <w:divBdr>
        <w:top w:val="none" w:sz="0" w:space="0" w:color="auto"/>
        <w:left w:val="none" w:sz="0" w:space="0" w:color="auto"/>
        <w:bottom w:val="none" w:sz="0" w:space="0" w:color="auto"/>
        <w:right w:val="none" w:sz="0" w:space="0" w:color="auto"/>
      </w:divBdr>
    </w:div>
    <w:div w:id="1489903766">
      <w:bodyDiv w:val="1"/>
      <w:marLeft w:val="0"/>
      <w:marRight w:val="0"/>
      <w:marTop w:val="0"/>
      <w:marBottom w:val="0"/>
      <w:divBdr>
        <w:top w:val="none" w:sz="0" w:space="0" w:color="auto"/>
        <w:left w:val="none" w:sz="0" w:space="0" w:color="auto"/>
        <w:bottom w:val="none" w:sz="0" w:space="0" w:color="auto"/>
        <w:right w:val="none" w:sz="0" w:space="0" w:color="auto"/>
      </w:divBdr>
    </w:div>
    <w:div w:id="1494760365">
      <w:bodyDiv w:val="1"/>
      <w:marLeft w:val="0"/>
      <w:marRight w:val="0"/>
      <w:marTop w:val="0"/>
      <w:marBottom w:val="0"/>
      <w:divBdr>
        <w:top w:val="none" w:sz="0" w:space="0" w:color="auto"/>
        <w:left w:val="none" w:sz="0" w:space="0" w:color="auto"/>
        <w:bottom w:val="none" w:sz="0" w:space="0" w:color="auto"/>
        <w:right w:val="none" w:sz="0" w:space="0" w:color="auto"/>
      </w:divBdr>
    </w:div>
    <w:div w:id="1571425634">
      <w:bodyDiv w:val="1"/>
      <w:marLeft w:val="0"/>
      <w:marRight w:val="0"/>
      <w:marTop w:val="0"/>
      <w:marBottom w:val="0"/>
      <w:divBdr>
        <w:top w:val="none" w:sz="0" w:space="0" w:color="auto"/>
        <w:left w:val="none" w:sz="0" w:space="0" w:color="auto"/>
        <w:bottom w:val="none" w:sz="0" w:space="0" w:color="auto"/>
        <w:right w:val="none" w:sz="0" w:space="0" w:color="auto"/>
      </w:divBdr>
    </w:div>
    <w:div w:id="1762137311">
      <w:bodyDiv w:val="1"/>
      <w:marLeft w:val="0"/>
      <w:marRight w:val="0"/>
      <w:marTop w:val="0"/>
      <w:marBottom w:val="0"/>
      <w:divBdr>
        <w:top w:val="none" w:sz="0" w:space="0" w:color="auto"/>
        <w:left w:val="none" w:sz="0" w:space="0" w:color="auto"/>
        <w:bottom w:val="none" w:sz="0" w:space="0" w:color="auto"/>
        <w:right w:val="none" w:sz="0" w:space="0" w:color="auto"/>
      </w:divBdr>
    </w:div>
    <w:div w:id="1778330369">
      <w:bodyDiv w:val="1"/>
      <w:marLeft w:val="0"/>
      <w:marRight w:val="0"/>
      <w:marTop w:val="0"/>
      <w:marBottom w:val="0"/>
      <w:divBdr>
        <w:top w:val="none" w:sz="0" w:space="0" w:color="auto"/>
        <w:left w:val="none" w:sz="0" w:space="0" w:color="auto"/>
        <w:bottom w:val="none" w:sz="0" w:space="0" w:color="auto"/>
        <w:right w:val="none" w:sz="0" w:space="0" w:color="auto"/>
      </w:divBdr>
    </w:div>
    <w:div w:id="1812478561">
      <w:bodyDiv w:val="1"/>
      <w:marLeft w:val="0"/>
      <w:marRight w:val="0"/>
      <w:marTop w:val="0"/>
      <w:marBottom w:val="0"/>
      <w:divBdr>
        <w:top w:val="none" w:sz="0" w:space="0" w:color="auto"/>
        <w:left w:val="none" w:sz="0" w:space="0" w:color="auto"/>
        <w:bottom w:val="none" w:sz="0" w:space="0" w:color="auto"/>
        <w:right w:val="none" w:sz="0" w:space="0" w:color="auto"/>
      </w:divBdr>
    </w:div>
    <w:div w:id="1838186232">
      <w:bodyDiv w:val="1"/>
      <w:marLeft w:val="0"/>
      <w:marRight w:val="0"/>
      <w:marTop w:val="0"/>
      <w:marBottom w:val="0"/>
      <w:divBdr>
        <w:top w:val="none" w:sz="0" w:space="0" w:color="auto"/>
        <w:left w:val="none" w:sz="0" w:space="0" w:color="auto"/>
        <w:bottom w:val="none" w:sz="0" w:space="0" w:color="auto"/>
        <w:right w:val="none" w:sz="0" w:space="0" w:color="auto"/>
      </w:divBdr>
    </w:div>
    <w:div w:id="1908609205">
      <w:bodyDiv w:val="1"/>
      <w:marLeft w:val="0"/>
      <w:marRight w:val="0"/>
      <w:marTop w:val="0"/>
      <w:marBottom w:val="0"/>
      <w:divBdr>
        <w:top w:val="none" w:sz="0" w:space="0" w:color="auto"/>
        <w:left w:val="none" w:sz="0" w:space="0" w:color="auto"/>
        <w:bottom w:val="none" w:sz="0" w:space="0" w:color="auto"/>
        <w:right w:val="none" w:sz="0" w:space="0" w:color="auto"/>
      </w:divBdr>
    </w:div>
    <w:div w:id="1988977068">
      <w:bodyDiv w:val="1"/>
      <w:marLeft w:val="0"/>
      <w:marRight w:val="0"/>
      <w:marTop w:val="0"/>
      <w:marBottom w:val="0"/>
      <w:divBdr>
        <w:top w:val="none" w:sz="0" w:space="0" w:color="auto"/>
        <w:left w:val="none" w:sz="0" w:space="0" w:color="auto"/>
        <w:bottom w:val="none" w:sz="0" w:space="0" w:color="auto"/>
        <w:right w:val="none" w:sz="0" w:space="0" w:color="auto"/>
      </w:divBdr>
    </w:div>
    <w:div w:id="2107798083">
      <w:bodyDiv w:val="1"/>
      <w:marLeft w:val="0"/>
      <w:marRight w:val="0"/>
      <w:marTop w:val="0"/>
      <w:marBottom w:val="0"/>
      <w:divBdr>
        <w:top w:val="none" w:sz="0" w:space="0" w:color="auto"/>
        <w:left w:val="none" w:sz="0" w:space="0" w:color="auto"/>
        <w:bottom w:val="none" w:sz="0" w:space="0" w:color="auto"/>
        <w:right w:val="none" w:sz="0" w:space="0" w:color="auto"/>
      </w:divBdr>
    </w:div>
    <w:div w:id="2138405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hilippeCodes/World-Happiness-Report-Data-Analysis/blob/master/World%20Happiness%20Report.csv"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13</Pages>
  <Words>2006</Words>
  <Characters>11437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Tanveer Begum</dc:creator>
  <cp:keywords/>
  <dc:description/>
  <cp:lastModifiedBy>. Tanveer Begum</cp:lastModifiedBy>
  <cp:revision>3</cp:revision>
  <dcterms:created xsi:type="dcterms:W3CDTF">2024-12-15T17:54:00Z</dcterms:created>
  <dcterms:modified xsi:type="dcterms:W3CDTF">2024-12-15T19:00:00Z</dcterms:modified>
</cp:coreProperties>
</file>