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62876" w:rsidRDefault="00062876">
      <w:pPr>
        <w:rPr>
          <w:b/>
          <w:sz w:val="24"/>
          <w:szCs w:val="24"/>
        </w:rPr>
      </w:pPr>
    </w:p>
    <w:p w:rsidR="00062876" w:rsidRDefault="00062876">
      <w:pPr>
        <w:rPr>
          <w:b/>
          <w:sz w:val="24"/>
          <w:szCs w:val="24"/>
        </w:rPr>
      </w:pPr>
    </w:p>
    <w:p w:rsidR="00062876" w:rsidRDefault="00062876">
      <w:pPr>
        <w:rPr>
          <w:b/>
          <w:sz w:val="24"/>
          <w:szCs w:val="24"/>
        </w:rPr>
      </w:pPr>
    </w:p>
    <w:p w:rsidR="00062876" w:rsidRDefault="00062876">
      <w:pPr>
        <w:rPr>
          <w:b/>
          <w:sz w:val="24"/>
          <w:szCs w:val="24"/>
        </w:rPr>
      </w:pPr>
    </w:p>
    <w:p w:rsidR="00F027E1" w:rsidRDefault="00F027E1">
      <w:pPr>
        <w:rPr>
          <w:b/>
          <w:sz w:val="24"/>
          <w:szCs w:val="24"/>
        </w:rPr>
      </w:pPr>
    </w:p>
    <w:p w:rsidR="00F027E1" w:rsidRDefault="00F027E1">
      <w:pPr>
        <w:rPr>
          <w:b/>
          <w:sz w:val="24"/>
          <w:szCs w:val="24"/>
        </w:rPr>
      </w:pPr>
    </w:p>
    <w:p w:rsidR="00F027E1" w:rsidRDefault="00F027E1">
      <w:pPr>
        <w:rPr>
          <w:b/>
          <w:sz w:val="24"/>
          <w:szCs w:val="24"/>
        </w:rPr>
      </w:pPr>
    </w:p>
    <w:p w:rsidR="00062876" w:rsidRDefault="00062876">
      <w:pPr>
        <w:rPr>
          <w:b/>
          <w:sz w:val="24"/>
          <w:szCs w:val="24"/>
        </w:rPr>
      </w:pPr>
    </w:p>
    <w:p w:rsidR="00062876" w:rsidRDefault="00062876">
      <w:pPr>
        <w:rPr>
          <w:b/>
          <w:sz w:val="24"/>
          <w:szCs w:val="24"/>
        </w:rPr>
      </w:pPr>
    </w:p>
    <w:p w:rsidR="00877EB9" w:rsidRPr="00877EB9" w:rsidRDefault="00877EB9" w:rsidP="00062876">
      <w:pPr>
        <w:pStyle w:val="IntenseQuote"/>
        <w:rPr>
          <w:rFonts w:ascii="Georgia" w:hAnsi="Georgia"/>
          <w:b/>
          <w:sz w:val="48"/>
          <w:szCs w:val="48"/>
        </w:rPr>
      </w:pPr>
      <w:r w:rsidRPr="00877EB9">
        <w:rPr>
          <w:rFonts w:ascii="Georgia" w:hAnsi="Georgia"/>
          <w:b/>
          <w:sz w:val="48"/>
          <w:szCs w:val="48"/>
        </w:rPr>
        <w:t>Project 4</w:t>
      </w:r>
    </w:p>
    <w:p w:rsidR="00877EB9" w:rsidRPr="00877EB9" w:rsidRDefault="00877EB9" w:rsidP="00062876">
      <w:pPr>
        <w:pStyle w:val="IntenseQuote"/>
        <w:rPr>
          <w:rFonts w:ascii="Georgia" w:hAnsi="Georgia"/>
          <w:b/>
          <w:sz w:val="48"/>
          <w:szCs w:val="48"/>
        </w:rPr>
      </w:pPr>
      <w:r w:rsidRPr="00877EB9">
        <w:rPr>
          <w:rFonts w:ascii="Georgia" w:hAnsi="Georgia"/>
          <w:b/>
          <w:sz w:val="48"/>
          <w:szCs w:val="48"/>
        </w:rPr>
        <w:t>Ajinkya Malhotra, Tanveer Bariana</w:t>
      </w:r>
    </w:p>
    <w:p w:rsidR="00877EB9" w:rsidRPr="00877EB9" w:rsidRDefault="00877EB9" w:rsidP="00062876">
      <w:pPr>
        <w:pStyle w:val="IntenseQuote"/>
        <w:rPr>
          <w:rFonts w:ascii="Georgia" w:hAnsi="Georgia"/>
          <w:b/>
          <w:sz w:val="48"/>
          <w:szCs w:val="48"/>
        </w:rPr>
      </w:pPr>
      <w:r w:rsidRPr="00877EB9">
        <w:rPr>
          <w:rFonts w:ascii="Georgia" w:hAnsi="Georgia"/>
          <w:b/>
          <w:sz w:val="48"/>
          <w:szCs w:val="48"/>
        </w:rPr>
        <w:t>CSC-180 Fall 2017</w:t>
      </w:r>
    </w:p>
    <w:p w:rsidR="00062876" w:rsidRPr="00877EB9" w:rsidRDefault="00877EB9" w:rsidP="00062876">
      <w:pPr>
        <w:pStyle w:val="IntenseQuote"/>
        <w:rPr>
          <w:rFonts w:ascii="Georgia" w:hAnsi="Georgia"/>
          <w:b/>
          <w:sz w:val="48"/>
          <w:szCs w:val="48"/>
        </w:rPr>
      </w:pPr>
      <w:r w:rsidRPr="00877EB9">
        <w:rPr>
          <w:rFonts w:ascii="Georgia" w:hAnsi="Georgia"/>
          <w:b/>
          <w:sz w:val="48"/>
          <w:szCs w:val="48"/>
        </w:rPr>
        <w:t>Genetic Algorithm and Genetic Programming</w:t>
      </w:r>
    </w:p>
    <w:p w:rsidR="00877EB9" w:rsidRPr="00877EB9" w:rsidRDefault="00877EB9" w:rsidP="00877EB9"/>
    <w:p w:rsidR="00877EB9" w:rsidRPr="00877EB9" w:rsidRDefault="00877EB9" w:rsidP="00877EB9"/>
    <w:p w:rsidR="00877EB9" w:rsidRPr="00877EB9" w:rsidRDefault="00877EB9" w:rsidP="00877EB9"/>
    <w:p w:rsidR="00877EB9" w:rsidRPr="00877EB9" w:rsidRDefault="00877EB9" w:rsidP="00877EB9"/>
    <w:p w:rsidR="00877EB9" w:rsidRPr="00877EB9" w:rsidRDefault="00877EB9" w:rsidP="00877EB9"/>
    <w:p w:rsidR="00062876" w:rsidRDefault="00062876">
      <w:pPr>
        <w:rPr>
          <w:b/>
          <w:sz w:val="24"/>
          <w:szCs w:val="24"/>
        </w:rPr>
      </w:pPr>
    </w:p>
    <w:p w:rsidR="00062876" w:rsidRDefault="00062876">
      <w:pPr>
        <w:rPr>
          <w:b/>
          <w:sz w:val="24"/>
          <w:szCs w:val="24"/>
        </w:rPr>
      </w:pPr>
    </w:p>
    <w:p w:rsidR="00062876" w:rsidRDefault="00062876">
      <w:pPr>
        <w:rPr>
          <w:b/>
          <w:sz w:val="24"/>
          <w:szCs w:val="24"/>
        </w:rPr>
      </w:pPr>
    </w:p>
    <w:p w:rsidR="00062876" w:rsidRDefault="00062876">
      <w:pPr>
        <w:rPr>
          <w:b/>
          <w:sz w:val="24"/>
          <w:szCs w:val="24"/>
        </w:rPr>
      </w:pPr>
    </w:p>
    <w:p w:rsidR="00062876" w:rsidRDefault="00062876">
      <w:pPr>
        <w:rPr>
          <w:b/>
          <w:sz w:val="24"/>
          <w:szCs w:val="24"/>
        </w:rPr>
      </w:pPr>
    </w:p>
    <w:p w:rsidR="00877EB9" w:rsidRDefault="00877EB9">
      <w:pPr>
        <w:rPr>
          <w:b/>
          <w:sz w:val="24"/>
          <w:szCs w:val="24"/>
        </w:rPr>
      </w:pPr>
    </w:p>
    <w:p w:rsidR="00515B74" w:rsidRPr="007E20EB" w:rsidRDefault="00A076BD">
      <w:pPr>
        <w:rPr>
          <w:rStyle w:val="IntenseReference"/>
          <w:sz w:val="30"/>
          <w:szCs w:val="30"/>
        </w:rPr>
      </w:pPr>
      <w:r w:rsidRPr="007E20EB">
        <w:rPr>
          <w:rStyle w:val="IntenseReference"/>
          <w:sz w:val="30"/>
          <w:szCs w:val="30"/>
        </w:rPr>
        <w:lastRenderedPageBreak/>
        <w:t>PART 1: Genetic Algorithms</w:t>
      </w:r>
    </w:p>
    <w:p w:rsidR="00A076BD" w:rsidRDefault="00A076BD" w:rsidP="00A076BD">
      <w:pPr>
        <w:pStyle w:val="ListParagraph"/>
        <w:numPr>
          <w:ilvl w:val="0"/>
          <w:numId w:val="1"/>
        </w:numPr>
        <w:rPr>
          <w:b/>
          <w:sz w:val="24"/>
          <w:szCs w:val="24"/>
        </w:rPr>
      </w:pPr>
    </w:p>
    <w:p w:rsidR="00A076BD" w:rsidRPr="00A076BD" w:rsidRDefault="00A076BD" w:rsidP="00A076BD">
      <w:pPr>
        <w:pStyle w:val="ListParagraph"/>
        <w:numPr>
          <w:ilvl w:val="1"/>
          <w:numId w:val="1"/>
        </w:numPr>
        <w:rPr>
          <w:b/>
          <w:sz w:val="24"/>
          <w:szCs w:val="24"/>
        </w:rPr>
      </w:pPr>
      <w:r w:rsidRPr="00A076BD">
        <w:rPr>
          <w:b/>
          <w:sz w:val="24"/>
          <w:szCs w:val="24"/>
        </w:rPr>
        <w:t>Function</w:t>
      </w:r>
      <w:r w:rsidR="0026186A">
        <w:rPr>
          <w:b/>
          <w:sz w:val="24"/>
          <w:szCs w:val="24"/>
        </w:rPr>
        <w:t xml:space="preserve"> </w:t>
      </w:r>
      <w:r w:rsidR="0026186A" w:rsidRPr="0026186A">
        <w:rPr>
          <w:b/>
          <w:sz w:val="24"/>
          <w:szCs w:val="24"/>
        </w:rPr>
        <w:sym w:font="Wingdings" w:char="F0E0"/>
      </w:r>
      <w:r w:rsidRPr="00A076BD">
        <w:rPr>
          <w:b/>
          <w:sz w:val="24"/>
          <w:szCs w:val="24"/>
        </w:rPr>
        <w:t xml:space="preserve"> </w:t>
      </w:r>
      <w:proofErr w:type="gramStart"/>
      <w:r w:rsidRPr="00A076BD">
        <w:rPr>
          <w:sz w:val="30"/>
          <w:szCs w:val="30"/>
        </w:rPr>
        <w:t>f(</w:t>
      </w:r>
      <w:proofErr w:type="gramEnd"/>
      <w:r w:rsidRPr="00A076BD">
        <w:rPr>
          <w:sz w:val="30"/>
          <w:szCs w:val="30"/>
        </w:rPr>
        <w:t>x, y) = sin(x) * sin(y/x)</w:t>
      </w:r>
      <w:r>
        <w:rPr>
          <w:sz w:val="30"/>
          <w:szCs w:val="30"/>
        </w:rPr>
        <w:t>.</w:t>
      </w:r>
    </w:p>
    <w:p w:rsidR="00A076BD" w:rsidRPr="00A076BD" w:rsidRDefault="00A076BD" w:rsidP="00A076BD">
      <w:pPr>
        <w:pStyle w:val="ListParagraph"/>
        <w:numPr>
          <w:ilvl w:val="1"/>
          <w:numId w:val="1"/>
        </w:numPr>
        <w:rPr>
          <w:b/>
          <w:sz w:val="24"/>
          <w:szCs w:val="24"/>
        </w:rPr>
      </w:pPr>
      <w:r>
        <w:rPr>
          <w:b/>
          <w:sz w:val="24"/>
          <w:szCs w:val="24"/>
        </w:rPr>
        <w:t>Local Minimum</w:t>
      </w:r>
      <w:r w:rsidR="0026186A">
        <w:rPr>
          <w:b/>
          <w:sz w:val="24"/>
          <w:szCs w:val="24"/>
        </w:rPr>
        <w:t xml:space="preserve"> </w:t>
      </w:r>
      <w:r w:rsidR="0026186A" w:rsidRPr="0026186A">
        <w:rPr>
          <w:b/>
          <w:sz w:val="24"/>
          <w:szCs w:val="24"/>
        </w:rPr>
        <w:sym w:font="Wingdings" w:char="F0E0"/>
      </w:r>
      <w:r w:rsidR="0026186A">
        <w:rPr>
          <w:b/>
          <w:sz w:val="24"/>
          <w:szCs w:val="24"/>
        </w:rPr>
        <w:t xml:space="preserve"> </w:t>
      </w:r>
      <w:r w:rsidR="00DD5043">
        <w:rPr>
          <w:sz w:val="24"/>
          <w:szCs w:val="24"/>
        </w:rPr>
        <w:t>~</w:t>
      </w:r>
      <w:r>
        <w:rPr>
          <w:sz w:val="24"/>
          <w:szCs w:val="24"/>
        </w:rPr>
        <w:t>-1.0000</w:t>
      </w:r>
    </w:p>
    <w:p w:rsidR="00A076BD" w:rsidRPr="00A076BD" w:rsidRDefault="00A076BD" w:rsidP="00A076BD">
      <w:pPr>
        <w:pStyle w:val="ListParagraph"/>
        <w:numPr>
          <w:ilvl w:val="1"/>
          <w:numId w:val="1"/>
        </w:numPr>
        <w:rPr>
          <w:b/>
          <w:sz w:val="24"/>
          <w:szCs w:val="24"/>
        </w:rPr>
      </w:pPr>
      <w:r>
        <w:rPr>
          <w:b/>
          <w:sz w:val="24"/>
          <w:szCs w:val="24"/>
        </w:rPr>
        <w:t>Selected Range</w:t>
      </w:r>
      <w:r w:rsidR="0026186A">
        <w:rPr>
          <w:b/>
          <w:sz w:val="24"/>
          <w:szCs w:val="24"/>
        </w:rPr>
        <w:t xml:space="preserve"> </w:t>
      </w:r>
      <w:r w:rsidR="0026186A" w:rsidRPr="0026186A">
        <w:rPr>
          <w:b/>
          <w:sz w:val="24"/>
          <w:szCs w:val="24"/>
        </w:rPr>
        <w:sym w:font="Wingdings" w:char="F0E0"/>
      </w:r>
      <w:r>
        <w:rPr>
          <w:sz w:val="24"/>
          <w:szCs w:val="24"/>
        </w:rPr>
        <w:t xml:space="preserve"> 0 to 20</w:t>
      </w:r>
    </w:p>
    <w:p w:rsidR="00A076BD" w:rsidRDefault="00072591" w:rsidP="00A076BD">
      <w:pPr>
        <w:pStyle w:val="ListParagraph"/>
        <w:numPr>
          <w:ilvl w:val="1"/>
          <w:numId w:val="1"/>
        </w:numPr>
        <w:rPr>
          <w:b/>
          <w:sz w:val="24"/>
          <w:szCs w:val="24"/>
        </w:rPr>
      </w:pPr>
      <w:r>
        <w:rPr>
          <w:noProof/>
        </w:rPr>
        <w:drawing>
          <wp:anchor distT="0" distB="0" distL="114300" distR="114300" simplePos="0" relativeHeight="251659264" behindDoc="0" locked="0" layoutInCell="1" allowOverlap="1" wp14:anchorId="6D5F82C9">
            <wp:simplePos x="0" y="0"/>
            <wp:positionH relativeFrom="column">
              <wp:posOffset>1753235</wp:posOffset>
            </wp:positionH>
            <wp:positionV relativeFrom="paragraph">
              <wp:posOffset>22225</wp:posOffset>
            </wp:positionV>
            <wp:extent cx="5200015" cy="2776855"/>
            <wp:effectExtent l="0" t="0" r="635" b="444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5200015" cy="2776855"/>
                    </a:xfrm>
                    <a:prstGeom prst="rect">
                      <a:avLst/>
                    </a:prstGeom>
                  </pic:spPr>
                </pic:pic>
              </a:graphicData>
            </a:graphic>
            <wp14:sizeRelH relativeFrom="margin">
              <wp14:pctWidth>0</wp14:pctWidth>
            </wp14:sizeRelH>
            <wp14:sizeRelV relativeFrom="margin">
              <wp14:pctHeight>0</wp14:pctHeight>
            </wp14:sizeRelV>
          </wp:anchor>
        </w:drawing>
      </w:r>
      <w:r>
        <w:rPr>
          <w:b/>
          <w:sz w:val="24"/>
          <w:szCs w:val="24"/>
        </w:rPr>
        <w:t>3D graph</w:t>
      </w:r>
      <w:r w:rsidR="0026186A">
        <w:rPr>
          <w:b/>
          <w:sz w:val="24"/>
          <w:szCs w:val="24"/>
        </w:rPr>
        <w:t>:</w:t>
      </w:r>
    </w:p>
    <w:p w:rsidR="00072591" w:rsidRPr="007E20EB" w:rsidRDefault="00072591" w:rsidP="00072591">
      <w:pPr>
        <w:rPr>
          <w:b/>
          <w:color w:val="538135" w:themeColor="accent6" w:themeShade="BF"/>
          <w:sz w:val="24"/>
          <w:szCs w:val="24"/>
        </w:rPr>
      </w:pPr>
      <w:r w:rsidRPr="007E20EB">
        <w:rPr>
          <w:b/>
          <w:color w:val="538135" w:themeColor="accent6" w:themeShade="BF"/>
          <w:sz w:val="24"/>
          <w:szCs w:val="24"/>
        </w:rPr>
        <w:t>3D view</w:t>
      </w:r>
      <w:r w:rsidR="0026186A" w:rsidRPr="007E20EB">
        <w:rPr>
          <w:b/>
          <w:color w:val="538135" w:themeColor="accent6" w:themeShade="BF"/>
          <w:sz w:val="24"/>
          <w:szCs w:val="24"/>
        </w:rPr>
        <w:t xml:space="preserve"> </w:t>
      </w:r>
      <w:r w:rsidR="0026186A" w:rsidRPr="007E20EB">
        <w:rPr>
          <w:b/>
          <w:color w:val="538135" w:themeColor="accent6" w:themeShade="BF"/>
          <w:sz w:val="24"/>
          <w:szCs w:val="24"/>
        </w:rPr>
        <w:sym w:font="Wingdings" w:char="F0E0"/>
      </w:r>
    </w:p>
    <w:p w:rsidR="00072591" w:rsidRPr="007E20EB" w:rsidRDefault="00072591" w:rsidP="00072591">
      <w:pPr>
        <w:rPr>
          <w:b/>
          <w:color w:val="538135" w:themeColor="accent6" w:themeShade="BF"/>
          <w:sz w:val="24"/>
          <w:szCs w:val="24"/>
        </w:rPr>
      </w:pPr>
    </w:p>
    <w:p w:rsidR="00072591" w:rsidRPr="007E20EB" w:rsidRDefault="00072591" w:rsidP="00072591">
      <w:pPr>
        <w:rPr>
          <w:b/>
          <w:color w:val="538135" w:themeColor="accent6" w:themeShade="BF"/>
          <w:sz w:val="24"/>
          <w:szCs w:val="24"/>
        </w:rPr>
      </w:pPr>
    </w:p>
    <w:p w:rsidR="00072591" w:rsidRPr="007E20EB" w:rsidRDefault="00072591" w:rsidP="00072591">
      <w:pPr>
        <w:rPr>
          <w:b/>
          <w:color w:val="538135" w:themeColor="accent6" w:themeShade="BF"/>
          <w:sz w:val="24"/>
          <w:szCs w:val="24"/>
        </w:rPr>
      </w:pPr>
    </w:p>
    <w:p w:rsidR="00072591" w:rsidRPr="007E20EB" w:rsidRDefault="00072591" w:rsidP="00072591">
      <w:pPr>
        <w:rPr>
          <w:b/>
          <w:color w:val="538135" w:themeColor="accent6" w:themeShade="BF"/>
          <w:sz w:val="24"/>
          <w:szCs w:val="24"/>
        </w:rPr>
      </w:pPr>
    </w:p>
    <w:p w:rsidR="00072591" w:rsidRPr="007E20EB" w:rsidRDefault="00072591" w:rsidP="00072591">
      <w:pPr>
        <w:rPr>
          <w:b/>
          <w:color w:val="538135" w:themeColor="accent6" w:themeShade="BF"/>
          <w:sz w:val="24"/>
          <w:szCs w:val="24"/>
        </w:rPr>
      </w:pPr>
    </w:p>
    <w:p w:rsidR="00072591" w:rsidRPr="007E20EB" w:rsidRDefault="00072591" w:rsidP="00072591">
      <w:pPr>
        <w:rPr>
          <w:b/>
          <w:color w:val="538135" w:themeColor="accent6" w:themeShade="BF"/>
          <w:sz w:val="24"/>
          <w:szCs w:val="24"/>
        </w:rPr>
      </w:pPr>
    </w:p>
    <w:p w:rsidR="007E20EB" w:rsidRDefault="007E20EB" w:rsidP="00072591">
      <w:pPr>
        <w:rPr>
          <w:b/>
          <w:color w:val="538135" w:themeColor="accent6" w:themeShade="BF"/>
          <w:sz w:val="24"/>
          <w:szCs w:val="24"/>
        </w:rPr>
      </w:pPr>
    </w:p>
    <w:p w:rsidR="007E20EB" w:rsidRDefault="007E20EB" w:rsidP="00072591">
      <w:pPr>
        <w:rPr>
          <w:b/>
          <w:color w:val="538135" w:themeColor="accent6" w:themeShade="BF"/>
          <w:sz w:val="24"/>
          <w:szCs w:val="24"/>
        </w:rPr>
      </w:pPr>
    </w:p>
    <w:p w:rsidR="00072591" w:rsidRPr="007E20EB" w:rsidRDefault="00072591" w:rsidP="00072591">
      <w:pPr>
        <w:rPr>
          <w:b/>
          <w:color w:val="538135" w:themeColor="accent6" w:themeShade="BF"/>
          <w:sz w:val="24"/>
          <w:szCs w:val="24"/>
        </w:rPr>
      </w:pPr>
      <w:r w:rsidRPr="007E20EB">
        <w:rPr>
          <w:b/>
          <w:color w:val="538135" w:themeColor="accent6" w:themeShade="BF"/>
          <w:sz w:val="24"/>
          <w:szCs w:val="24"/>
        </w:rPr>
        <w:t>2D view</w:t>
      </w:r>
      <w:r w:rsidR="0026186A" w:rsidRPr="007E20EB">
        <w:rPr>
          <w:b/>
          <w:color w:val="538135" w:themeColor="accent6" w:themeShade="BF"/>
          <w:sz w:val="24"/>
          <w:szCs w:val="24"/>
        </w:rPr>
        <w:t xml:space="preserve"> </w:t>
      </w:r>
      <w:r w:rsidR="0026186A" w:rsidRPr="007E20EB">
        <w:rPr>
          <w:b/>
          <w:color w:val="538135" w:themeColor="accent6" w:themeShade="BF"/>
          <w:sz w:val="24"/>
          <w:szCs w:val="24"/>
        </w:rPr>
        <w:sym w:font="Wingdings" w:char="F0E0"/>
      </w:r>
      <w:r w:rsidR="007E20EB" w:rsidRPr="007E20EB">
        <w:rPr>
          <w:noProof/>
          <w:color w:val="538135" w:themeColor="accent6" w:themeShade="BF"/>
        </w:rPr>
        <w:drawing>
          <wp:anchor distT="0" distB="0" distL="114300" distR="114300" simplePos="0" relativeHeight="251658240" behindDoc="0" locked="0" layoutInCell="1" allowOverlap="1" wp14:anchorId="17138A29">
            <wp:simplePos x="0" y="0"/>
            <wp:positionH relativeFrom="margin">
              <wp:align>center</wp:align>
            </wp:positionH>
            <wp:positionV relativeFrom="paragraph">
              <wp:posOffset>210877</wp:posOffset>
            </wp:positionV>
            <wp:extent cx="6960235" cy="1288415"/>
            <wp:effectExtent l="0" t="0" r="0" b="698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6960235" cy="1288415"/>
                    </a:xfrm>
                    <a:prstGeom prst="rect">
                      <a:avLst/>
                    </a:prstGeom>
                  </pic:spPr>
                </pic:pic>
              </a:graphicData>
            </a:graphic>
            <wp14:sizeRelH relativeFrom="margin">
              <wp14:pctWidth>0</wp14:pctWidth>
            </wp14:sizeRelH>
            <wp14:sizeRelV relativeFrom="margin">
              <wp14:pctHeight>0</wp14:pctHeight>
            </wp14:sizeRelV>
          </wp:anchor>
        </w:drawing>
      </w:r>
    </w:p>
    <w:p w:rsidR="007E20EB" w:rsidRDefault="007E20EB" w:rsidP="007E20EB">
      <w:pPr>
        <w:pStyle w:val="ListParagraph"/>
        <w:rPr>
          <w:sz w:val="24"/>
          <w:szCs w:val="24"/>
        </w:rPr>
      </w:pPr>
    </w:p>
    <w:p w:rsidR="0078084A" w:rsidRPr="00DD5043" w:rsidRDefault="00DD5043" w:rsidP="0078084A">
      <w:pPr>
        <w:pStyle w:val="ListParagraph"/>
        <w:numPr>
          <w:ilvl w:val="0"/>
          <w:numId w:val="1"/>
        </w:numPr>
        <w:rPr>
          <w:sz w:val="24"/>
          <w:szCs w:val="24"/>
        </w:rPr>
      </w:pPr>
      <w:r w:rsidRPr="00DD5043">
        <w:rPr>
          <w:sz w:val="24"/>
          <w:szCs w:val="24"/>
        </w:rPr>
        <w:t>Our goal in part</w:t>
      </w:r>
      <w:r w:rsidR="0026186A">
        <w:rPr>
          <w:sz w:val="24"/>
          <w:szCs w:val="24"/>
        </w:rPr>
        <w:t xml:space="preserve"> B</w:t>
      </w:r>
      <w:r w:rsidRPr="00DD5043">
        <w:rPr>
          <w:sz w:val="24"/>
          <w:szCs w:val="24"/>
        </w:rPr>
        <w:t xml:space="preserve"> be was to modif</w:t>
      </w:r>
      <w:r w:rsidR="00EF5016">
        <w:rPr>
          <w:sz w:val="24"/>
          <w:szCs w:val="24"/>
        </w:rPr>
        <w:t>y</w:t>
      </w:r>
      <w:r w:rsidRPr="00DD5043">
        <w:rPr>
          <w:sz w:val="24"/>
          <w:szCs w:val="24"/>
        </w:rPr>
        <w:t xml:space="preserve"> the code and try to reach local minima of our function. </w:t>
      </w:r>
      <w:r w:rsidR="0078084A" w:rsidRPr="00DD5043">
        <w:rPr>
          <w:sz w:val="24"/>
          <w:szCs w:val="24"/>
        </w:rPr>
        <w:t>The modif</w:t>
      </w:r>
      <w:r w:rsidRPr="00DD5043">
        <w:rPr>
          <w:sz w:val="24"/>
          <w:szCs w:val="24"/>
        </w:rPr>
        <w:t>i</w:t>
      </w:r>
      <w:r w:rsidR="0078084A" w:rsidRPr="00DD5043">
        <w:rPr>
          <w:sz w:val="24"/>
          <w:szCs w:val="24"/>
        </w:rPr>
        <w:t xml:space="preserve">ed Genetic code </w:t>
      </w:r>
      <w:r w:rsidRPr="00DD5043">
        <w:rPr>
          <w:sz w:val="24"/>
          <w:szCs w:val="24"/>
        </w:rPr>
        <w:t xml:space="preserve">was able to fetch the minima of our </w:t>
      </w:r>
      <w:proofErr w:type="gramStart"/>
      <w:r w:rsidRPr="00DD5043">
        <w:rPr>
          <w:sz w:val="24"/>
          <w:szCs w:val="24"/>
        </w:rPr>
        <w:t>f(</w:t>
      </w:r>
      <w:proofErr w:type="gramEnd"/>
      <w:r w:rsidRPr="00DD5043">
        <w:rPr>
          <w:sz w:val="24"/>
          <w:szCs w:val="24"/>
        </w:rPr>
        <w:t>x, y), it was hovering around -0.9970 to -1.0000 but</w:t>
      </w:r>
      <w:r w:rsidR="00EF5016">
        <w:rPr>
          <w:sz w:val="24"/>
          <w:szCs w:val="24"/>
        </w:rPr>
        <w:t xml:space="preserve"> </w:t>
      </w:r>
      <w:r w:rsidRPr="00DD5043">
        <w:rPr>
          <w:sz w:val="24"/>
          <w:szCs w:val="24"/>
        </w:rPr>
        <w:t xml:space="preserve">was </w:t>
      </w:r>
      <w:r w:rsidR="00EF5016">
        <w:rPr>
          <w:sz w:val="24"/>
          <w:szCs w:val="24"/>
        </w:rPr>
        <w:t xml:space="preserve">never </w:t>
      </w:r>
      <w:r w:rsidRPr="00DD5043">
        <w:rPr>
          <w:sz w:val="24"/>
          <w:szCs w:val="24"/>
        </w:rPr>
        <w:t xml:space="preserve">more than -1.0000 or less than -0.9970. This conclusion was based </w:t>
      </w:r>
      <w:proofErr w:type="spellStart"/>
      <w:r w:rsidRPr="00DD5043">
        <w:rPr>
          <w:sz w:val="24"/>
          <w:szCs w:val="24"/>
        </w:rPr>
        <w:t>of</w:t>
      </w:r>
      <w:proofErr w:type="spellEnd"/>
      <w:r w:rsidRPr="00DD5043">
        <w:rPr>
          <w:sz w:val="24"/>
          <w:szCs w:val="24"/>
        </w:rPr>
        <w:t xml:space="preserve"> </w:t>
      </w:r>
      <w:r w:rsidR="00F027E1">
        <w:rPr>
          <w:sz w:val="24"/>
          <w:szCs w:val="24"/>
        </w:rPr>
        <w:t>30</w:t>
      </w:r>
      <w:r w:rsidRPr="00DD5043">
        <w:rPr>
          <w:sz w:val="24"/>
          <w:szCs w:val="24"/>
        </w:rPr>
        <w:t>+ runs tried with various settings. The best settings we found while trying different values were</w:t>
      </w:r>
    </w:p>
    <w:p w:rsidR="00DD5043" w:rsidRDefault="00DD5043" w:rsidP="00DD5043">
      <w:pPr>
        <w:pStyle w:val="ListParagraph"/>
        <w:rPr>
          <w:b/>
          <w:sz w:val="24"/>
          <w:szCs w:val="24"/>
        </w:rPr>
      </w:pPr>
      <w:r>
        <w:rPr>
          <w:noProof/>
        </w:rPr>
        <w:drawing>
          <wp:anchor distT="0" distB="0" distL="114300" distR="114300" simplePos="0" relativeHeight="251660288" behindDoc="0" locked="0" layoutInCell="1" allowOverlap="1" wp14:anchorId="18644944">
            <wp:simplePos x="0" y="0"/>
            <wp:positionH relativeFrom="column">
              <wp:posOffset>586854</wp:posOffset>
            </wp:positionH>
            <wp:positionV relativeFrom="paragraph">
              <wp:posOffset>156314</wp:posOffset>
            </wp:positionV>
            <wp:extent cx="2838450" cy="1323975"/>
            <wp:effectExtent l="0" t="0" r="0" b="952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2838450" cy="1323975"/>
                    </a:xfrm>
                    <a:prstGeom prst="rect">
                      <a:avLst/>
                    </a:prstGeom>
                  </pic:spPr>
                </pic:pic>
              </a:graphicData>
            </a:graphic>
          </wp:anchor>
        </w:drawing>
      </w:r>
    </w:p>
    <w:p w:rsidR="0026186A" w:rsidRDefault="0026186A" w:rsidP="00DD5043">
      <w:pPr>
        <w:pStyle w:val="ListParagraph"/>
        <w:rPr>
          <w:sz w:val="24"/>
          <w:szCs w:val="24"/>
        </w:rPr>
      </w:pPr>
    </w:p>
    <w:p w:rsidR="0026186A" w:rsidRDefault="0026186A" w:rsidP="00DD5043">
      <w:pPr>
        <w:pStyle w:val="ListParagraph"/>
        <w:rPr>
          <w:sz w:val="24"/>
          <w:szCs w:val="24"/>
        </w:rPr>
      </w:pPr>
    </w:p>
    <w:p w:rsidR="0026186A" w:rsidRDefault="0026186A" w:rsidP="00DD5043">
      <w:pPr>
        <w:pStyle w:val="ListParagraph"/>
        <w:rPr>
          <w:sz w:val="24"/>
          <w:szCs w:val="24"/>
        </w:rPr>
      </w:pPr>
    </w:p>
    <w:p w:rsidR="0026186A" w:rsidRDefault="0026186A" w:rsidP="00DD5043">
      <w:pPr>
        <w:pStyle w:val="ListParagraph"/>
        <w:rPr>
          <w:sz w:val="24"/>
          <w:szCs w:val="24"/>
        </w:rPr>
      </w:pPr>
    </w:p>
    <w:p w:rsidR="0026186A" w:rsidRDefault="0026186A" w:rsidP="00DD5043">
      <w:pPr>
        <w:pStyle w:val="ListParagraph"/>
        <w:rPr>
          <w:sz w:val="24"/>
          <w:szCs w:val="24"/>
        </w:rPr>
      </w:pPr>
    </w:p>
    <w:p w:rsidR="0026186A" w:rsidRDefault="0026186A" w:rsidP="00DD5043">
      <w:pPr>
        <w:pStyle w:val="ListParagraph"/>
        <w:rPr>
          <w:sz w:val="24"/>
          <w:szCs w:val="24"/>
        </w:rPr>
      </w:pPr>
    </w:p>
    <w:p w:rsidR="0026186A" w:rsidRDefault="0026186A" w:rsidP="00DD5043">
      <w:pPr>
        <w:pStyle w:val="ListParagraph"/>
        <w:rPr>
          <w:sz w:val="24"/>
          <w:szCs w:val="24"/>
        </w:rPr>
      </w:pPr>
    </w:p>
    <w:p w:rsidR="00DD5043" w:rsidRDefault="00DD5043" w:rsidP="00DD5043">
      <w:pPr>
        <w:pStyle w:val="ListParagraph"/>
        <w:rPr>
          <w:sz w:val="24"/>
          <w:szCs w:val="24"/>
        </w:rPr>
      </w:pPr>
      <w:r>
        <w:rPr>
          <w:sz w:val="24"/>
          <w:szCs w:val="24"/>
        </w:rPr>
        <w:t>The</w:t>
      </w:r>
      <w:r w:rsidR="00EF5016">
        <w:rPr>
          <w:sz w:val="24"/>
          <w:szCs w:val="24"/>
        </w:rPr>
        <w:t xml:space="preserve"> </w:t>
      </w:r>
      <w:r>
        <w:rPr>
          <w:sz w:val="24"/>
          <w:szCs w:val="24"/>
        </w:rPr>
        <w:t>optimum solution that the genetic algorithm was able to find</w:t>
      </w:r>
      <w:r w:rsidR="00EF5016">
        <w:rPr>
          <w:sz w:val="24"/>
          <w:szCs w:val="24"/>
        </w:rPr>
        <w:t xml:space="preserve"> </w:t>
      </w:r>
      <w:r>
        <w:rPr>
          <w:sz w:val="24"/>
          <w:szCs w:val="24"/>
        </w:rPr>
        <w:t>was through the setting above.</w:t>
      </w:r>
    </w:p>
    <w:p w:rsidR="00DD5043" w:rsidRDefault="00DD5043" w:rsidP="00DD5043">
      <w:pPr>
        <w:pStyle w:val="ListParagraph"/>
        <w:rPr>
          <w:sz w:val="24"/>
          <w:szCs w:val="24"/>
        </w:rPr>
      </w:pPr>
      <w:r>
        <w:rPr>
          <w:sz w:val="24"/>
          <w:szCs w:val="24"/>
        </w:rPr>
        <w:t>These are the 28 recorded runs with their settings and their outputs.</w:t>
      </w:r>
    </w:p>
    <w:tbl>
      <w:tblPr>
        <w:tblStyle w:val="TableGrid"/>
        <w:tblpPr w:leftFromText="180" w:rightFromText="180" w:vertAnchor="page" w:horzAnchor="margin" w:tblpY="1892"/>
        <w:tblW w:w="10790" w:type="dxa"/>
        <w:tblLook w:val="04A0" w:firstRow="1" w:lastRow="0" w:firstColumn="1" w:lastColumn="0" w:noHBand="0" w:noVBand="1"/>
      </w:tblPr>
      <w:tblGrid>
        <w:gridCol w:w="1285"/>
        <w:gridCol w:w="1262"/>
        <w:gridCol w:w="1324"/>
        <w:gridCol w:w="1151"/>
        <w:gridCol w:w="1644"/>
        <w:gridCol w:w="1304"/>
        <w:gridCol w:w="1392"/>
        <w:gridCol w:w="1428"/>
      </w:tblGrid>
      <w:tr w:rsidR="007E20EB" w:rsidTr="007E20EB">
        <w:trPr>
          <w:trHeight w:val="490"/>
        </w:trPr>
        <w:tc>
          <w:tcPr>
            <w:tcW w:w="1285" w:type="dxa"/>
          </w:tcPr>
          <w:p w:rsidR="007E20EB" w:rsidRPr="00840BD4" w:rsidRDefault="007E20EB" w:rsidP="007E20EB">
            <w:pPr>
              <w:jc w:val="center"/>
              <w:rPr>
                <w:b/>
                <w:sz w:val="24"/>
                <w:szCs w:val="24"/>
              </w:rPr>
            </w:pPr>
            <w:r>
              <w:rPr>
                <w:b/>
                <w:sz w:val="24"/>
                <w:szCs w:val="24"/>
              </w:rPr>
              <w:lastRenderedPageBreak/>
              <w:t>NO.</w:t>
            </w:r>
          </w:p>
        </w:tc>
        <w:tc>
          <w:tcPr>
            <w:tcW w:w="1262" w:type="dxa"/>
          </w:tcPr>
          <w:p w:rsidR="007E20EB" w:rsidRPr="00840BD4" w:rsidRDefault="007E20EB" w:rsidP="007E20EB">
            <w:pPr>
              <w:jc w:val="center"/>
              <w:rPr>
                <w:b/>
                <w:sz w:val="24"/>
                <w:szCs w:val="24"/>
              </w:rPr>
            </w:pPr>
            <w:r w:rsidRPr="00840BD4">
              <w:rPr>
                <w:b/>
                <w:sz w:val="24"/>
                <w:szCs w:val="24"/>
              </w:rPr>
              <w:t>M</w:t>
            </w:r>
            <w:r>
              <w:rPr>
                <w:b/>
                <w:sz w:val="24"/>
                <w:szCs w:val="24"/>
              </w:rPr>
              <w:t>UT.</w:t>
            </w:r>
            <w:r w:rsidRPr="00840BD4">
              <w:rPr>
                <w:b/>
                <w:sz w:val="24"/>
                <w:szCs w:val="24"/>
              </w:rPr>
              <w:t xml:space="preserve"> RATE</w:t>
            </w:r>
          </w:p>
          <w:p w:rsidR="007E20EB" w:rsidRPr="00840BD4" w:rsidRDefault="007E20EB" w:rsidP="007E20EB">
            <w:pPr>
              <w:jc w:val="center"/>
              <w:rPr>
                <w:b/>
                <w:sz w:val="24"/>
                <w:szCs w:val="24"/>
              </w:rPr>
            </w:pPr>
          </w:p>
        </w:tc>
        <w:tc>
          <w:tcPr>
            <w:tcW w:w="1324" w:type="dxa"/>
          </w:tcPr>
          <w:p w:rsidR="007E20EB" w:rsidRPr="00840BD4" w:rsidRDefault="007E20EB" w:rsidP="007E20EB">
            <w:pPr>
              <w:jc w:val="center"/>
              <w:rPr>
                <w:b/>
                <w:sz w:val="24"/>
                <w:szCs w:val="24"/>
              </w:rPr>
            </w:pPr>
            <w:r w:rsidRPr="00840BD4">
              <w:rPr>
                <w:b/>
                <w:sz w:val="24"/>
                <w:szCs w:val="24"/>
              </w:rPr>
              <w:t>MAX</w:t>
            </w:r>
            <w:r>
              <w:rPr>
                <w:b/>
                <w:sz w:val="24"/>
                <w:szCs w:val="24"/>
              </w:rPr>
              <w:t xml:space="preserve"> </w:t>
            </w:r>
            <w:r w:rsidRPr="00840BD4">
              <w:rPr>
                <w:b/>
                <w:sz w:val="24"/>
                <w:szCs w:val="24"/>
              </w:rPr>
              <w:t>GEN</w:t>
            </w:r>
            <w:r>
              <w:rPr>
                <w:b/>
                <w:sz w:val="24"/>
                <w:szCs w:val="24"/>
              </w:rPr>
              <w:t>.</w:t>
            </w:r>
          </w:p>
          <w:p w:rsidR="007E20EB" w:rsidRPr="00840BD4" w:rsidRDefault="007E20EB" w:rsidP="007E20EB">
            <w:pPr>
              <w:jc w:val="center"/>
              <w:rPr>
                <w:b/>
                <w:sz w:val="24"/>
                <w:szCs w:val="24"/>
              </w:rPr>
            </w:pPr>
          </w:p>
        </w:tc>
        <w:tc>
          <w:tcPr>
            <w:tcW w:w="1151" w:type="dxa"/>
          </w:tcPr>
          <w:p w:rsidR="007E20EB" w:rsidRPr="00840BD4" w:rsidRDefault="007E20EB" w:rsidP="007E20EB">
            <w:pPr>
              <w:jc w:val="center"/>
              <w:rPr>
                <w:b/>
                <w:sz w:val="24"/>
                <w:szCs w:val="24"/>
              </w:rPr>
            </w:pPr>
            <w:r w:rsidRPr="00840BD4">
              <w:rPr>
                <w:b/>
                <w:sz w:val="24"/>
                <w:szCs w:val="24"/>
              </w:rPr>
              <w:t>PO</w:t>
            </w:r>
            <w:r>
              <w:rPr>
                <w:b/>
                <w:sz w:val="24"/>
                <w:szCs w:val="24"/>
              </w:rPr>
              <w:t xml:space="preserve">P. </w:t>
            </w:r>
            <w:r w:rsidRPr="00840BD4">
              <w:rPr>
                <w:b/>
                <w:sz w:val="24"/>
                <w:szCs w:val="24"/>
              </w:rPr>
              <w:t>SIZE</w:t>
            </w:r>
          </w:p>
        </w:tc>
        <w:tc>
          <w:tcPr>
            <w:tcW w:w="1644" w:type="dxa"/>
          </w:tcPr>
          <w:p w:rsidR="007E20EB" w:rsidRPr="00840BD4" w:rsidRDefault="007E20EB" w:rsidP="007E20EB">
            <w:pPr>
              <w:jc w:val="center"/>
              <w:rPr>
                <w:b/>
                <w:sz w:val="24"/>
                <w:szCs w:val="24"/>
              </w:rPr>
            </w:pPr>
            <w:r w:rsidRPr="00840BD4">
              <w:rPr>
                <w:b/>
                <w:sz w:val="24"/>
                <w:szCs w:val="24"/>
              </w:rPr>
              <w:t>DECODED VALUE</w:t>
            </w:r>
            <w:r>
              <w:rPr>
                <w:b/>
                <w:sz w:val="24"/>
                <w:szCs w:val="24"/>
              </w:rPr>
              <w:t>X</w:t>
            </w:r>
          </w:p>
        </w:tc>
        <w:tc>
          <w:tcPr>
            <w:tcW w:w="1304" w:type="dxa"/>
          </w:tcPr>
          <w:p w:rsidR="007E20EB" w:rsidRPr="00840BD4" w:rsidRDefault="007E20EB" w:rsidP="007E20EB">
            <w:pPr>
              <w:jc w:val="center"/>
              <w:rPr>
                <w:b/>
                <w:sz w:val="24"/>
                <w:szCs w:val="24"/>
              </w:rPr>
            </w:pPr>
            <w:r w:rsidRPr="00840BD4">
              <w:rPr>
                <w:b/>
                <w:sz w:val="24"/>
                <w:szCs w:val="24"/>
              </w:rPr>
              <w:t>DECODED VALUE</w:t>
            </w:r>
            <w:r>
              <w:rPr>
                <w:b/>
                <w:sz w:val="24"/>
                <w:szCs w:val="24"/>
              </w:rPr>
              <w:t>Y</w:t>
            </w:r>
          </w:p>
        </w:tc>
        <w:tc>
          <w:tcPr>
            <w:tcW w:w="1392" w:type="dxa"/>
          </w:tcPr>
          <w:p w:rsidR="007E20EB" w:rsidRPr="00840BD4" w:rsidRDefault="007E20EB" w:rsidP="007E20EB">
            <w:pPr>
              <w:jc w:val="center"/>
              <w:rPr>
                <w:b/>
                <w:sz w:val="24"/>
                <w:szCs w:val="24"/>
              </w:rPr>
            </w:pPr>
            <w:r w:rsidRPr="00840BD4">
              <w:rPr>
                <w:b/>
                <w:sz w:val="24"/>
                <w:szCs w:val="24"/>
              </w:rPr>
              <w:t>FITNESS</w:t>
            </w:r>
          </w:p>
        </w:tc>
        <w:tc>
          <w:tcPr>
            <w:tcW w:w="1428" w:type="dxa"/>
          </w:tcPr>
          <w:p w:rsidR="007E20EB" w:rsidRDefault="007E20EB" w:rsidP="007E20EB">
            <w:pPr>
              <w:jc w:val="center"/>
              <w:rPr>
                <w:b/>
                <w:sz w:val="24"/>
                <w:szCs w:val="24"/>
              </w:rPr>
            </w:pPr>
            <w:r>
              <w:rPr>
                <w:b/>
                <w:sz w:val="24"/>
                <w:szCs w:val="24"/>
              </w:rPr>
              <w:t>FITNESS</w:t>
            </w:r>
          </w:p>
          <w:p w:rsidR="007E20EB" w:rsidRPr="00840BD4" w:rsidRDefault="007E20EB" w:rsidP="007E20EB">
            <w:pPr>
              <w:jc w:val="center"/>
              <w:rPr>
                <w:b/>
                <w:sz w:val="24"/>
                <w:szCs w:val="24"/>
              </w:rPr>
            </w:pPr>
            <w:r>
              <w:rPr>
                <w:b/>
                <w:sz w:val="24"/>
                <w:szCs w:val="24"/>
              </w:rPr>
              <w:t>Count</w:t>
            </w:r>
          </w:p>
        </w:tc>
      </w:tr>
      <w:tr w:rsidR="007E20EB" w:rsidRPr="001F1DF7" w:rsidTr="007E20EB">
        <w:trPr>
          <w:trHeight w:val="490"/>
        </w:trPr>
        <w:tc>
          <w:tcPr>
            <w:tcW w:w="1285" w:type="dxa"/>
          </w:tcPr>
          <w:p w:rsidR="007E20EB" w:rsidRPr="001F1DF7" w:rsidRDefault="007E20EB" w:rsidP="007E20EB">
            <w:pPr>
              <w:jc w:val="center"/>
              <w:rPr>
                <w:sz w:val="24"/>
                <w:szCs w:val="24"/>
              </w:rPr>
            </w:pPr>
            <w:r w:rsidRPr="001F1DF7">
              <w:rPr>
                <w:sz w:val="24"/>
                <w:szCs w:val="24"/>
              </w:rPr>
              <w:t>Default</w:t>
            </w:r>
          </w:p>
        </w:tc>
        <w:tc>
          <w:tcPr>
            <w:tcW w:w="1262" w:type="dxa"/>
          </w:tcPr>
          <w:p w:rsidR="007E20EB" w:rsidRPr="001F1DF7" w:rsidRDefault="007E20EB" w:rsidP="007E20EB">
            <w:pPr>
              <w:jc w:val="center"/>
              <w:rPr>
                <w:sz w:val="24"/>
                <w:szCs w:val="24"/>
              </w:rPr>
            </w:pPr>
            <w:r w:rsidRPr="001F1DF7">
              <w:rPr>
                <w:sz w:val="24"/>
                <w:szCs w:val="24"/>
              </w:rPr>
              <w:t>0.03</w:t>
            </w:r>
          </w:p>
        </w:tc>
        <w:tc>
          <w:tcPr>
            <w:tcW w:w="1324" w:type="dxa"/>
          </w:tcPr>
          <w:p w:rsidR="007E20EB" w:rsidRPr="001F1DF7" w:rsidRDefault="007E20EB" w:rsidP="007E20EB">
            <w:pPr>
              <w:jc w:val="center"/>
              <w:rPr>
                <w:sz w:val="24"/>
                <w:szCs w:val="24"/>
              </w:rPr>
            </w:pPr>
            <w:r>
              <w:rPr>
                <w:sz w:val="24"/>
                <w:szCs w:val="24"/>
              </w:rPr>
              <w:t>100</w:t>
            </w:r>
          </w:p>
        </w:tc>
        <w:tc>
          <w:tcPr>
            <w:tcW w:w="1151" w:type="dxa"/>
          </w:tcPr>
          <w:p w:rsidR="007E20EB" w:rsidRPr="001F1DF7" w:rsidRDefault="007E20EB" w:rsidP="007E20EB">
            <w:pPr>
              <w:jc w:val="center"/>
              <w:rPr>
                <w:sz w:val="24"/>
                <w:szCs w:val="24"/>
              </w:rPr>
            </w:pPr>
            <w:r>
              <w:rPr>
                <w:sz w:val="24"/>
                <w:szCs w:val="24"/>
              </w:rPr>
              <w:t>30</w:t>
            </w:r>
          </w:p>
        </w:tc>
        <w:tc>
          <w:tcPr>
            <w:tcW w:w="1644" w:type="dxa"/>
          </w:tcPr>
          <w:p w:rsidR="007E20EB" w:rsidRPr="001F1DF7" w:rsidRDefault="007E20EB" w:rsidP="007E20EB">
            <w:pPr>
              <w:jc w:val="center"/>
              <w:rPr>
                <w:sz w:val="24"/>
                <w:szCs w:val="24"/>
              </w:rPr>
            </w:pPr>
            <w:r>
              <w:rPr>
                <w:sz w:val="24"/>
                <w:szCs w:val="24"/>
              </w:rPr>
              <w:t>10.9905</w:t>
            </w:r>
          </w:p>
        </w:tc>
        <w:tc>
          <w:tcPr>
            <w:tcW w:w="1304" w:type="dxa"/>
          </w:tcPr>
          <w:p w:rsidR="007E20EB" w:rsidRDefault="007E20EB" w:rsidP="007E20EB">
            <w:pPr>
              <w:jc w:val="center"/>
              <w:rPr>
                <w:sz w:val="24"/>
                <w:szCs w:val="24"/>
              </w:rPr>
            </w:pPr>
            <w:r>
              <w:rPr>
                <w:sz w:val="24"/>
                <w:szCs w:val="24"/>
              </w:rPr>
              <w:t>17.2645</w:t>
            </w:r>
          </w:p>
        </w:tc>
        <w:tc>
          <w:tcPr>
            <w:tcW w:w="1392" w:type="dxa"/>
          </w:tcPr>
          <w:p w:rsidR="007E20EB" w:rsidRPr="001F1DF7" w:rsidRDefault="007E20EB" w:rsidP="007E20EB">
            <w:pPr>
              <w:jc w:val="center"/>
              <w:rPr>
                <w:sz w:val="24"/>
                <w:szCs w:val="24"/>
              </w:rPr>
            </w:pPr>
            <w:r>
              <w:rPr>
                <w:sz w:val="24"/>
                <w:szCs w:val="24"/>
              </w:rPr>
              <w:t>-1.0000</w:t>
            </w:r>
          </w:p>
        </w:tc>
        <w:tc>
          <w:tcPr>
            <w:tcW w:w="1428" w:type="dxa"/>
          </w:tcPr>
          <w:p w:rsidR="007E20EB" w:rsidRDefault="007E20EB" w:rsidP="007E20EB">
            <w:pPr>
              <w:jc w:val="center"/>
              <w:rPr>
                <w:sz w:val="24"/>
                <w:szCs w:val="24"/>
              </w:rPr>
            </w:pPr>
            <w:r>
              <w:rPr>
                <w:sz w:val="24"/>
                <w:szCs w:val="24"/>
              </w:rPr>
              <w:t>3426</w:t>
            </w:r>
          </w:p>
        </w:tc>
      </w:tr>
      <w:tr w:rsidR="007E20EB" w:rsidTr="007E20EB">
        <w:trPr>
          <w:trHeight w:val="334"/>
        </w:trPr>
        <w:tc>
          <w:tcPr>
            <w:tcW w:w="1285" w:type="dxa"/>
          </w:tcPr>
          <w:p w:rsidR="007E20EB" w:rsidRDefault="007E20EB" w:rsidP="007E20EB">
            <w:pPr>
              <w:jc w:val="center"/>
            </w:pPr>
            <w:r>
              <w:t>1</w:t>
            </w:r>
          </w:p>
        </w:tc>
        <w:tc>
          <w:tcPr>
            <w:tcW w:w="1262" w:type="dxa"/>
          </w:tcPr>
          <w:p w:rsidR="007E20EB" w:rsidRDefault="007E20EB" w:rsidP="007E20EB">
            <w:pPr>
              <w:jc w:val="center"/>
            </w:pPr>
            <w:r>
              <w:t>0.015</w:t>
            </w:r>
          </w:p>
        </w:tc>
        <w:tc>
          <w:tcPr>
            <w:tcW w:w="1324" w:type="dxa"/>
          </w:tcPr>
          <w:p w:rsidR="007E20EB" w:rsidRDefault="007E20EB" w:rsidP="007E20EB">
            <w:pPr>
              <w:jc w:val="center"/>
            </w:pPr>
            <w:r>
              <w:t>50</w:t>
            </w:r>
          </w:p>
        </w:tc>
        <w:tc>
          <w:tcPr>
            <w:tcW w:w="1151" w:type="dxa"/>
          </w:tcPr>
          <w:p w:rsidR="007E20EB" w:rsidRDefault="007E20EB" w:rsidP="007E20EB">
            <w:pPr>
              <w:jc w:val="center"/>
            </w:pPr>
            <w:r>
              <w:t>20</w:t>
            </w:r>
          </w:p>
        </w:tc>
        <w:tc>
          <w:tcPr>
            <w:tcW w:w="1644" w:type="dxa"/>
          </w:tcPr>
          <w:p w:rsidR="007E20EB" w:rsidRDefault="007E20EB" w:rsidP="007E20EB">
            <w:pPr>
              <w:jc w:val="center"/>
            </w:pPr>
            <w:r>
              <w:t>4.7009</w:t>
            </w:r>
          </w:p>
        </w:tc>
        <w:tc>
          <w:tcPr>
            <w:tcW w:w="1304" w:type="dxa"/>
          </w:tcPr>
          <w:p w:rsidR="007E20EB" w:rsidRDefault="007E20EB" w:rsidP="007E20EB">
            <w:pPr>
              <w:jc w:val="center"/>
            </w:pPr>
            <w:r>
              <w:t>7.5206</w:t>
            </w:r>
          </w:p>
        </w:tc>
        <w:tc>
          <w:tcPr>
            <w:tcW w:w="1392" w:type="dxa"/>
          </w:tcPr>
          <w:p w:rsidR="007E20EB" w:rsidRDefault="007E20EB" w:rsidP="007E20EB">
            <w:pPr>
              <w:jc w:val="center"/>
            </w:pPr>
            <w:r>
              <w:t>-0.9995</w:t>
            </w:r>
          </w:p>
        </w:tc>
        <w:tc>
          <w:tcPr>
            <w:tcW w:w="1428" w:type="dxa"/>
          </w:tcPr>
          <w:p w:rsidR="007E20EB" w:rsidRDefault="007E20EB" w:rsidP="007E20EB">
            <w:pPr>
              <w:jc w:val="center"/>
            </w:pPr>
            <w:r>
              <w:t>1193</w:t>
            </w:r>
          </w:p>
        </w:tc>
      </w:tr>
      <w:tr w:rsidR="007E20EB" w:rsidTr="007E20EB">
        <w:trPr>
          <w:trHeight w:val="334"/>
        </w:trPr>
        <w:tc>
          <w:tcPr>
            <w:tcW w:w="1285" w:type="dxa"/>
          </w:tcPr>
          <w:p w:rsidR="007E20EB" w:rsidRPr="0026186A" w:rsidRDefault="007E20EB" w:rsidP="007E20EB">
            <w:pPr>
              <w:jc w:val="center"/>
              <w:rPr>
                <w:color w:val="70AD47" w:themeColor="accent6"/>
              </w:rPr>
            </w:pPr>
            <w:r w:rsidRPr="0026186A">
              <w:rPr>
                <w:color w:val="70AD47" w:themeColor="accent6"/>
              </w:rPr>
              <w:t>2</w:t>
            </w:r>
          </w:p>
        </w:tc>
        <w:tc>
          <w:tcPr>
            <w:tcW w:w="1262" w:type="dxa"/>
          </w:tcPr>
          <w:p w:rsidR="007E20EB" w:rsidRPr="0026186A" w:rsidRDefault="007E20EB" w:rsidP="007E20EB">
            <w:pPr>
              <w:jc w:val="center"/>
              <w:rPr>
                <w:color w:val="70AD47" w:themeColor="accent6"/>
              </w:rPr>
            </w:pPr>
            <w:r w:rsidRPr="0026186A">
              <w:rPr>
                <w:color w:val="70AD47" w:themeColor="accent6"/>
              </w:rPr>
              <w:t>0.015</w:t>
            </w:r>
          </w:p>
        </w:tc>
        <w:tc>
          <w:tcPr>
            <w:tcW w:w="1324" w:type="dxa"/>
          </w:tcPr>
          <w:p w:rsidR="007E20EB" w:rsidRPr="0026186A" w:rsidRDefault="007E20EB" w:rsidP="007E20EB">
            <w:pPr>
              <w:jc w:val="center"/>
              <w:rPr>
                <w:color w:val="70AD47" w:themeColor="accent6"/>
              </w:rPr>
            </w:pPr>
            <w:r w:rsidRPr="0026186A">
              <w:rPr>
                <w:color w:val="70AD47" w:themeColor="accent6"/>
              </w:rPr>
              <w:t>50</w:t>
            </w:r>
          </w:p>
        </w:tc>
        <w:tc>
          <w:tcPr>
            <w:tcW w:w="1151" w:type="dxa"/>
          </w:tcPr>
          <w:p w:rsidR="007E20EB" w:rsidRPr="0026186A" w:rsidRDefault="007E20EB" w:rsidP="007E20EB">
            <w:pPr>
              <w:jc w:val="center"/>
              <w:rPr>
                <w:color w:val="70AD47" w:themeColor="accent6"/>
              </w:rPr>
            </w:pPr>
            <w:r w:rsidRPr="0026186A">
              <w:rPr>
                <w:color w:val="70AD47" w:themeColor="accent6"/>
              </w:rPr>
              <w:t>40</w:t>
            </w:r>
          </w:p>
        </w:tc>
        <w:tc>
          <w:tcPr>
            <w:tcW w:w="1644" w:type="dxa"/>
          </w:tcPr>
          <w:p w:rsidR="007E20EB" w:rsidRPr="0026186A" w:rsidRDefault="007E20EB" w:rsidP="007E20EB">
            <w:pPr>
              <w:jc w:val="center"/>
              <w:rPr>
                <w:color w:val="70AD47" w:themeColor="accent6"/>
              </w:rPr>
            </w:pPr>
            <w:r w:rsidRPr="0026186A">
              <w:rPr>
                <w:color w:val="70AD47" w:themeColor="accent6"/>
              </w:rPr>
              <w:t>10.9960</w:t>
            </w:r>
          </w:p>
        </w:tc>
        <w:tc>
          <w:tcPr>
            <w:tcW w:w="1304" w:type="dxa"/>
          </w:tcPr>
          <w:p w:rsidR="007E20EB" w:rsidRPr="0026186A" w:rsidRDefault="007E20EB" w:rsidP="007E20EB">
            <w:pPr>
              <w:jc w:val="center"/>
              <w:rPr>
                <w:color w:val="70AD47" w:themeColor="accent6"/>
              </w:rPr>
            </w:pPr>
            <w:r w:rsidRPr="0026186A">
              <w:rPr>
                <w:color w:val="70AD47" w:themeColor="accent6"/>
              </w:rPr>
              <w:t>17.2634</w:t>
            </w:r>
          </w:p>
        </w:tc>
        <w:tc>
          <w:tcPr>
            <w:tcW w:w="1392" w:type="dxa"/>
          </w:tcPr>
          <w:p w:rsidR="007E20EB" w:rsidRPr="0026186A" w:rsidRDefault="007E20EB" w:rsidP="007E20EB">
            <w:pPr>
              <w:jc w:val="center"/>
              <w:rPr>
                <w:color w:val="70AD47" w:themeColor="accent6"/>
              </w:rPr>
            </w:pPr>
            <w:r w:rsidRPr="0026186A">
              <w:rPr>
                <w:color w:val="70AD47" w:themeColor="accent6"/>
              </w:rPr>
              <w:t>-1.0000</w:t>
            </w:r>
          </w:p>
        </w:tc>
        <w:tc>
          <w:tcPr>
            <w:tcW w:w="1428" w:type="dxa"/>
          </w:tcPr>
          <w:p w:rsidR="007E20EB" w:rsidRPr="0026186A" w:rsidRDefault="007E20EB" w:rsidP="007E20EB">
            <w:pPr>
              <w:jc w:val="center"/>
              <w:rPr>
                <w:color w:val="70AD47" w:themeColor="accent6"/>
              </w:rPr>
            </w:pPr>
            <w:r w:rsidRPr="0026186A">
              <w:rPr>
                <w:color w:val="70AD47" w:themeColor="accent6"/>
              </w:rPr>
              <w:t>2243</w:t>
            </w:r>
          </w:p>
        </w:tc>
      </w:tr>
      <w:tr w:rsidR="007E20EB" w:rsidTr="007E20EB">
        <w:trPr>
          <w:trHeight w:val="334"/>
        </w:trPr>
        <w:tc>
          <w:tcPr>
            <w:tcW w:w="1285" w:type="dxa"/>
          </w:tcPr>
          <w:p w:rsidR="007E20EB" w:rsidRDefault="007E20EB" w:rsidP="007E20EB">
            <w:pPr>
              <w:jc w:val="center"/>
            </w:pPr>
            <w:r>
              <w:t>3</w:t>
            </w:r>
          </w:p>
        </w:tc>
        <w:tc>
          <w:tcPr>
            <w:tcW w:w="1262" w:type="dxa"/>
          </w:tcPr>
          <w:p w:rsidR="007E20EB" w:rsidRDefault="007E20EB" w:rsidP="007E20EB">
            <w:pPr>
              <w:jc w:val="center"/>
            </w:pPr>
            <w:r>
              <w:t>0.015</w:t>
            </w:r>
          </w:p>
        </w:tc>
        <w:tc>
          <w:tcPr>
            <w:tcW w:w="1324" w:type="dxa"/>
          </w:tcPr>
          <w:p w:rsidR="007E20EB" w:rsidRDefault="007E20EB" w:rsidP="007E20EB">
            <w:pPr>
              <w:jc w:val="center"/>
            </w:pPr>
            <w:r>
              <w:t>50</w:t>
            </w:r>
          </w:p>
        </w:tc>
        <w:tc>
          <w:tcPr>
            <w:tcW w:w="1151" w:type="dxa"/>
          </w:tcPr>
          <w:p w:rsidR="007E20EB" w:rsidRDefault="007E20EB" w:rsidP="007E20EB">
            <w:pPr>
              <w:jc w:val="center"/>
            </w:pPr>
            <w:r>
              <w:t>80</w:t>
            </w:r>
          </w:p>
        </w:tc>
        <w:tc>
          <w:tcPr>
            <w:tcW w:w="1644" w:type="dxa"/>
          </w:tcPr>
          <w:p w:rsidR="007E20EB" w:rsidRDefault="007E20EB" w:rsidP="007E20EB">
            <w:pPr>
              <w:jc w:val="center"/>
            </w:pPr>
            <w:r>
              <w:t>10.9988</w:t>
            </w:r>
          </w:p>
        </w:tc>
        <w:tc>
          <w:tcPr>
            <w:tcW w:w="1304" w:type="dxa"/>
          </w:tcPr>
          <w:p w:rsidR="007E20EB" w:rsidRDefault="007E20EB" w:rsidP="007E20EB">
            <w:pPr>
              <w:jc w:val="center"/>
            </w:pPr>
            <w:r>
              <w:t>17.5012</w:t>
            </w:r>
          </w:p>
        </w:tc>
        <w:tc>
          <w:tcPr>
            <w:tcW w:w="1392" w:type="dxa"/>
          </w:tcPr>
          <w:p w:rsidR="007E20EB" w:rsidRDefault="007E20EB" w:rsidP="007E20EB">
            <w:pPr>
              <w:jc w:val="center"/>
            </w:pPr>
            <w:r>
              <w:t>-0.9998</w:t>
            </w:r>
          </w:p>
        </w:tc>
        <w:tc>
          <w:tcPr>
            <w:tcW w:w="1428" w:type="dxa"/>
          </w:tcPr>
          <w:p w:rsidR="007E20EB" w:rsidRDefault="007E20EB" w:rsidP="007E20EB">
            <w:pPr>
              <w:jc w:val="center"/>
            </w:pPr>
            <w:r>
              <w:t>4277</w:t>
            </w:r>
          </w:p>
        </w:tc>
      </w:tr>
      <w:tr w:rsidR="007E20EB" w:rsidTr="007E20EB">
        <w:trPr>
          <w:trHeight w:val="334"/>
        </w:trPr>
        <w:tc>
          <w:tcPr>
            <w:tcW w:w="1285" w:type="dxa"/>
          </w:tcPr>
          <w:p w:rsidR="007E20EB" w:rsidRDefault="007E20EB" w:rsidP="007E20EB">
            <w:pPr>
              <w:jc w:val="center"/>
            </w:pPr>
            <w:r>
              <w:t>4</w:t>
            </w:r>
          </w:p>
        </w:tc>
        <w:tc>
          <w:tcPr>
            <w:tcW w:w="1262" w:type="dxa"/>
          </w:tcPr>
          <w:p w:rsidR="007E20EB" w:rsidRDefault="007E20EB" w:rsidP="007E20EB">
            <w:pPr>
              <w:jc w:val="center"/>
            </w:pPr>
            <w:r>
              <w:t>0.015</w:t>
            </w:r>
          </w:p>
        </w:tc>
        <w:tc>
          <w:tcPr>
            <w:tcW w:w="1324" w:type="dxa"/>
          </w:tcPr>
          <w:p w:rsidR="007E20EB" w:rsidRDefault="007E20EB" w:rsidP="007E20EB">
            <w:pPr>
              <w:jc w:val="center"/>
            </w:pPr>
            <w:r>
              <w:t>120</w:t>
            </w:r>
          </w:p>
        </w:tc>
        <w:tc>
          <w:tcPr>
            <w:tcW w:w="1151" w:type="dxa"/>
          </w:tcPr>
          <w:p w:rsidR="007E20EB" w:rsidRDefault="007E20EB" w:rsidP="007E20EB">
            <w:pPr>
              <w:jc w:val="center"/>
            </w:pPr>
            <w:r>
              <w:t>20</w:t>
            </w:r>
          </w:p>
        </w:tc>
        <w:tc>
          <w:tcPr>
            <w:tcW w:w="1644" w:type="dxa"/>
          </w:tcPr>
          <w:p w:rsidR="007E20EB" w:rsidRDefault="007E20EB" w:rsidP="007E20EB">
            <w:pPr>
              <w:jc w:val="center"/>
            </w:pPr>
            <w:r>
              <w:t>10.9996</w:t>
            </w:r>
          </w:p>
        </w:tc>
        <w:tc>
          <w:tcPr>
            <w:tcW w:w="1304" w:type="dxa"/>
          </w:tcPr>
          <w:p w:rsidR="007E20EB" w:rsidRDefault="007E20EB" w:rsidP="007E20EB">
            <w:pPr>
              <w:jc w:val="center"/>
            </w:pPr>
            <w:r>
              <w:t>17.2155</w:t>
            </w:r>
          </w:p>
        </w:tc>
        <w:tc>
          <w:tcPr>
            <w:tcW w:w="1392" w:type="dxa"/>
          </w:tcPr>
          <w:p w:rsidR="007E20EB" w:rsidRDefault="007E20EB" w:rsidP="007E20EB">
            <w:pPr>
              <w:jc w:val="center"/>
            </w:pPr>
            <w:r>
              <w:t>-1.0000</w:t>
            </w:r>
          </w:p>
        </w:tc>
        <w:tc>
          <w:tcPr>
            <w:tcW w:w="1428" w:type="dxa"/>
          </w:tcPr>
          <w:p w:rsidR="007E20EB" w:rsidRDefault="007E20EB" w:rsidP="007E20EB">
            <w:pPr>
              <w:jc w:val="center"/>
            </w:pPr>
            <w:r>
              <w:t>2835</w:t>
            </w:r>
          </w:p>
        </w:tc>
      </w:tr>
      <w:tr w:rsidR="007E20EB" w:rsidTr="007E20EB">
        <w:trPr>
          <w:trHeight w:val="334"/>
        </w:trPr>
        <w:tc>
          <w:tcPr>
            <w:tcW w:w="1285" w:type="dxa"/>
          </w:tcPr>
          <w:p w:rsidR="007E20EB" w:rsidRDefault="007E20EB" w:rsidP="007E20EB">
            <w:pPr>
              <w:jc w:val="center"/>
            </w:pPr>
            <w:r>
              <w:t>5</w:t>
            </w:r>
          </w:p>
        </w:tc>
        <w:tc>
          <w:tcPr>
            <w:tcW w:w="1262" w:type="dxa"/>
          </w:tcPr>
          <w:p w:rsidR="007E20EB" w:rsidRDefault="007E20EB" w:rsidP="007E20EB">
            <w:pPr>
              <w:jc w:val="center"/>
            </w:pPr>
            <w:r>
              <w:t>0.015</w:t>
            </w:r>
          </w:p>
        </w:tc>
        <w:tc>
          <w:tcPr>
            <w:tcW w:w="1324" w:type="dxa"/>
          </w:tcPr>
          <w:p w:rsidR="007E20EB" w:rsidRDefault="007E20EB" w:rsidP="007E20EB">
            <w:pPr>
              <w:jc w:val="center"/>
            </w:pPr>
            <w:r>
              <w:t>120</w:t>
            </w:r>
          </w:p>
        </w:tc>
        <w:tc>
          <w:tcPr>
            <w:tcW w:w="1151" w:type="dxa"/>
          </w:tcPr>
          <w:p w:rsidR="007E20EB" w:rsidRDefault="007E20EB" w:rsidP="007E20EB">
            <w:pPr>
              <w:jc w:val="center"/>
            </w:pPr>
            <w:r>
              <w:t>40</w:t>
            </w:r>
          </w:p>
        </w:tc>
        <w:tc>
          <w:tcPr>
            <w:tcW w:w="1644" w:type="dxa"/>
          </w:tcPr>
          <w:p w:rsidR="007E20EB" w:rsidRDefault="007E20EB" w:rsidP="007E20EB">
            <w:pPr>
              <w:jc w:val="center"/>
            </w:pPr>
            <w:r>
              <w:t>10.9375</w:t>
            </w:r>
          </w:p>
        </w:tc>
        <w:tc>
          <w:tcPr>
            <w:tcW w:w="1304" w:type="dxa"/>
          </w:tcPr>
          <w:p w:rsidR="007E20EB" w:rsidRDefault="007E20EB" w:rsidP="007E20EB">
            <w:pPr>
              <w:jc w:val="center"/>
            </w:pPr>
            <w:r>
              <w:t>17.1621</w:t>
            </w:r>
          </w:p>
        </w:tc>
        <w:tc>
          <w:tcPr>
            <w:tcW w:w="1392" w:type="dxa"/>
          </w:tcPr>
          <w:p w:rsidR="007E20EB" w:rsidRDefault="007E20EB" w:rsidP="007E20EB">
            <w:pPr>
              <w:jc w:val="center"/>
            </w:pPr>
            <w:r>
              <w:t>-0.9983</w:t>
            </w:r>
          </w:p>
        </w:tc>
        <w:tc>
          <w:tcPr>
            <w:tcW w:w="1428" w:type="dxa"/>
          </w:tcPr>
          <w:p w:rsidR="007E20EB" w:rsidRDefault="007E20EB" w:rsidP="007E20EB">
            <w:pPr>
              <w:jc w:val="center"/>
            </w:pPr>
            <w:r>
              <w:t>5324</w:t>
            </w:r>
          </w:p>
        </w:tc>
      </w:tr>
      <w:tr w:rsidR="007E20EB" w:rsidTr="007E20EB">
        <w:trPr>
          <w:trHeight w:val="334"/>
        </w:trPr>
        <w:tc>
          <w:tcPr>
            <w:tcW w:w="1285" w:type="dxa"/>
          </w:tcPr>
          <w:p w:rsidR="007E20EB" w:rsidRDefault="007E20EB" w:rsidP="007E20EB">
            <w:pPr>
              <w:jc w:val="center"/>
            </w:pPr>
            <w:r>
              <w:t>6</w:t>
            </w:r>
          </w:p>
        </w:tc>
        <w:tc>
          <w:tcPr>
            <w:tcW w:w="1262" w:type="dxa"/>
          </w:tcPr>
          <w:p w:rsidR="007E20EB" w:rsidRDefault="007E20EB" w:rsidP="007E20EB">
            <w:pPr>
              <w:jc w:val="center"/>
            </w:pPr>
            <w:r>
              <w:t>0.015</w:t>
            </w:r>
          </w:p>
        </w:tc>
        <w:tc>
          <w:tcPr>
            <w:tcW w:w="1324" w:type="dxa"/>
          </w:tcPr>
          <w:p w:rsidR="007E20EB" w:rsidRDefault="007E20EB" w:rsidP="007E20EB">
            <w:pPr>
              <w:jc w:val="center"/>
            </w:pPr>
            <w:r>
              <w:t>120</w:t>
            </w:r>
          </w:p>
        </w:tc>
        <w:tc>
          <w:tcPr>
            <w:tcW w:w="1151" w:type="dxa"/>
          </w:tcPr>
          <w:p w:rsidR="007E20EB" w:rsidRDefault="007E20EB" w:rsidP="007E20EB">
            <w:pPr>
              <w:jc w:val="center"/>
            </w:pPr>
            <w:r>
              <w:t>80</w:t>
            </w:r>
          </w:p>
        </w:tc>
        <w:tc>
          <w:tcPr>
            <w:tcW w:w="1644" w:type="dxa"/>
          </w:tcPr>
          <w:p w:rsidR="007E20EB" w:rsidRDefault="007E20EB" w:rsidP="007E20EB">
            <w:pPr>
              <w:jc w:val="center"/>
            </w:pPr>
            <w:r>
              <w:t>10.9956</w:t>
            </w:r>
          </w:p>
        </w:tc>
        <w:tc>
          <w:tcPr>
            <w:tcW w:w="1304" w:type="dxa"/>
          </w:tcPr>
          <w:p w:rsidR="007E20EB" w:rsidRDefault="007E20EB" w:rsidP="007E20EB">
            <w:pPr>
              <w:jc w:val="center"/>
            </w:pPr>
            <w:r>
              <w:t>17.2726</w:t>
            </w:r>
          </w:p>
        </w:tc>
        <w:tc>
          <w:tcPr>
            <w:tcW w:w="1392" w:type="dxa"/>
          </w:tcPr>
          <w:p w:rsidR="007E20EB" w:rsidRDefault="007E20EB" w:rsidP="007E20EB">
            <w:pPr>
              <w:jc w:val="center"/>
            </w:pPr>
            <w:r>
              <w:t>-1.0000</w:t>
            </w:r>
          </w:p>
        </w:tc>
        <w:tc>
          <w:tcPr>
            <w:tcW w:w="1428" w:type="dxa"/>
          </w:tcPr>
          <w:p w:rsidR="007E20EB" w:rsidRDefault="007E20EB" w:rsidP="007E20EB">
            <w:pPr>
              <w:jc w:val="center"/>
            </w:pPr>
            <w:r>
              <w:t>10204</w:t>
            </w:r>
          </w:p>
        </w:tc>
      </w:tr>
      <w:tr w:rsidR="007E20EB" w:rsidTr="007E20EB">
        <w:trPr>
          <w:trHeight w:val="334"/>
        </w:trPr>
        <w:tc>
          <w:tcPr>
            <w:tcW w:w="1285" w:type="dxa"/>
          </w:tcPr>
          <w:p w:rsidR="007E20EB" w:rsidRDefault="007E20EB" w:rsidP="007E20EB">
            <w:pPr>
              <w:jc w:val="center"/>
            </w:pPr>
            <w:r>
              <w:t>7</w:t>
            </w:r>
          </w:p>
        </w:tc>
        <w:tc>
          <w:tcPr>
            <w:tcW w:w="1262" w:type="dxa"/>
          </w:tcPr>
          <w:p w:rsidR="007E20EB" w:rsidRDefault="007E20EB" w:rsidP="007E20EB">
            <w:pPr>
              <w:jc w:val="center"/>
            </w:pPr>
            <w:r>
              <w:t>0.015</w:t>
            </w:r>
          </w:p>
        </w:tc>
        <w:tc>
          <w:tcPr>
            <w:tcW w:w="1324" w:type="dxa"/>
          </w:tcPr>
          <w:p w:rsidR="007E20EB" w:rsidRDefault="007E20EB" w:rsidP="007E20EB">
            <w:pPr>
              <w:jc w:val="center"/>
            </w:pPr>
            <w:r>
              <w:t>180</w:t>
            </w:r>
          </w:p>
        </w:tc>
        <w:tc>
          <w:tcPr>
            <w:tcW w:w="1151" w:type="dxa"/>
          </w:tcPr>
          <w:p w:rsidR="007E20EB" w:rsidRDefault="007E20EB" w:rsidP="007E20EB">
            <w:pPr>
              <w:jc w:val="center"/>
            </w:pPr>
            <w:r>
              <w:t>20</w:t>
            </w:r>
          </w:p>
        </w:tc>
        <w:tc>
          <w:tcPr>
            <w:tcW w:w="1644" w:type="dxa"/>
          </w:tcPr>
          <w:p w:rsidR="007E20EB" w:rsidRDefault="007E20EB" w:rsidP="007E20EB">
            <w:pPr>
              <w:jc w:val="center"/>
            </w:pPr>
            <w:r>
              <w:t>4.6872</w:t>
            </w:r>
          </w:p>
        </w:tc>
        <w:tc>
          <w:tcPr>
            <w:tcW w:w="1304" w:type="dxa"/>
          </w:tcPr>
          <w:p w:rsidR="007E20EB" w:rsidRDefault="007E20EB" w:rsidP="007E20EB">
            <w:pPr>
              <w:jc w:val="center"/>
            </w:pPr>
            <w:r>
              <w:t>7.3637</w:t>
            </w:r>
          </w:p>
        </w:tc>
        <w:tc>
          <w:tcPr>
            <w:tcW w:w="1392" w:type="dxa"/>
          </w:tcPr>
          <w:p w:rsidR="007E20EB" w:rsidRDefault="007E20EB" w:rsidP="007E20EB">
            <w:pPr>
              <w:jc w:val="center"/>
            </w:pPr>
            <w:r>
              <w:t>-0.9997</w:t>
            </w:r>
          </w:p>
        </w:tc>
        <w:tc>
          <w:tcPr>
            <w:tcW w:w="1428" w:type="dxa"/>
          </w:tcPr>
          <w:p w:rsidR="007E20EB" w:rsidRDefault="007E20EB" w:rsidP="007E20EB">
            <w:pPr>
              <w:jc w:val="center"/>
            </w:pPr>
            <w:r>
              <w:t>4271</w:t>
            </w:r>
          </w:p>
        </w:tc>
      </w:tr>
      <w:tr w:rsidR="007E20EB" w:rsidTr="007E20EB">
        <w:trPr>
          <w:trHeight w:val="321"/>
        </w:trPr>
        <w:tc>
          <w:tcPr>
            <w:tcW w:w="1285" w:type="dxa"/>
          </w:tcPr>
          <w:p w:rsidR="007E20EB" w:rsidRDefault="007E20EB" w:rsidP="007E20EB">
            <w:pPr>
              <w:jc w:val="center"/>
            </w:pPr>
            <w:r>
              <w:t>8</w:t>
            </w:r>
          </w:p>
        </w:tc>
        <w:tc>
          <w:tcPr>
            <w:tcW w:w="1262" w:type="dxa"/>
          </w:tcPr>
          <w:p w:rsidR="007E20EB" w:rsidRDefault="007E20EB" w:rsidP="007E20EB">
            <w:pPr>
              <w:jc w:val="center"/>
            </w:pPr>
            <w:r>
              <w:t>0.015</w:t>
            </w:r>
          </w:p>
        </w:tc>
        <w:tc>
          <w:tcPr>
            <w:tcW w:w="1324" w:type="dxa"/>
          </w:tcPr>
          <w:p w:rsidR="007E20EB" w:rsidRDefault="007E20EB" w:rsidP="007E20EB">
            <w:pPr>
              <w:jc w:val="center"/>
            </w:pPr>
            <w:r>
              <w:t>180</w:t>
            </w:r>
          </w:p>
        </w:tc>
        <w:tc>
          <w:tcPr>
            <w:tcW w:w="1151" w:type="dxa"/>
          </w:tcPr>
          <w:p w:rsidR="007E20EB" w:rsidRDefault="007E20EB" w:rsidP="007E20EB">
            <w:pPr>
              <w:jc w:val="center"/>
            </w:pPr>
            <w:r>
              <w:t>40</w:t>
            </w:r>
          </w:p>
        </w:tc>
        <w:tc>
          <w:tcPr>
            <w:tcW w:w="1644" w:type="dxa"/>
          </w:tcPr>
          <w:p w:rsidR="007E20EB" w:rsidRDefault="007E20EB" w:rsidP="007E20EB">
            <w:pPr>
              <w:jc w:val="center"/>
            </w:pPr>
            <w:r>
              <w:t>10.9956</w:t>
            </w:r>
          </w:p>
        </w:tc>
        <w:tc>
          <w:tcPr>
            <w:tcW w:w="1304" w:type="dxa"/>
          </w:tcPr>
          <w:p w:rsidR="007E20EB" w:rsidRDefault="007E20EB" w:rsidP="007E20EB">
            <w:pPr>
              <w:jc w:val="center"/>
            </w:pPr>
            <w:r>
              <w:t>17.2731</w:t>
            </w:r>
          </w:p>
        </w:tc>
        <w:tc>
          <w:tcPr>
            <w:tcW w:w="1392" w:type="dxa"/>
          </w:tcPr>
          <w:p w:rsidR="007E20EB" w:rsidRDefault="007E20EB" w:rsidP="007E20EB">
            <w:pPr>
              <w:jc w:val="center"/>
            </w:pPr>
            <w:r>
              <w:t>-1.0000</w:t>
            </w:r>
          </w:p>
        </w:tc>
        <w:tc>
          <w:tcPr>
            <w:tcW w:w="1428" w:type="dxa"/>
          </w:tcPr>
          <w:p w:rsidR="007E20EB" w:rsidRDefault="007E20EB" w:rsidP="007E20EB">
            <w:pPr>
              <w:jc w:val="center"/>
            </w:pPr>
            <w:r>
              <w:t>7982</w:t>
            </w:r>
          </w:p>
        </w:tc>
      </w:tr>
      <w:tr w:rsidR="007E20EB" w:rsidTr="007E20EB">
        <w:trPr>
          <w:trHeight w:val="334"/>
        </w:trPr>
        <w:tc>
          <w:tcPr>
            <w:tcW w:w="1285" w:type="dxa"/>
          </w:tcPr>
          <w:p w:rsidR="007E20EB" w:rsidRDefault="007E20EB" w:rsidP="007E20EB">
            <w:pPr>
              <w:jc w:val="center"/>
            </w:pPr>
            <w:r>
              <w:t>9</w:t>
            </w:r>
          </w:p>
        </w:tc>
        <w:tc>
          <w:tcPr>
            <w:tcW w:w="1262" w:type="dxa"/>
          </w:tcPr>
          <w:p w:rsidR="007E20EB" w:rsidRDefault="007E20EB" w:rsidP="007E20EB">
            <w:pPr>
              <w:jc w:val="center"/>
            </w:pPr>
            <w:r>
              <w:t>0.015</w:t>
            </w:r>
          </w:p>
        </w:tc>
        <w:tc>
          <w:tcPr>
            <w:tcW w:w="1324" w:type="dxa"/>
          </w:tcPr>
          <w:p w:rsidR="007E20EB" w:rsidRDefault="007E20EB" w:rsidP="007E20EB">
            <w:pPr>
              <w:jc w:val="center"/>
            </w:pPr>
            <w:r>
              <w:t>180</w:t>
            </w:r>
          </w:p>
        </w:tc>
        <w:tc>
          <w:tcPr>
            <w:tcW w:w="1151" w:type="dxa"/>
          </w:tcPr>
          <w:p w:rsidR="007E20EB" w:rsidRDefault="007E20EB" w:rsidP="007E20EB">
            <w:pPr>
              <w:jc w:val="center"/>
            </w:pPr>
            <w:r>
              <w:t>80</w:t>
            </w:r>
          </w:p>
        </w:tc>
        <w:tc>
          <w:tcPr>
            <w:tcW w:w="1644" w:type="dxa"/>
          </w:tcPr>
          <w:p w:rsidR="007E20EB" w:rsidRDefault="007E20EB" w:rsidP="007E20EB">
            <w:pPr>
              <w:jc w:val="center"/>
            </w:pPr>
            <w:r>
              <w:t>10.9955</w:t>
            </w:r>
          </w:p>
        </w:tc>
        <w:tc>
          <w:tcPr>
            <w:tcW w:w="1304" w:type="dxa"/>
          </w:tcPr>
          <w:p w:rsidR="007E20EB" w:rsidRDefault="007E20EB" w:rsidP="007E20EB">
            <w:pPr>
              <w:jc w:val="center"/>
            </w:pPr>
            <w:r>
              <w:t>17.2654</w:t>
            </w:r>
          </w:p>
        </w:tc>
        <w:tc>
          <w:tcPr>
            <w:tcW w:w="1392" w:type="dxa"/>
          </w:tcPr>
          <w:p w:rsidR="007E20EB" w:rsidRDefault="007E20EB" w:rsidP="007E20EB">
            <w:pPr>
              <w:jc w:val="center"/>
            </w:pPr>
            <w:r>
              <w:t>-1.0000</w:t>
            </w:r>
          </w:p>
        </w:tc>
        <w:tc>
          <w:tcPr>
            <w:tcW w:w="1428" w:type="dxa"/>
          </w:tcPr>
          <w:p w:rsidR="007E20EB" w:rsidRDefault="007E20EB" w:rsidP="007E20EB">
            <w:pPr>
              <w:jc w:val="center"/>
            </w:pPr>
            <w:r>
              <w:t>15325</w:t>
            </w:r>
          </w:p>
        </w:tc>
      </w:tr>
      <w:tr w:rsidR="007E20EB" w:rsidTr="007E20EB">
        <w:trPr>
          <w:trHeight w:val="334"/>
        </w:trPr>
        <w:tc>
          <w:tcPr>
            <w:tcW w:w="1285" w:type="dxa"/>
          </w:tcPr>
          <w:p w:rsidR="007E20EB" w:rsidRDefault="007E20EB" w:rsidP="007E20EB">
            <w:pPr>
              <w:jc w:val="center"/>
            </w:pPr>
            <w:r>
              <w:t>10</w:t>
            </w:r>
          </w:p>
        </w:tc>
        <w:tc>
          <w:tcPr>
            <w:tcW w:w="1262" w:type="dxa"/>
          </w:tcPr>
          <w:p w:rsidR="007E20EB" w:rsidRDefault="007E20EB" w:rsidP="007E20EB">
            <w:pPr>
              <w:jc w:val="center"/>
            </w:pPr>
            <w:r>
              <w:t>0.05</w:t>
            </w:r>
          </w:p>
        </w:tc>
        <w:tc>
          <w:tcPr>
            <w:tcW w:w="1324" w:type="dxa"/>
          </w:tcPr>
          <w:p w:rsidR="007E20EB" w:rsidRDefault="007E20EB" w:rsidP="007E20EB">
            <w:pPr>
              <w:jc w:val="center"/>
            </w:pPr>
            <w:r>
              <w:t>50</w:t>
            </w:r>
          </w:p>
        </w:tc>
        <w:tc>
          <w:tcPr>
            <w:tcW w:w="1151" w:type="dxa"/>
          </w:tcPr>
          <w:p w:rsidR="007E20EB" w:rsidRDefault="007E20EB" w:rsidP="007E20EB">
            <w:pPr>
              <w:jc w:val="center"/>
            </w:pPr>
            <w:r>
              <w:t>20</w:t>
            </w:r>
          </w:p>
        </w:tc>
        <w:tc>
          <w:tcPr>
            <w:tcW w:w="1644" w:type="dxa"/>
          </w:tcPr>
          <w:p w:rsidR="007E20EB" w:rsidRDefault="007E20EB" w:rsidP="007E20EB">
            <w:pPr>
              <w:jc w:val="center"/>
            </w:pPr>
            <w:r>
              <w:t>4.6985</w:t>
            </w:r>
          </w:p>
        </w:tc>
        <w:tc>
          <w:tcPr>
            <w:tcW w:w="1304" w:type="dxa"/>
          </w:tcPr>
          <w:p w:rsidR="007E20EB" w:rsidRDefault="007E20EB" w:rsidP="007E20EB">
            <w:pPr>
              <w:jc w:val="center"/>
            </w:pPr>
            <w:r>
              <w:t>7.1550</w:t>
            </w:r>
          </w:p>
        </w:tc>
        <w:tc>
          <w:tcPr>
            <w:tcW w:w="1392" w:type="dxa"/>
          </w:tcPr>
          <w:p w:rsidR="007E20EB" w:rsidRDefault="007E20EB" w:rsidP="007E20EB">
            <w:pPr>
              <w:jc w:val="center"/>
            </w:pPr>
            <w:r>
              <w:t>-0.9988</w:t>
            </w:r>
          </w:p>
        </w:tc>
        <w:tc>
          <w:tcPr>
            <w:tcW w:w="1428" w:type="dxa"/>
          </w:tcPr>
          <w:p w:rsidR="007E20EB" w:rsidRDefault="007E20EB" w:rsidP="007E20EB">
            <w:pPr>
              <w:jc w:val="center"/>
            </w:pPr>
            <w:r>
              <w:t>1186</w:t>
            </w:r>
          </w:p>
        </w:tc>
      </w:tr>
      <w:tr w:rsidR="007E20EB" w:rsidTr="007E20EB">
        <w:trPr>
          <w:trHeight w:val="334"/>
        </w:trPr>
        <w:tc>
          <w:tcPr>
            <w:tcW w:w="1285" w:type="dxa"/>
          </w:tcPr>
          <w:p w:rsidR="007E20EB" w:rsidRDefault="007E20EB" w:rsidP="007E20EB">
            <w:pPr>
              <w:jc w:val="center"/>
            </w:pPr>
            <w:r>
              <w:t>11</w:t>
            </w:r>
          </w:p>
        </w:tc>
        <w:tc>
          <w:tcPr>
            <w:tcW w:w="1262" w:type="dxa"/>
          </w:tcPr>
          <w:p w:rsidR="007E20EB" w:rsidRDefault="007E20EB" w:rsidP="007E20EB">
            <w:pPr>
              <w:jc w:val="center"/>
            </w:pPr>
            <w:r>
              <w:t>0.05</w:t>
            </w:r>
          </w:p>
        </w:tc>
        <w:tc>
          <w:tcPr>
            <w:tcW w:w="1324" w:type="dxa"/>
          </w:tcPr>
          <w:p w:rsidR="007E20EB" w:rsidRDefault="007E20EB" w:rsidP="007E20EB">
            <w:pPr>
              <w:jc w:val="center"/>
            </w:pPr>
            <w:r>
              <w:t>50</w:t>
            </w:r>
          </w:p>
        </w:tc>
        <w:tc>
          <w:tcPr>
            <w:tcW w:w="1151" w:type="dxa"/>
          </w:tcPr>
          <w:p w:rsidR="007E20EB" w:rsidRDefault="007E20EB" w:rsidP="007E20EB">
            <w:pPr>
              <w:jc w:val="center"/>
            </w:pPr>
            <w:r>
              <w:t>40</w:t>
            </w:r>
          </w:p>
        </w:tc>
        <w:tc>
          <w:tcPr>
            <w:tcW w:w="1644" w:type="dxa"/>
          </w:tcPr>
          <w:p w:rsidR="007E20EB" w:rsidRDefault="007E20EB" w:rsidP="007E20EB">
            <w:pPr>
              <w:jc w:val="center"/>
            </w:pPr>
            <w:r>
              <w:t>10.9909</w:t>
            </w:r>
          </w:p>
        </w:tc>
        <w:tc>
          <w:tcPr>
            <w:tcW w:w="1304" w:type="dxa"/>
          </w:tcPr>
          <w:p w:rsidR="007E20EB" w:rsidRDefault="007E20EB" w:rsidP="007E20EB">
            <w:pPr>
              <w:jc w:val="center"/>
            </w:pPr>
            <w:r>
              <w:t>17.1867</w:t>
            </w:r>
          </w:p>
        </w:tc>
        <w:tc>
          <w:tcPr>
            <w:tcW w:w="1392" w:type="dxa"/>
          </w:tcPr>
          <w:p w:rsidR="007E20EB" w:rsidRDefault="007E20EB" w:rsidP="007E20EB">
            <w:pPr>
              <w:jc w:val="center"/>
            </w:pPr>
            <w:r>
              <w:t>-1.0000</w:t>
            </w:r>
          </w:p>
        </w:tc>
        <w:tc>
          <w:tcPr>
            <w:tcW w:w="1428" w:type="dxa"/>
          </w:tcPr>
          <w:p w:rsidR="007E20EB" w:rsidRDefault="007E20EB" w:rsidP="007E20EB">
            <w:pPr>
              <w:jc w:val="center"/>
            </w:pPr>
            <w:r>
              <w:t>2205</w:t>
            </w:r>
          </w:p>
        </w:tc>
      </w:tr>
      <w:tr w:rsidR="007E20EB" w:rsidTr="007E20EB">
        <w:trPr>
          <w:trHeight w:val="334"/>
        </w:trPr>
        <w:tc>
          <w:tcPr>
            <w:tcW w:w="1285" w:type="dxa"/>
          </w:tcPr>
          <w:p w:rsidR="007E20EB" w:rsidRDefault="007E20EB" w:rsidP="007E20EB">
            <w:pPr>
              <w:jc w:val="center"/>
            </w:pPr>
            <w:r>
              <w:t>12</w:t>
            </w:r>
          </w:p>
        </w:tc>
        <w:tc>
          <w:tcPr>
            <w:tcW w:w="1262" w:type="dxa"/>
          </w:tcPr>
          <w:p w:rsidR="007E20EB" w:rsidRDefault="007E20EB" w:rsidP="007E20EB">
            <w:pPr>
              <w:jc w:val="center"/>
            </w:pPr>
            <w:r>
              <w:t>0.05</w:t>
            </w:r>
          </w:p>
        </w:tc>
        <w:tc>
          <w:tcPr>
            <w:tcW w:w="1324" w:type="dxa"/>
          </w:tcPr>
          <w:p w:rsidR="007E20EB" w:rsidRDefault="007E20EB" w:rsidP="007E20EB">
            <w:pPr>
              <w:jc w:val="center"/>
            </w:pPr>
            <w:r>
              <w:t>50</w:t>
            </w:r>
          </w:p>
        </w:tc>
        <w:tc>
          <w:tcPr>
            <w:tcW w:w="1151" w:type="dxa"/>
          </w:tcPr>
          <w:p w:rsidR="007E20EB" w:rsidRDefault="007E20EB" w:rsidP="007E20EB">
            <w:pPr>
              <w:jc w:val="center"/>
            </w:pPr>
            <w:r>
              <w:t>80</w:t>
            </w:r>
          </w:p>
        </w:tc>
        <w:tc>
          <w:tcPr>
            <w:tcW w:w="1644" w:type="dxa"/>
          </w:tcPr>
          <w:p w:rsidR="007E20EB" w:rsidRDefault="007E20EB" w:rsidP="007E20EB">
            <w:pPr>
              <w:jc w:val="center"/>
            </w:pPr>
            <w:r>
              <w:t>4.7191</w:t>
            </w:r>
          </w:p>
        </w:tc>
        <w:tc>
          <w:tcPr>
            <w:tcW w:w="1304" w:type="dxa"/>
          </w:tcPr>
          <w:p w:rsidR="007E20EB" w:rsidRDefault="007E20EB" w:rsidP="007E20EB">
            <w:pPr>
              <w:jc w:val="center"/>
            </w:pPr>
            <w:r>
              <w:t>7.3843</w:t>
            </w:r>
          </w:p>
        </w:tc>
        <w:tc>
          <w:tcPr>
            <w:tcW w:w="1392" w:type="dxa"/>
          </w:tcPr>
          <w:p w:rsidR="007E20EB" w:rsidRDefault="007E20EB" w:rsidP="007E20EB">
            <w:pPr>
              <w:jc w:val="center"/>
            </w:pPr>
            <w:r>
              <w:t>-1.0000</w:t>
            </w:r>
          </w:p>
        </w:tc>
        <w:tc>
          <w:tcPr>
            <w:tcW w:w="1428" w:type="dxa"/>
          </w:tcPr>
          <w:p w:rsidR="007E20EB" w:rsidRDefault="007E20EB" w:rsidP="007E20EB">
            <w:pPr>
              <w:jc w:val="center"/>
            </w:pPr>
            <w:r>
              <w:t>4239</w:t>
            </w:r>
          </w:p>
        </w:tc>
      </w:tr>
      <w:tr w:rsidR="007E20EB" w:rsidTr="007E20EB">
        <w:trPr>
          <w:trHeight w:val="334"/>
        </w:trPr>
        <w:tc>
          <w:tcPr>
            <w:tcW w:w="1285" w:type="dxa"/>
          </w:tcPr>
          <w:p w:rsidR="007E20EB" w:rsidRDefault="007E20EB" w:rsidP="007E20EB">
            <w:pPr>
              <w:jc w:val="center"/>
            </w:pPr>
            <w:r>
              <w:t>13</w:t>
            </w:r>
          </w:p>
        </w:tc>
        <w:tc>
          <w:tcPr>
            <w:tcW w:w="1262" w:type="dxa"/>
          </w:tcPr>
          <w:p w:rsidR="007E20EB" w:rsidRDefault="007E20EB" w:rsidP="007E20EB">
            <w:pPr>
              <w:jc w:val="center"/>
            </w:pPr>
            <w:r>
              <w:t>0.05</w:t>
            </w:r>
          </w:p>
        </w:tc>
        <w:tc>
          <w:tcPr>
            <w:tcW w:w="1324" w:type="dxa"/>
          </w:tcPr>
          <w:p w:rsidR="007E20EB" w:rsidRDefault="007E20EB" w:rsidP="007E20EB">
            <w:pPr>
              <w:jc w:val="center"/>
            </w:pPr>
            <w:r>
              <w:t>120</w:t>
            </w:r>
          </w:p>
        </w:tc>
        <w:tc>
          <w:tcPr>
            <w:tcW w:w="1151" w:type="dxa"/>
          </w:tcPr>
          <w:p w:rsidR="007E20EB" w:rsidRDefault="007E20EB" w:rsidP="007E20EB">
            <w:pPr>
              <w:jc w:val="center"/>
            </w:pPr>
            <w:r>
              <w:t>20</w:t>
            </w:r>
          </w:p>
        </w:tc>
        <w:tc>
          <w:tcPr>
            <w:tcW w:w="1644" w:type="dxa"/>
          </w:tcPr>
          <w:p w:rsidR="007E20EB" w:rsidRDefault="007E20EB" w:rsidP="007E20EB">
            <w:pPr>
              <w:jc w:val="center"/>
            </w:pPr>
            <w:r>
              <w:t>11.0168</w:t>
            </w:r>
          </w:p>
        </w:tc>
        <w:tc>
          <w:tcPr>
            <w:tcW w:w="1304" w:type="dxa"/>
          </w:tcPr>
          <w:p w:rsidR="007E20EB" w:rsidRDefault="007E20EB" w:rsidP="007E20EB">
            <w:pPr>
              <w:jc w:val="center"/>
            </w:pPr>
            <w:r>
              <w:t>17.5711</w:t>
            </w:r>
          </w:p>
        </w:tc>
        <w:tc>
          <w:tcPr>
            <w:tcW w:w="1392" w:type="dxa"/>
          </w:tcPr>
          <w:p w:rsidR="007E20EB" w:rsidRDefault="007E20EB" w:rsidP="007E20EB">
            <w:pPr>
              <w:jc w:val="center"/>
            </w:pPr>
            <w:r>
              <w:t>-0.9995</w:t>
            </w:r>
          </w:p>
        </w:tc>
        <w:tc>
          <w:tcPr>
            <w:tcW w:w="1428" w:type="dxa"/>
          </w:tcPr>
          <w:p w:rsidR="007E20EB" w:rsidRDefault="007E20EB" w:rsidP="007E20EB">
            <w:pPr>
              <w:jc w:val="center"/>
            </w:pPr>
            <w:r>
              <w:t>2843</w:t>
            </w:r>
          </w:p>
        </w:tc>
      </w:tr>
      <w:tr w:rsidR="007E20EB" w:rsidTr="007E20EB">
        <w:trPr>
          <w:trHeight w:val="334"/>
        </w:trPr>
        <w:tc>
          <w:tcPr>
            <w:tcW w:w="1285" w:type="dxa"/>
          </w:tcPr>
          <w:p w:rsidR="007E20EB" w:rsidRDefault="007E20EB" w:rsidP="007E20EB">
            <w:pPr>
              <w:jc w:val="center"/>
            </w:pPr>
            <w:r>
              <w:t>14</w:t>
            </w:r>
          </w:p>
        </w:tc>
        <w:tc>
          <w:tcPr>
            <w:tcW w:w="1262" w:type="dxa"/>
          </w:tcPr>
          <w:p w:rsidR="007E20EB" w:rsidRDefault="007E20EB" w:rsidP="007E20EB">
            <w:pPr>
              <w:jc w:val="center"/>
            </w:pPr>
            <w:r>
              <w:t>0.05</w:t>
            </w:r>
          </w:p>
        </w:tc>
        <w:tc>
          <w:tcPr>
            <w:tcW w:w="1324" w:type="dxa"/>
          </w:tcPr>
          <w:p w:rsidR="007E20EB" w:rsidRDefault="007E20EB" w:rsidP="007E20EB">
            <w:pPr>
              <w:jc w:val="center"/>
            </w:pPr>
            <w:r>
              <w:t>120</w:t>
            </w:r>
          </w:p>
        </w:tc>
        <w:tc>
          <w:tcPr>
            <w:tcW w:w="1151" w:type="dxa"/>
          </w:tcPr>
          <w:p w:rsidR="007E20EB" w:rsidRDefault="007E20EB" w:rsidP="007E20EB">
            <w:pPr>
              <w:jc w:val="center"/>
            </w:pPr>
            <w:r>
              <w:t>40</w:t>
            </w:r>
          </w:p>
        </w:tc>
        <w:tc>
          <w:tcPr>
            <w:tcW w:w="1644" w:type="dxa"/>
          </w:tcPr>
          <w:p w:rsidR="007E20EB" w:rsidRDefault="007E20EB" w:rsidP="007E20EB">
            <w:pPr>
              <w:jc w:val="center"/>
            </w:pPr>
            <w:r>
              <w:t>10.9997</w:t>
            </w:r>
          </w:p>
        </w:tc>
        <w:tc>
          <w:tcPr>
            <w:tcW w:w="1304" w:type="dxa"/>
          </w:tcPr>
          <w:p w:rsidR="007E20EB" w:rsidRDefault="007E20EB" w:rsidP="007E20EB">
            <w:pPr>
              <w:jc w:val="center"/>
            </w:pPr>
            <w:r>
              <w:t>17.2718</w:t>
            </w:r>
          </w:p>
        </w:tc>
        <w:tc>
          <w:tcPr>
            <w:tcW w:w="1392" w:type="dxa"/>
          </w:tcPr>
          <w:p w:rsidR="007E20EB" w:rsidRDefault="007E20EB" w:rsidP="007E20EB">
            <w:pPr>
              <w:jc w:val="center"/>
            </w:pPr>
            <w:r>
              <w:t>-1.0000</w:t>
            </w:r>
          </w:p>
        </w:tc>
        <w:tc>
          <w:tcPr>
            <w:tcW w:w="1428" w:type="dxa"/>
          </w:tcPr>
          <w:p w:rsidR="007E20EB" w:rsidRDefault="007E20EB" w:rsidP="007E20EB">
            <w:pPr>
              <w:jc w:val="center"/>
            </w:pPr>
            <w:r>
              <w:t>5311</w:t>
            </w:r>
          </w:p>
        </w:tc>
      </w:tr>
      <w:tr w:rsidR="007E20EB" w:rsidTr="007E20EB">
        <w:trPr>
          <w:trHeight w:val="334"/>
        </w:trPr>
        <w:tc>
          <w:tcPr>
            <w:tcW w:w="1285" w:type="dxa"/>
          </w:tcPr>
          <w:p w:rsidR="007E20EB" w:rsidRDefault="007E20EB" w:rsidP="007E20EB">
            <w:pPr>
              <w:jc w:val="center"/>
            </w:pPr>
            <w:r>
              <w:t>15</w:t>
            </w:r>
          </w:p>
        </w:tc>
        <w:tc>
          <w:tcPr>
            <w:tcW w:w="1262" w:type="dxa"/>
          </w:tcPr>
          <w:p w:rsidR="007E20EB" w:rsidRDefault="007E20EB" w:rsidP="007E20EB">
            <w:pPr>
              <w:jc w:val="center"/>
            </w:pPr>
            <w:r>
              <w:t>0.05</w:t>
            </w:r>
          </w:p>
        </w:tc>
        <w:tc>
          <w:tcPr>
            <w:tcW w:w="1324" w:type="dxa"/>
          </w:tcPr>
          <w:p w:rsidR="007E20EB" w:rsidRDefault="007E20EB" w:rsidP="007E20EB">
            <w:pPr>
              <w:jc w:val="center"/>
            </w:pPr>
            <w:r>
              <w:t>120</w:t>
            </w:r>
          </w:p>
        </w:tc>
        <w:tc>
          <w:tcPr>
            <w:tcW w:w="1151" w:type="dxa"/>
          </w:tcPr>
          <w:p w:rsidR="007E20EB" w:rsidRDefault="007E20EB" w:rsidP="007E20EB">
            <w:pPr>
              <w:jc w:val="center"/>
            </w:pPr>
            <w:r>
              <w:t>80</w:t>
            </w:r>
          </w:p>
        </w:tc>
        <w:tc>
          <w:tcPr>
            <w:tcW w:w="1644" w:type="dxa"/>
          </w:tcPr>
          <w:p w:rsidR="007E20EB" w:rsidRDefault="007E20EB" w:rsidP="007E20EB">
            <w:pPr>
              <w:jc w:val="center"/>
            </w:pPr>
            <w:r>
              <w:t>10.9916</w:t>
            </w:r>
          </w:p>
        </w:tc>
        <w:tc>
          <w:tcPr>
            <w:tcW w:w="1304" w:type="dxa"/>
          </w:tcPr>
          <w:p w:rsidR="007E20EB" w:rsidRDefault="007E20EB" w:rsidP="007E20EB">
            <w:pPr>
              <w:jc w:val="center"/>
            </w:pPr>
            <w:r>
              <w:t>17.2530</w:t>
            </w:r>
          </w:p>
        </w:tc>
        <w:tc>
          <w:tcPr>
            <w:tcW w:w="1392" w:type="dxa"/>
          </w:tcPr>
          <w:p w:rsidR="007E20EB" w:rsidRDefault="007E20EB" w:rsidP="007E20EB">
            <w:pPr>
              <w:jc w:val="center"/>
            </w:pPr>
            <w:r>
              <w:t>-1.0000</w:t>
            </w:r>
          </w:p>
        </w:tc>
        <w:tc>
          <w:tcPr>
            <w:tcW w:w="1428" w:type="dxa"/>
          </w:tcPr>
          <w:p w:rsidR="007E20EB" w:rsidRDefault="007E20EB" w:rsidP="007E20EB">
            <w:pPr>
              <w:jc w:val="center"/>
            </w:pPr>
            <w:r>
              <w:t>10180</w:t>
            </w:r>
          </w:p>
        </w:tc>
      </w:tr>
      <w:tr w:rsidR="007E20EB" w:rsidTr="007E20EB">
        <w:trPr>
          <w:trHeight w:val="334"/>
        </w:trPr>
        <w:tc>
          <w:tcPr>
            <w:tcW w:w="1285" w:type="dxa"/>
          </w:tcPr>
          <w:p w:rsidR="007E20EB" w:rsidRDefault="007E20EB" w:rsidP="007E20EB">
            <w:pPr>
              <w:jc w:val="center"/>
            </w:pPr>
            <w:r>
              <w:t>16</w:t>
            </w:r>
          </w:p>
        </w:tc>
        <w:tc>
          <w:tcPr>
            <w:tcW w:w="1262" w:type="dxa"/>
          </w:tcPr>
          <w:p w:rsidR="007E20EB" w:rsidRDefault="007E20EB" w:rsidP="007E20EB">
            <w:pPr>
              <w:jc w:val="center"/>
            </w:pPr>
            <w:r>
              <w:t>0.05</w:t>
            </w:r>
          </w:p>
        </w:tc>
        <w:tc>
          <w:tcPr>
            <w:tcW w:w="1324" w:type="dxa"/>
          </w:tcPr>
          <w:p w:rsidR="007E20EB" w:rsidRDefault="007E20EB" w:rsidP="007E20EB">
            <w:pPr>
              <w:jc w:val="center"/>
            </w:pPr>
            <w:r>
              <w:t>180</w:t>
            </w:r>
          </w:p>
        </w:tc>
        <w:tc>
          <w:tcPr>
            <w:tcW w:w="1151" w:type="dxa"/>
          </w:tcPr>
          <w:p w:rsidR="007E20EB" w:rsidRDefault="007E20EB" w:rsidP="007E20EB">
            <w:pPr>
              <w:jc w:val="center"/>
            </w:pPr>
            <w:r>
              <w:t>20</w:t>
            </w:r>
          </w:p>
        </w:tc>
        <w:tc>
          <w:tcPr>
            <w:tcW w:w="1644" w:type="dxa"/>
          </w:tcPr>
          <w:p w:rsidR="007E20EB" w:rsidRDefault="007E20EB" w:rsidP="007E20EB">
            <w:pPr>
              <w:jc w:val="center"/>
            </w:pPr>
            <w:r>
              <w:t>11.0147</w:t>
            </w:r>
          </w:p>
        </w:tc>
        <w:tc>
          <w:tcPr>
            <w:tcW w:w="1304" w:type="dxa"/>
          </w:tcPr>
          <w:p w:rsidR="007E20EB" w:rsidRDefault="007E20EB" w:rsidP="007E20EB">
            <w:pPr>
              <w:jc w:val="center"/>
            </w:pPr>
            <w:r>
              <w:t>17.5172</w:t>
            </w:r>
          </w:p>
        </w:tc>
        <w:tc>
          <w:tcPr>
            <w:tcW w:w="1392" w:type="dxa"/>
          </w:tcPr>
          <w:p w:rsidR="007E20EB" w:rsidRDefault="007E20EB" w:rsidP="007E20EB">
            <w:pPr>
              <w:jc w:val="center"/>
            </w:pPr>
            <w:r>
              <w:t>-0.9996</w:t>
            </w:r>
          </w:p>
        </w:tc>
        <w:tc>
          <w:tcPr>
            <w:tcW w:w="1428" w:type="dxa"/>
          </w:tcPr>
          <w:p w:rsidR="007E20EB" w:rsidRDefault="007E20EB" w:rsidP="007E20EB">
            <w:pPr>
              <w:jc w:val="center"/>
            </w:pPr>
            <w:r>
              <w:t>4266</w:t>
            </w:r>
          </w:p>
        </w:tc>
      </w:tr>
      <w:tr w:rsidR="007E20EB" w:rsidTr="007E20EB">
        <w:trPr>
          <w:trHeight w:val="334"/>
        </w:trPr>
        <w:tc>
          <w:tcPr>
            <w:tcW w:w="1285" w:type="dxa"/>
          </w:tcPr>
          <w:p w:rsidR="007E20EB" w:rsidRDefault="007E20EB" w:rsidP="007E20EB">
            <w:pPr>
              <w:jc w:val="center"/>
            </w:pPr>
            <w:r>
              <w:t>17</w:t>
            </w:r>
          </w:p>
        </w:tc>
        <w:tc>
          <w:tcPr>
            <w:tcW w:w="1262" w:type="dxa"/>
          </w:tcPr>
          <w:p w:rsidR="007E20EB" w:rsidRDefault="007E20EB" w:rsidP="007E20EB">
            <w:pPr>
              <w:jc w:val="center"/>
            </w:pPr>
            <w:r>
              <w:t>0.05</w:t>
            </w:r>
          </w:p>
        </w:tc>
        <w:tc>
          <w:tcPr>
            <w:tcW w:w="1324" w:type="dxa"/>
          </w:tcPr>
          <w:p w:rsidR="007E20EB" w:rsidRDefault="007E20EB" w:rsidP="007E20EB">
            <w:pPr>
              <w:jc w:val="center"/>
            </w:pPr>
            <w:r>
              <w:t>180</w:t>
            </w:r>
          </w:p>
        </w:tc>
        <w:tc>
          <w:tcPr>
            <w:tcW w:w="1151" w:type="dxa"/>
          </w:tcPr>
          <w:p w:rsidR="007E20EB" w:rsidRDefault="007E20EB" w:rsidP="007E20EB">
            <w:pPr>
              <w:jc w:val="center"/>
            </w:pPr>
            <w:r>
              <w:t>40</w:t>
            </w:r>
          </w:p>
        </w:tc>
        <w:tc>
          <w:tcPr>
            <w:tcW w:w="1644" w:type="dxa"/>
          </w:tcPr>
          <w:p w:rsidR="007E20EB" w:rsidRDefault="007E20EB" w:rsidP="007E20EB">
            <w:pPr>
              <w:jc w:val="center"/>
            </w:pPr>
            <w:r>
              <w:t>10.9877</w:t>
            </w:r>
          </w:p>
        </w:tc>
        <w:tc>
          <w:tcPr>
            <w:tcW w:w="1304" w:type="dxa"/>
          </w:tcPr>
          <w:p w:rsidR="007E20EB" w:rsidRDefault="007E20EB" w:rsidP="007E20EB">
            <w:pPr>
              <w:jc w:val="center"/>
            </w:pPr>
            <w:r>
              <w:t>17.2212</w:t>
            </w:r>
          </w:p>
        </w:tc>
        <w:tc>
          <w:tcPr>
            <w:tcW w:w="1392" w:type="dxa"/>
          </w:tcPr>
          <w:p w:rsidR="007E20EB" w:rsidRDefault="007E20EB" w:rsidP="007E20EB">
            <w:pPr>
              <w:jc w:val="center"/>
            </w:pPr>
            <w:r>
              <w:t>-1.0000</w:t>
            </w:r>
          </w:p>
        </w:tc>
        <w:tc>
          <w:tcPr>
            <w:tcW w:w="1428" w:type="dxa"/>
          </w:tcPr>
          <w:p w:rsidR="007E20EB" w:rsidRDefault="007E20EB" w:rsidP="007E20EB">
            <w:pPr>
              <w:jc w:val="center"/>
            </w:pPr>
            <w:r>
              <w:t>8018</w:t>
            </w:r>
          </w:p>
        </w:tc>
      </w:tr>
      <w:tr w:rsidR="007E20EB" w:rsidTr="007E20EB">
        <w:trPr>
          <w:trHeight w:val="334"/>
        </w:trPr>
        <w:tc>
          <w:tcPr>
            <w:tcW w:w="1285" w:type="dxa"/>
          </w:tcPr>
          <w:p w:rsidR="007E20EB" w:rsidRDefault="007E20EB" w:rsidP="007E20EB">
            <w:pPr>
              <w:jc w:val="center"/>
            </w:pPr>
            <w:r>
              <w:t>18</w:t>
            </w:r>
          </w:p>
        </w:tc>
        <w:tc>
          <w:tcPr>
            <w:tcW w:w="1262" w:type="dxa"/>
          </w:tcPr>
          <w:p w:rsidR="007E20EB" w:rsidRDefault="007E20EB" w:rsidP="007E20EB">
            <w:pPr>
              <w:jc w:val="center"/>
            </w:pPr>
            <w:r>
              <w:t>0.05</w:t>
            </w:r>
          </w:p>
        </w:tc>
        <w:tc>
          <w:tcPr>
            <w:tcW w:w="1324" w:type="dxa"/>
          </w:tcPr>
          <w:p w:rsidR="007E20EB" w:rsidRDefault="007E20EB" w:rsidP="007E20EB">
            <w:pPr>
              <w:jc w:val="center"/>
            </w:pPr>
            <w:r>
              <w:t>180</w:t>
            </w:r>
          </w:p>
        </w:tc>
        <w:tc>
          <w:tcPr>
            <w:tcW w:w="1151" w:type="dxa"/>
          </w:tcPr>
          <w:p w:rsidR="007E20EB" w:rsidRDefault="007E20EB" w:rsidP="007E20EB">
            <w:pPr>
              <w:jc w:val="center"/>
            </w:pPr>
            <w:r>
              <w:t>80</w:t>
            </w:r>
          </w:p>
        </w:tc>
        <w:tc>
          <w:tcPr>
            <w:tcW w:w="1644" w:type="dxa"/>
          </w:tcPr>
          <w:p w:rsidR="007E20EB" w:rsidRDefault="007E20EB" w:rsidP="007E20EB">
            <w:pPr>
              <w:jc w:val="center"/>
            </w:pPr>
            <w:r>
              <w:t>10.9978</w:t>
            </w:r>
          </w:p>
        </w:tc>
        <w:tc>
          <w:tcPr>
            <w:tcW w:w="1304" w:type="dxa"/>
          </w:tcPr>
          <w:p w:rsidR="007E20EB" w:rsidRDefault="007E20EB" w:rsidP="007E20EB">
            <w:pPr>
              <w:jc w:val="center"/>
            </w:pPr>
            <w:r>
              <w:t>17.2236</w:t>
            </w:r>
          </w:p>
        </w:tc>
        <w:tc>
          <w:tcPr>
            <w:tcW w:w="1392" w:type="dxa"/>
          </w:tcPr>
          <w:p w:rsidR="007E20EB" w:rsidRDefault="007E20EB" w:rsidP="007E20EB">
            <w:pPr>
              <w:jc w:val="center"/>
            </w:pPr>
            <w:r>
              <w:t>-1.0000</w:t>
            </w:r>
          </w:p>
        </w:tc>
        <w:tc>
          <w:tcPr>
            <w:tcW w:w="1428" w:type="dxa"/>
          </w:tcPr>
          <w:p w:rsidR="007E20EB" w:rsidRDefault="007E20EB" w:rsidP="007E20EB">
            <w:pPr>
              <w:jc w:val="center"/>
            </w:pPr>
            <w:r>
              <w:t>15324</w:t>
            </w:r>
          </w:p>
        </w:tc>
      </w:tr>
      <w:tr w:rsidR="007E20EB" w:rsidTr="007E20EB">
        <w:trPr>
          <w:trHeight w:val="334"/>
        </w:trPr>
        <w:tc>
          <w:tcPr>
            <w:tcW w:w="1285" w:type="dxa"/>
          </w:tcPr>
          <w:p w:rsidR="007E20EB" w:rsidRDefault="007E20EB" w:rsidP="007E20EB">
            <w:pPr>
              <w:jc w:val="center"/>
            </w:pPr>
            <w:r>
              <w:t>19</w:t>
            </w:r>
          </w:p>
        </w:tc>
        <w:tc>
          <w:tcPr>
            <w:tcW w:w="1262" w:type="dxa"/>
          </w:tcPr>
          <w:p w:rsidR="007E20EB" w:rsidRDefault="007E20EB" w:rsidP="007E20EB">
            <w:pPr>
              <w:jc w:val="center"/>
            </w:pPr>
            <w:r>
              <w:t>0.5</w:t>
            </w:r>
          </w:p>
        </w:tc>
        <w:tc>
          <w:tcPr>
            <w:tcW w:w="1324" w:type="dxa"/>
          </w:tcPr>
          <w:p w:rsidR="007E20EB" w:rsidRDefault="007E20EB" w:rsidP="007E20EB">
            <w:pPr>
              <w:jc w:val="center"/>
            </w:pPr>
            <w:r>
              <w:t>50</w:t>
            </w:r>
          </w:p>
        </w:tc>
        <w:tc>
          <w:tcPr>
            <w:tcW w:w="1151" w:type="dxa"/>
          </w:tcPr>
          <w:p w:rsidR="007E20EB" w:rsidRDefault="007E20EB" w:rsidP="007E20EB">
            <w:pPr>
              <w:jc w:val="center"/>
            </w:pPr>
            <w:r>
              <w:t>20</w:t>
            </w:r>
          </w:p>
        </w:tc>
        <w:tc>
          <w:tcPr>
            <w:tcW w:w="1644" w:type="dxa"/>
          </w:tcPr>
          <w:p w:rsidR="007E20EB" w:rsidRDefault="007E20EB" w:rsidP="007E20EB">
            <w:pPr>
              <w:jc w:val="center"/>
            </w:pPr>
            <w:r>
              <w:t>11.0288</w:t>
            </w:r>
          </w:p>
        </w:tc>
        <w:tc>
          <w:tcPr>
            <w:tcW w:w="1304" w:type="dxa"/>
          </w:tcPr>
          <w:p w:rsidR="007E20EB" w:rsidRDefault="007E20EB" w:rsidP="007E20EB">
            <w:pPr>
              <w:jc w:val="center"/>
            </w:pPr>
            <w:r>
              <w:t>17.0714</w:t>
            </w:r>
          </w:p>
        </w:tc>
        <w:tc>
          <w:tcPr>
            <w:tcW w:w="1392" w:type="dxa"/>
          </w:tcPr>
          <w:p w:rsidR="007E20EB" w:rsidRDefault="007E20EB" w:rsidP="007E20EB">
            <w:pPr>
              <w:jc w:val="center"/>
            </w:pPr>
            <w:r>
              <w:t>-0.9992</w:t>
            </w:r>
          </w:p>
        </w:tc>
        <w:tc>
          <w:tcPr>
            <w:tcW w:w="1428" w:type="dxa"/>
          </w:tcPr>
          <w:p w:rsidR="007E20EB" w:rsidRDefault="007E20EB" w:rsidP="007E20EB">
            <w:pPr>
              <w:jc w:val="center"/>
            </w:pPr>
            <w:r>
              <w:t>1176</w:t>
            </w:r>
          </w:p>
        </w:tc>
      </w:tr>
      <w:tr w:rsidR="007E20EB" w:rsidTr="007E20EB">
        <w:trPr>
          <w:trHeight w:val="334"/>
        </w:trPr>
        <w:tc>
          <w:tcPr>
            <w:tcW w:w="1285" w:type="dxa"/>
          </w:tcPr>
          <w:p w:rsidR="007E20EB" w:rsidRDefault="007E20EB" w:rsidP="007E20EB">
            <w:pPr>
              <w:jc w:val="center"/>
            </w:pPr>
            <w:r>
              <w:t>20</w:t>
            </w:r>
          </w:p>
        </w:tc>
        <w:tc>
          <w:tcPr>
            <w:tcW w:w="1262" w:type="dxa"/>
          </w:tcPr>
          <w:p w:rsidR="007E20EB" w:rsidRDefault="007E20EB" w:rsidP="007E20EB">
            <w:pPr>
              <w:jc w:val="center"/>
            </w:pPr>
            <w:r>
              <w:t>0.5</w:t>
            </w:r>
          </w:p>
        </w:tc>
        <w:tc>
          <w:tcPr>
            <w:tcW w:w="1324" w:type="dxa"/>
          </w:tcPr>
          <w:p w:rsidR="007E20EB" w:rsidRDefault="007E20EB" w:rsidP="007E20EB">
            <w:pPr>
              <w:jc w:val="center"/>
            </w:pPr>
            <w:r>
              <w:t>50</w:t>
            </w:r>
          </w:p>
        </w:tc>
        <w:tc>
          <w:tcPr>
            <w:tcW w:w="1151" w:type="dxa"/>
          </w:tcPr>
          <w:p w:rsidR="007E20EB" w:rsidRDefault="007E20EB" w:rsidP="007E20EB">
            <w:pPr>
              <w:jc w:val="center"/>
            </w:pPr>
            <w:r>
              <w:t>40</w:t>
            </w:r>
          </w:p>
        </w:tc>
        <w:tc>
          <w:tcPr>
            <w:tcW w:w="1644" w:type="dxa"/>
          </w:tcPr>
          <w:p w:rsidR="007E20EB" w:rsidRDefault="007E20EB" w:rsidP="007E20EB">
            <w:pPr>
              <w:jc w:val="center"/>
            </w:pPr>
            <w:r>
              <w:t>4.6361</w:t>
            </w:r>
          </w:p>
        </w:tc>
        <w:tc>
          <w:tcPr>
            <w:tcW w:w="1304" w:type="dxa"/>
          </w:tcPr>
          <w:p w:rsidR="007E20EB" w:rsidRDefault="007E20EB" w:rsidP="007E20EB">
            <w:pPr>
              <w:jc w:val="center"/>
            </w:pPr>
            <w:r>
              <w:t>7.2936</w:t>
            </w:r>
          </w:p>
        </w:tc>
        <w:tc>
          <w:tcPr>
            <w:tcW w:w="1392" w:type="dxa"/>
          </w:tcPr>
          <w:p w:rsidR="007E20EB" w:rsidRDefault="007E20EB" w:rsidP="007E20EB">
            <w:pPr>
              <w:jc w:val="center"/>
            </w:pPr>
            <w:r>
              <w:t>-0.9971</w:t>
            </w:r>
          </w:p>
        </w:tc>
        <w:tc>
          <w:tcPr>
            <w:tcW w:w="1428" w:type="dxa"/>
          </w:tcPr>
          <w:p w:rsidR="007E20EB" w:rsidRDefault="007E20EB" w:rsidP="007E20EB">
            <w:pPr>
              <w:jc w:val="center"/>
            </w:pPr>
            <w:r>
              <w:t>2208</w:t>
            </w:r>
          </w:p>
        </w:tc>
      </w:tr>
      <w:tr w:rsidR="007E20EB" w:rsidTr="007E20EB">
        <w:trPr>
          <w:trHeight w:val="334"/>
        </w:trPr>
        <w:tc>
          <w:tcPr>
            <w:tcW w:w="1285" w:type="dxa"/>
          </w:tcPr>
          <w:p w:rsidR="007E20EB" w:rsidRDefault="007E20EB" w:rsidP="007E20EB">
            <w:pPr>
              <w:jc w:val="center"/>
            </w:pPr>
            <w:r>
              <w:t>21</w:t>
            </w:r>
          </w:p>
        </w:tc>
        <w:tc>
          <w:tcPr>
            <w:tcW w:w="1262" w:type="dxa"/>
          </w:tcPr>
          <w:p w:rsidR="007E20EB" w:rsidRDefault="007E20EB" w:rsidP="007E20EB">
            <w:pPr>
              <w:jc w:val="center"/>
            </w:pPr>
            <w:r>
              <w:t>0.5</w:t>
            </w:r>
          </w:p>
        </w:tc>
        <w:tc>
          <w:tcPr>
            <w:tcW w:w="1324" w:type="dxa"/>
          </w:tcPr>
          <w:p w:rsidR="007E20EB" w:rsidRDefault="007E20EB" w:rsidP="007E20EB">
            <w:pPr>
              <w:jc w:val="center"/>
            </w:pPr>
            <w:r>
              <w:t>50</w:t>
            </w:r>
          </w:p>
        </w:tc>
        <w:tc>
          <w:tcPr>
            <w:tcW w:w="1151" w:type="dxa"/>
          </w:tcPr>
          <w:p w:rsidR="007E20EB" w:rsidRDefault="007E20EB" w:rsidP="007E20EB">
            <w:pPr>
              <w:jc w:val="center"/>
            </w:pPr>
            <w:r>
              <w:t>80</w:t>
            </w:r>
          </w:p>
        </w:tc>
        <w:tc>
          <w:tcPr>
            <w:tcW w:w="1644" w:type="dxa"/>
          </w:tcPr>
          <w:p w:rsidR="007E20EB" w:rsidRDefault="007E20EB" w:rsidP="007E20EB">
            <w:pPr>
              <w:jc w:val="center"/>
            </w:pPr>
            <w:r>
              <w:t>1.5631</w:t>
            </w:r>
          </w:p>
        </w:tc>
        <w:tc>
          <w:tcPr>
            <w:tcW w:w="1304" w:type="dxa"/>
          </w:tcPr>
          <w:p w:rsidR="007E20EB" w:rsidRDefault="007E20EB" w:rsidP="007E20EB">
            <w:pPr>
              <w:jc w:val="center"/>
            </w:pPr>
            <w:r>
              <w:t>17.1707</w:t>
            </w:r>
          </w:p>
        </w:tc>
        <w:tc>
          <w:tcPr>
            <w:tcW w:w="1392" w:type="dxa"/>
          </w:tcPr>
          <w:p w:rsidR="007E20EB" w:rsidRDefault="007E20EB" w:rsidP="007E20EB">
            <w:pPr>
              <w:jc w:val="center"/>
            </w:pPr>
            <w:r>
              <w:t>-0.9999</w:t>
            </w:r>
          </w:p>
        </w:tc>
        <w:tc>
          <w:tcPr>
            <w:tcW w:w="1428" w:type="dxa"/>
          </w:tcPr>
          <w:p w:rsidR="007E20EB" w:rsidRDefault="007E20EB" w:rsidP="007E20EB">
            <w:pPr>
              <w:jc w:val="center"/>
            </w:pPr>
            <w:r>
              <w:t>4252</w:t>
            </w:r>
          </w:p>
        </w:tc>
      </w:tr>
      <w:tr w:rsidR="007E20EB" w:rsidTr="007E20EB">
        <w:trPr>
          <w:trHeight w:val="334"/>
        </w:trPr>
        <w:tc>
          <w:tcPr>
            <w:tcW w:w="1285" w:type="dxa"/>
          </w:tcPr>
          <w:p w:rsidR="007E20EB" w:rsidRDefault="007E20EB" w:rsidP="007E20EB">
            <w:pPr>
              <w:jc w:val="center"/>
            </w:pPr>
            <w:r>
              <w:t>22</w:t>
            </w:r>
          </w:p>
        </w:tc>
        <w:tc>
          <w:tcPr>
            <w:tcW w:w="1262" w:type="dxa"/>
          </w:tcPr>
          <w:p w:rsidR="007E20EB" w:rsidRDefault="007E20EB" w:rsidP="007E20EB">
            <w:pPr>
              <w:jc w:val="center"/>
            </w:pPr>
            <w:r>
              <w:t>0.5</w:t>
            </w:r>
          </w:p>
        </w:tc>
        <w:tc>
          <w:tcPr>
            <w:tcW w:w="1324" w:type="dxa"/>
          </w:tcPr>
          <w:p w:rsidR="007E20EB" w:rsidRDefault="007E20EB" w:rsidP="007E20EB">
            <w:pPr>
              <w:jc w:val="center"/>
            </w:pPr>
            <w:r>
              <w:t>120</w:t>
            </w:r>
          </w:p>
        </w:tc>
        <w:tc>
          <w:tcPr>
            <w:tcW w:w="1151" w:type="dxa"/>
          </w:tcPr>
          <w:p w:rsidR="007E20EB" w:rsidRDefault="007E20EB" w:rsidP="007E20EB">
            <w:pPr>
              <w:jc w:val="center"/>
            </w:pPr>
            <w:r>
              <w:t>20</w:t>
            </w:r>
          </w:p>
        </w:tc>
        <w:tc>
          <w:tcPr>
            <w:tcW w:w="1644" w:type="dxa"/>
          </w:tcPr>
          <w:p w:rsidR="007E20EB" w:rsidRDefault="007E20EB" w:rsidP="007E20EB">
            <w:pPr>
              <w:jc w:val="center"/>
            </w:pPr>
            <w:r>
              <w:t>10.9945</w:t>
            </w:r>
          </w:p>
        </w:tc>
        <w:tc>
          <w:tcPr>
            <w:tcW w:w="1304" w:type="dxa"/>
          </w:tcPr>
          <w:p w:rsidR="007E20EB" w:rsidRDefault="007E20EB" w:rsidP="007E20EB">
            <w:pPr>
              <w:jc w:val="center"/>
            </w:pPr>
            <w:r>
              <w:t>17.8478</w:t>
            </w:r>
          </w:p>
        </w:tc>
        <w:tc>
          <w:tcPr>
            <w:tcW w:w="1392" w:type="dxa"/>
          </w:tcPr>
          <w:p w:rsidR="007E20EB" w:rsidRDefault="007E20EB" w:rsidP="007E20EB">
            <w:pPr>
              <w:jc w:val="center"/>
            </w:pPr>
            <w:r>
              <w:t>-0.9986</w:t>
            </w:r>
          </w:p>
        </w:tc>
        <w:tc>
          <w:tcPr>
            <w:tcW w:w="1428" w:type="dxa"/>
          </w:tcPr>
          <w:p w:rsidR="007E20EB" w:rsidRDefault="007E20EB" w:rsidP="007E20EB">
            <w:pPr>
              <w:jc w:val="center"/>
            </w:pPr>
            <w:r>
              <w:t>2819</w:t>
            </w:r>
          </w:p>
        </w:tc>
      </w:tr>
      <w:tr w:rsidR="007E20EB" w:rsidTr="007E20EB">
        <w:trPr>
          <w:trHeight w:val="334"/>
        </w:trPr>
        <w:tc>
          <w:tcPr>
            <w:tcW w:w="1285" w:type="dxa"/>
          </w:tcPr>
          <w:p w:rsidR="007E20EB" w:rsidRDefault="007E20EB" w:rsidP="007E20EB">
            <w:pPr>
              <w:jc w:val="center"/>
            </w:pPr>
            <w:r>
              <w:t>23</w:t>
            </w:r>
          </w:p>
        </w:tc>
        <w:tc>
          <w:tcPr>
            <w:tcW w:w="1262" w:type="dxa"/>
          </w:tcPr>
          <w:p w:rsidR="007E20EB" w:rsidRDefault="007E20EB" w:rsidP="007E20EB">
            <w:pPr>
              <w:jc w:val="center"/>
            </w:pPr>
            <w:r>
              <w:t>0.5</w:t>
            </w:r>
          </w:p>
        </w:tc>
        <w:tc>
          <w:tcPr>
            <w:tcW w:w="1324" w:type="dxa"/>
          </w:tcPr>
          <w:p w:rsidR="007E20EB" w:rsidRDefault="007E20EB" w:rsidP="007E20EB">
            <w:pPr>
              <w:jc w:val="center"/>
            </w:pPr>
            <w:r>
              <w:t>120</w:t>
            </w:r>
          </w:p>
        </w:tc>
        <w:tc>
          <w:tcPr>
            <w:tcW w:w="1151" w:type="dxa"/>
          </w:tcPr>
          <w:p w:rsidR="007E20EB" w:rsidRDefault="007E20EB" w:rsidP="007E20EB">
            <w:pPr>
              <w:jc w:val="center"/>
            </w:pPr>
            <w:r>
              <w:t>40</w:t>
            </w:r>
          </w:p>
        </w:tc>
        <w:tc>
          <w:tcPr>
            <w:tcW w:w="1644" w:type="dxa"/>
          </w:tcPr>
          <w:p w:rsidR="007E20EB" w:rsidRDefault="007E20EB" w:rsidP="007E20EB">
            <w:pPr>
              <w:jc w:val="center"/>
            </w:pPr>
            <w:r>
              <w:t>10.9974</w:t>
            </w:r>
          </w:p>
        </w:tc>
        <w:tc>
          <w:tcPr>
            <w:tcW w:w="1304" w:type="dxa"/>
          </w:tcPr>
          <w:p w:rsidR="007E20EB" w:rsidRDefault="007E20EB" w:rsidP="007E20EB">
            <w:pPr>
              <w:jc w:val="center"/>
            </w:pPr>
            <w:r>
              <w:t>16.8992</w:t>
            </w:r>
          </w:p>
        </w:tc>
        <w:tc>
          <w:tcPr>
            <w:tcW w:w="1392" w:type="dxa"/>
          </w:tcPr>
          <w:p w:rsidR="007E20EB" w:rsidRDefault="007E20EB" w:rsidP="007E20EB">
            <w:pPr>
              <w:jc w:val="center"/>
            </w:pPr>
            <w:r>
              <w:t>-0.9994</w:t>
            </w:r>
          </w:p>
        </w:tc>
        <w:tc>
          <w:tcPr>
            <w:tcW w:w="1428" w:type="dxa"/>
          </w:tcPr>
          <w:p w:rsidR="007E20EB" w:rsidRDefault="007E20EB" w:rsidP="007E20EB">
            <w:pPr>
              <w:jc w:val="center"/>
            </w:pPr>
            <w:r>
              <w:t>5315</w:t>
            </w:r>
          </w:p>
        </w:tc>
      </w:tr>
      <w:tr w:rsidR="007E20EB" w:rsidTr="007E20EB">
        <w:trPr>
          <w:trHeight w:val="334"/>
        </w:trPr>
        <w:tc>
          <w:tcPr>
            <w:tcW w:w="1285" w:type="dxa"/>
          </w:tcPr>
          <w:p w:rsidR="007E20EB" w:rsidRDefault="007E20EB" w:rsidP="007E20EB">
            <w:pPr>
              <w:jc w:val="center"/>
            </w:pPr>
            <w:r>
              <w:t>24</w:t>
            </w:r>
          </w:p>
        </w:tc>
        <w:tc>
          <w:tcPr>
            <w:tcW w:w="1262" w:type="dxa"/>
          </w:tcPr>
          <w:p w:rsidR="007E20EB" w:rsidRDefault="007E20EB" w:rsidP="007E20EB">
            <w:pPr>
              <w:jc w:val="center"/>
            </w:pPr>
            <w:r>
              <w:t>0.5</w:t>
            </w:r>
          </w:p>
        </w:tc>
        <w:tc>
          <w:tcPr>
            <w:tcW w:w="1324" w:type="dxa"/>
          </w:tcPr>
          <w:p w:rsidR="007E20EB" w:rsidRDefault="007E20EB" w:rsidP="007E20EB">
            <w:pPr>
              <w:jc w:val="center"/>
            </w:pPr>
            <w:r>
              <w:t>120</w:t>
            </w:r>
          </w:p>
        </w:tc>
        <w:tc>
          <w:tcPr>
            <w:tcW w:w="1151" w:type="dxa"/>
          </w:tcPr>
          <w:p w:rsidR="007E20EB" w:rsidRDefault="007E20EB" w:rsidP="007E20EB">
            <w:pPr>
              <w:jc w:val="center"/>
            </w:pPr>
            <w:r>
              <w:t>80</w:t>
            </w:r>
          </w:p>
        </w:tc>
        <w:tc>
          <w:tcPr>
            <w:tcW w:w="1644" w:type="dxa"/>
          </w:tcPr>
          <w:p w:rsidR="007E20EB" w:rsidRDefault="007E20EB" w:rsidP="007E20EB">
            <w:pPr>
              <w:jc w:val="center"/>
            </w:pPr>
            <w:r>
              <w:t>11.0021</w:t>
            </w:r>
          </w:p>
        </w:tc>
        <w:tc>
          <w:tcPr>
            <w:tcW w:w="1304" w:type="dxa"/>
          </w:tcPr>
          <w:p w:rsidR="007E20EB" w:rsidRDefault="007E20EB" w:rsidP="007E20EB">
            <w:pPr>
              <w:jc w:val="center"/>
            </w:pPr>
            <w:r>
              <w:t>17.2665</w:t>
            </w:r>
          </w:p>
        </w:tc>
        <w:tc>
          <w:tcPr>
            <w:tcW w:w="1392" w:type="dxa"/>
          </w:tcPr>
          <w:p w:rsidR="007E20EB" w:rsidRDefault="007E20EB" w:rsidP="007E20EB">
            <w:pPr>
              <w:jc w:val="center"/>
            </w:pPr>
            <w:r>
              <w:t>-1.0000</w:t>
            </w:r>
          </w:p>
        </w:tc>
        <w:tc>
          <w:tcPr>
            <w:tcW w:w="1428" w:type="dxa"/>
          </w:tcPr>
          <w:p w:rsidR="007E20EB" w:rsidRDefault="007E20EB" w:rsidP="007E20EB">
            <w:pPr>
              <w:jc w:val="center"/>
            </w:pPr>
            <w:r>
              <w:t>10206</w:t>
            </w:r>
          </w:p>
        </w:tc>
      </w:tr>
      <w:tr w:rsidR="007E20EB" w:rsidTr="007E20EB">
        <w:trPr>
          <w:trHeight w:val="334"/>
        </w:trPr>
        <w:tc>
          <w:tcPr>
            <w:tcW w:w="1285" w:type="dxa"/>
          </w:tcPr>
          <w:p w:rsidR="007E20EB" w:rsidRDefault="007E20EB" w:rsidP="007E20EB">
            <w:pPr>
              <w:jc w:val="center"/>
            </w:pPr>
            <w:r>
              <w:t>25</w:t>
            </w:r>
          </w:p>
        </w:tc>
        <w:tc>
          <w:tcPr>
            <w:tcW w:w="1262" w:type="dxa"/>
          </w:tcPr>
          <w:p w:rsidR="007E20EB" w:rsidRDefault="007E20EB" w:rsidP="007E20EB">
            <w:pPr>
              <w:jc w:val="center"/>
            </w:pPr>
            <w:r>
              <w:t>0.5</w:t>
            </w:r>
          </w:p>
        </w:tc>
        <w:tc>
          <w:tcPr>
            <w:tcW w:w="1324" w:type="dxa"/>
          </w:tcPr>
          <w:p w:rsidR="007E20EB" w:rsidRDefault="007E20EB" w:rsidP="007E20EB">
            <w:pPr>
              <w:jc w:val="center"/>
            </w:pPr>
            <w:r>
              <w:t>180</w:t>
            </w:r>
          </w:p>
        </w:tc>
        <w:tc>
          <w:tcPr>
            <w:tcW w:w="1151" w:type="dxa"/>
          </w:tcPr>
          <w:p w:rsidR="007E20EB" w:rsidRDefault="007E20EB" w:rsidP="007E20EB">
            <w:pPr>
              <w:jc w:val="center"/>
            </w:pPr>
            <w:r>
              <w:t>20</w:t>
            </w:r>
          </w:p>
        </w:tc>
        <w:tc>
          <w:tcPr>
            <w:tcW w:w="1644" w:type="dxa"/>
          </w:tcPr>
          <w:p w:rsidR="007E20EB" w:rsidRDefault="007E20EB" w:rsidP="007E20EB">
            <w:pPr>
              <w:jc w:val="center"/>
            </w:pPr>
            <w:r>
              <w:t>1.6314</w:t>
            </w:r>
          </w:p>
        </w:tc>
        <w:tc>
          <w:tcPr>
            <w:tcW w:w="1304" w:type="dxa"/>
          </w:tcPr>
          <w:p w:rsidR="007E20EB" w:rsidRDefault="007E20EB" w:rsidP="007E20EB">
            <w:pPr>
              <w:jc w:val="center"/>
            </w:pPr>
            <w:r>
              <w:t>17.9078</w:t>
            </w:r>
          </w:p>
        </w:tc>
        <w:tc>
          <w:tcPr>
            <w:tcW w:w="1392" w:type="dxa"/>
          </w:tcPr>
          <w:p w:rsidR="007E20EB" w:rsidRDefault="007E20EB" w:rsidP="007E20EB">
            <w:pPr>
              <w:jc w:val="center"/>
            </w:pPr>
            <w:r>
              <w:t>-0.9980</w:t>
            </w:r>
          </w:p>
        </w:tc>
        <w:tc>
          <w:tcPr>
            <w:tcW w:w="1428" w:type="dxa"/>
          </w:tcPr>
          <w:p w:rsidR="007E20EB" w:rsidRDefault="007E20EB" w:rsidP="007E20EB">
            <w:pPr>
              <w:jc w:val="center"/>
            </w:pPr>
            <w:r>
              <w:t>4242</w:t>
            </w:r>
          </w:p>
        </w:tc>
      </w:tr>
      <w:tr w:rsidR="007E20EB" w:rsidTr="007E20EB">
        <w:trPr>
          <w:trHeight w:val="334"/>
        </w:trPr>
        <w:tc>
          <w:tcPr>
            <w:tcW w:w="1285" w:type="dxa"/>
          </w:tcPr>
          <w:p w:rsidR="007E20EB" w:rsidRDefault="007E20EB" w:rsidP="007E20EB">
            <w:pPr>
              <w:jc w:val="center"/>
            </w:pPr>
            <w:r>
              <w:t>26</w:t>
            </w:r>
          </w:p>
        </w:tc>
        <w:tc>
          <w:tcPr>
            <w:tcW w:w="1262" w:type="dxa"/>
          </w:tcPr>
          <w:p w:rsidR="007E20EB" w:rsidRDefault="007E20EB" w:rsidP="007E20EB">
            <w:pPr>
              <w:jc w:val="center"/>
            </w:pPr>
            <w:r>
              <w:t>0.5</w:t>
            </w:r>
          </w:p>
        </w:tc>
        <w:tc>
          <w:tcPr>
            <w:tcW w:w="1324" w:type="dxa"/>
          </w:tcPr>
          <w:p w:rsidR="007E20EB" w:rsidRDefault="007E20EB" w:rsidP="007E20EB">
            <w:pPr>
              <w:jc w:val="center"/>
            </w:pPr>
            <w:r>
              <w:t>180</w:t>
            </w:r>
          </w:p>
        </w:tc>
        <w:tc>
          <w:tcPr>
            <w:tcW w:w="1151" w:type="dxa"/>
          </w:tcPr>
          <w:p w:rsidR="007E20EB" w:rsidRDefault="007E20EB" w:rsidP="007E20EB">
            <w:pPr>
              <w:jc w:val="center"/>
            </w:pPr>
            <w:r>
              <w:t>40</w:t>
            </w:r>
          </w:p>
        </w:tc>
        <w:tc>
          <w:tcPr>
            <w:tcW w:w="1644" w:type="dxa"/>
          </w:tcPr>
          <w:p w:rsidR="007E20EB" w:rsidRDefault="007E20EB" w:rsidP="007E20EB">
            <w:pPr>
              <w:jc w:val="center"/>
            </w:pPr>
            <w:r>
              <w:t>1.5914</w:t>
            </w:r>
          </w:p>
        </w:tc>
        <w:tc>
          <w:tcPr>
            <w:tcW w:w="1304" w:type="dxa"/>
          </w:tcPr>
          <w:p w:rsidR="007E20EB" w:rsidRDefault="007E20EB" w:rsidP="007E20EB">
            <w:pPr>
              <w:jc w:val="center"/>
            </w:pPr>
            <w:r>
              <w:t>7.5120</w:t>
            </w:r>
          </w:p>
        </w:tc>
        <w:tc>
          <w:tcPr>
            <w:tcW w:w="1392" w:type="dxa"/>
          </w:tcPr>
          <w:p w:rsidR="007E20EB" w:rsidRDefault="007E20EB" w:rsidP="007E20EB">
            <w:pPr>
              <w:jc w:val="center"/>
            </w:pPr>
            <w:r>
              <w:t>-0.9998</w:t>
            </w:r>
          </w:p>
        </w:tc>
        <w:tc>
          <w:tcPr>
            <w:tcW w:w="1428" w:type="dxa"/>
          </w:tcPr>
          <w:p w:rsidR="007E20EB" w:rsidRDefault="007E20EB" w:rsidP="007E20EB">
            <w:pPr>
              <w:jc w:val="center"/>
            </w:pPr>
            <w:r>
              <w:t>7967</w:t>
            </w:r>
          </w:p>
        </w:tc>
      </w:tr>
      <w:tr w:rsidR="007E20EB" w:rsidTr="007E20EB">
        <w:trPr>
          <w:trHeight w:val="53"/>
        </w:trPr>
        <w:tc>
          <w:tcPr>
            <w:tcW w:w="1285" w:type="dxa"/>
          </w:tcPr>
          <w:p w:rsidR="007E20EB" w:rsidRDefault="007E20EB" w:rsidP="007E20EB">
            <w:pPr>
              <w:jc w:val="center"/>
            </w:pPr>
            <w:r>
              <w:t>27</w:t>
            </w:r>
          </w:p>
        </w:tc>
        <w:tc>
          <w:tcPr>
            <w:tcW w:w="1262" w:type="dxa"/>
          </w:tcPr>
          <w:p w:rsidR="007E20EB" w:rsidRDefault="007E20EB" w:rsidP="007E20EB">
            <w:pPr>
              <w:jc w:val="center"/>
            </w:pPr>
            <w:r>
              <w:t>0.5</w:t>
            </w:r>
          </w:p>
        </w:tc>
        <w:tc>
          <w:tcPr>
            <w:tcW w:w="1324" w:type="dxa"/>
          </w:tcPr>
          <w:p w:rsidR="007E20EB" w:rsidRDefault="007E20EB" w:rsidP="007E20EB">
            <w:pPr>
              <w:jc w:val="center"/>
            </w:pPr>
            <w:r>
              <w:t>180</w:t>
            </w:r>
          </w:p>
        </w:tc>
        <w:tc>
          <w:tcPr>
            <w:tcW w:w="1151" w:type="dxa"/>
          </w:tcPr>
          <w:p w:rsidR="007E20EB" w:rsidRDefault="007E20EB" w:rsidP="007E20EB">
            <w:pPr>
              <w:jc w:val="center"/>
            </w:pPr>
            <w:r>
              <w:t>80</w:t>
            </w:r>
          </w:p>
        </w:tc>
        <w:tc>
          <w:tcPr>
            <w:tcW w:w="1644" w:type="dxa"/>
          </w:tcPr>
          <w:p w:rsidR="007E20EB" w:rsidRDefault="007E20EB" w:rsidP="007E20EB">
            <w:pPr>
              <w:jc w:val="center"/>
            </w:pPr>
            <w:r>
              <w:t>10.9970</w:t>
            </w:r>
          </w:p>
        </w:tc>
        <w:tc>
          <w:tcPr>
            <w:tcW w:w="1304" w:type="dxa"/>
          </w:tcPr>
          <w:p w:rsidR="007E20EB" w:rsidRDefault="007E20EB" w:rsidP="007E20EB">
            <w:pPr>
              <w:jc w:val="center"/>
            </w:pPr>
            <w:r>
              <w:t>17.1416</w:t>
            </w:r>
          </w:p>
        </w:tc>
        <w:tc>
          <w:tcPr>
            <w:tcW w:w="1392" w:type="dxa"/>
          </w:tcPr>
          <w:p w:rsidR="007E20EB" w:rsidRDefault="007E20EB" w:rsidP="007E20EB">
            <w:pPr>
              <w:jc w:val="center"/>
            </w:pPr>
            <w:r>
              <w:t>-0.9999</w:t>
            </w:r>
          </w:p>
        </w:tc>
        <w:tc>
          <w:tcPr>
            <w:tcW w:w="1428" w:type="dxa"/>
          </w:tcPr>
          <w:p w:rsidR="007E20EB" w:rsidRDefault="007E20EB" w:rsidP="007E20EB">
            <w:pPr>
              <w:jc w:val="center"/>
            </w:pPr>
            <w:r>
              <w:t>15294</w:t>
            </w:r>
          </w:p>
        </w:tc>
      </w:tr>
    </w:tbl>
    <w:p w:rsidR="0026186A" w:rsidRDefault="0026186A" w:rsidP="00DD5043">
      <w:pPr>
        <w:pStyle w:val="ListParagraph"/>
        <w:rPr>
          <w:sz w:val="24"/>
          <w:szCs w:val="24"/>
        </w:rPr>
      </w:pPr>
      <w:r>
        <w:rPr>
          <w:sz w:val="24"/>
          <w:szCs w:val="24"/>
        </w:rPr>
        <w:t>As we can observe below there were many different runs that were able to reach similar fitness value of -1.0000 but when compared to the number of times the fitness function was called run 2 gives the optimized solution.</w:t>
      </w:r>
    </w:p>
    <w:p w:rsidR="007E20EB" w:rsidRPr="007E20EB" w:rsidRDefault="007E20EB" w:rsidP="007E20EB">
      <w:pPr>
        <w:ind w:firstLine="720"/>
        <w:rPr>
          <w:sz w:val="8"/>
          <w:szCs w:val="24"/>
        </w:rPr>
      </w:pPr>
    </w:p>
    <w:p w:rsidR="00930281" w:rsidRPr="007E20EB" w:rsidRDefault="00930281" w:rsidP="007E20EB">
      <w:pPr>
        <w:ind w:firstLine="720"/>
        <w:rPr>
          <w:b/>
          <w:sz w:val="24"/>
          <w:szCs w:val="24"/>
        </w:rPr>
      </w:pPr>
      <w:r w:rsidRPr="0026186A">
        <w:rPr>
          <w:sz w:val="24"/>
          <w:szCs w:val="24"/>
        </w:rPr>
        <w:t>Other changes for part B</w:t>
      </w:r>
      <w:r>
        <w:rPr>
          <w:sz w:val="24"/>
          <w:szCs w:val="24"/>
        </w:rPr>
        <w:t>, except the top setting</w:t>
      </w:r>
      <w:r w:rsidR="00EF5016">
        <w:rPr>
          <w:sz w:val="24"/>
          <w:szCs w:val="24"/>
        </w:rPr>
        <w:t xml:space="preserve">, </w:t>
      </w:r>
      <w:r>
        <w:rPr>
          <w:sz w:val="24"/>
          <w:szCs w:val="24"/>
        </w:rPr>
        <w:t xml:space="preserve">were done in </w:t>
      </w:r>
      <w:proofErr w:type="spellStart"/>
      <w:proofErr w:type="gramStart"/>
      <w:r>
        <w:rPr>
          <w:sz w:val="24"/>
          <w:szCs w:val="24"/>
        </w:rPr>
        <w:t>convRange</w:t>
      </w:r>
      <w:proofErr w:type="spellEnd"/>
      <w:r>
        <w:rPr>
          <w:sz w:val="24"/>
          <w:szCs w:val="24"/>
        </w:rPr>
        <w:t>(</w:t>
      </w:r>
      <w:proofErr w:type="gramEnd"/>
      <w:r>
        <w:rPr>
          <w:sz w:val="24"/>
          <w:szCs w:val="24"/>
        </w:rPr>
        <w:t>), evaluate() and decode().</w:t>
      </w:r>
    </w:p>
    <w:p w:rsidR="00930281" w:rsidRPr="00DB4C1A" w:rsidRDefault="00930281" w:rsidP="00930281">
      <w:pPr>
        <w:pStyle w:val="ListParagraph"/>
        <w:numPr>
          <w:ilvl w:val="0"/>
          <w:numId w:val="4"/>
        </w:numPr>
        <w:rPr>
          <w:sz w:val="24"/>
          <w:szCs w:val="24"/>
        </w:rPr>
      </w:pPr>
      <w:proofErr w:type="gramStart"/>
      <w:r w:rsidRPr="00DB4C1A">
        <w:rPr>
          <w:sz w:val="24"/>
          <w:szCs w:val="24"/>
        </w:rPr>
        <w:t>decode(</w:t>
      </w:r>
      <w:proofErr w:type="gramEnd"/>
      <w:r w:rsidRPr="00DB4C1A">
        <w:rPr>
          <w:sz w:val="24"/>
          <w:szCs w:val="24"/>
        </w:rPr>
        <w:t>) function wa</w:t>
      </w:r>
      <w:bookmarkStart w:id="0" w:name="_GoBack"/>
      <w:bookmarkEnd w:id="0"/>
      <w:r w:rsidRPr="00DB4C1A">
        <w:rPr>
          <w:sz w:val="24"/>
          <w:szCs w:val="24"/>
        </w:rPr>
        <w:t xml:space="preserve">s expanded into two different functions </w:t>
      </w:r>
      <w:proofErr w:type="spellStart"/>
      <w:r w:rsidRPr="00DB4C1A">
        <w:rPr>
          <w:sz w:val="24"/>
          <w:szCs w:val="24"/>
        </w:rPr>
        <w:t>decodeX</w:t>
      </w:r>
      <w:proofErr w:type="spellEnd"/>
      <w:r w:rsidRPr="00DB4C1A">
        <w:rPr>
          <w:sz w:val="24"/>
          <w:szCs w:val="24"/>
        </w:rPr>
        <w:t xml:space="preserve">() and </w:t>
      </w:r>
      <w:proofErr w:type="spellStart"/>
      <w:r w:rsidRPr="00DB4C1A">
        <w:rPr>
          <w:sz w:val="24"/>
          <w:szCs w:val="24"/>
        </w:rPr>
        <w:t>decodeY</w:t>
      </w:r>
      <w:proofErr w:type="spellEnd"/>
      <w:r w:rsidRPr="00DB4C1A">
        <w:rPr>
          <w:sz w:val="24"/>
          <w:szCs w:val="24"/>
        </w:rPr>
        <w:t>().</w:t>
      </w:r>
    </w:p>
    <w:p w:rsidR="00930281" w:rsidRDefault="00930281" w:rsidP="00930281">
      <w:pPr>
        <w:pStyle w:val="ListParagraph"/>
        <w:numPr>
          <w:ilvl w:val="0"/>
          <w:numId w:val="4"/>
        </w:numPr>
        <w:rPr>
          <w:sz w:val="24"/>
          <w:szCs w:val="24"/>
        </w:rPr>
      </w:pPr>
      <w:proofErr w:type="gramStart"/>
      <w:r>
        <w:rPr>
          <w:sz w:val="24"/>
          <w:szCs w:val="24"/>
        </w:rPr>
        <w:t>conRange(</w:t>
      </w:r>
      <w:proofErr w:type="gramEnd"/>
      <w:r>
        <w:rPr>
          <w:sz w:val="24"/>
          <w:szCs w:val="24"/>
        </w:rPr>
        <w:t>) function was modified to adapt to our 0 to 20 range and to work with 20 bits per input instead of 16 bits</w:t>
      </w:r>
    </w:p>
    <w:p w:rsidR="00930281" w:rsidRDefault="00930281" w:rsidP="00930281">
      <w:pPr>
        <w:pStyle w:val="ListParagraph"/>
        <w:numPr>
          <w:ilvl w:val="0"/>
          <w:numId w:val="4"/>
        </w:numPr>
        <w:rPr>
          <w:sz w:val="24"/>
          <w:szCs w:val="24"/>
        </w:rPr>
      </w:pPr>
      <w:proofErr w:type="gramStart"/>
      <w:r>
        <w:rPr>
          <w:sz w:val="24"/>
          <w:szCs w:val="24"/>
        </w:rPr>
        <w:t>evaluate(</w:t>
      </w:r>
      <w:proofErr w:type="gramEnd"/>
      <w:r>
        <w:rPr>
          <w:sz w:val="24"/>
          <w:szCs w:val="24"/>
        </w:rPr>
        <w:t>) function’s equation was change to our f(x, y) equation.</w:t>
      </w:r>
    </w:p>
    <w:p w:rsidR="00930281" w:rsidRDefault="00930281" w:rsidP="00930281">
      <w:pPr>
        <w:ind w:left="720"/>
        <w:rPr>
          <w:sz w:val="24"/>
          <w:szCs w:val="24"/>
        </w:rPr>
      </w:pPr>
      <w:r>
        <w:rPr>
          <w:sz w:val="24"/>
          <w:szCs w:val="24"/>
        </w:rPr>
        <w:t>Except these three many more small changes were made</w:t>
      </w:r>
      <w:r w:rsidR="00F027E1">
        <w:rPr>
          <w:sz w:val="24"/>
          <w:szCs w:val="24"/>
        </w:rPr>
        <w:t xml:space="preserve"> in the code</w:t>
      </w:r>
      <w:r>
        <w:rPr>
          <w:sz w:val="24"/>
          <w:szCs w:val="24"/>
        </w:rPr>
        <w:t xml:space="preserve"> to adapt to </w:t>
      </w:r>
      <w:r w:rsidR="00F027E1">
        <w:rPr>
          <w:sz w:val="24"/>
          <w:szCs w:val="24"/>
        </w:rPr>
        <w:t>4</w:t>
      </w:r>
      <w:r>
        <w:rPr>
          <w:sz w:val="24"/>
          <w:szCs w:val="24"/>
        </w:rPr>
        <w:t xml:space="preserve">0 bits and to </w:t>
      </w:r>
      <w:proofErr w:type="gramStart"/>
      <w:r>
        <w:rPr>
          <w:sz w:val="24"/>
          <w:szCs w:val="24"/>
        </w:rPr>
        <w:t>f(</w:t>
      </w:r>
      <w:proofErr w:type="gramEnd"/>
      <w:r>
        <w:rPr>
          <w:sz w:val="24"/>
          <w:szCs w:val="24"/>
        </w:rPr>
        <w:t>x, y).</w:t>
      </w:r>
    </w:p>
    <w:p w:rsidR="00930281" w:rsidRPr="007E20EB" w:rsidRDefault="00930281" w:rsidP="00072591">
      <w:pPr>
        <w:rPr>
          <w:rStyle w:val="IntenseReference"/>
          <w:sz w:val="30"/>
          <w:szCs w:val="30"/>
        </w:rPr>
      </w:pPr>
      <w:r w:rsidRPr="007E20EB">
        <w:rPr>
          <w:rStyle w:val="IntenseReference"/>
          <w:sz w:val="30"/>
          <w:szCs w:val="30"/>
        </w:rPr>
        <w:lastRenderedPageBreak/>
        <w:t>PART2: Genetic Programming</w:t>
      </w:r>
    </w:p>
    <w:p w:rsidR="00930281" w:rsidRPr="007E20EB" w:rsidRDefault="00134D7E" w:rsidP="00930281">
      <w:pPr>
        <w:pStyle w:val="ListParagraph"/>
        <w:numPr>
          <w:ilvl w:val="0"/>
          <w:numId w:val="1"/>
        </w:numPr>
        <w:rPr>
          <w:b/>
          <w:color w:val="538135" w:themeColor="accent6" w:themeShade="BF"/>
          <w:sz w:val="24"/>
          <w:szCs w:val="24"/>
        </w:rPr>
      </w:pPr>
      <w:r w:rsidRPr="007E20EB">
        <w:rPr>
          <w:b/>
          <w:color w:val="538135" w:themeColor="accent6" w:themeShade="BF"/>
          <w:sz w:val="24"/>
          <w:szCs w:val="24"/>
        </w:rPr>
        <w:t>Fungp</w:t>
      </w:r>
    </w:p>
    <w:p w:rsidR="008C1AE3" w:rsidRPr="00D51F3A" w:rsidRDefault="00D51F3A" w:rsidP="00134D7E">
      <w:pPr>
        <w:pStyle w:val="ListParagraph"/>
        <w:numPr>
          <w:ilvl w:val="1"/>
          <w:numId w:val="1"/>
        </w:numPr>
        <w:rPr>
          <w:sz w:val="24"/>
          <w:szCs w:val="24"/>
        </w:rPr>
      </w:pPr>
      <w:r w:rsidRPr="00D51F3A">
        <w:rPr>
          <w:sz w:val="24"/>
          <w:szCs w:val="24"/>
        </w:rPr>
        <w:t xml:space="preserve">The result below was the best result generated by using 25 sample inputs. We tried to use 50 inputs but because of the points being concentrated for most cases and being scattered for some cases, the </w:t>
      </w:r>
      <w:proofErr w:type="spellStart"/>
      <w:r w:rsidRPr="00D51F3A">
        <w:rPr>
          <w:sz w:val="24"/>
          <w:szCs w:val="24"/>
        </w:rPr>
        <w:t>fungp</w:t>
      </w:r>
      <w:proofErr w:type="spellEnd"/>
      <w:r w:rsidRPr="00D51F3A">
        <w:rPr>
          <w:sz w:val="24"/>
          <w:szCs w:val="24"/>
        </w:rPr>
        <w:t xml:space="preserve"> was not able to generalize entirely</w:t>
      </w:r>
      <w:r w:rsidR="004D75CC">
        <w:rPr>
          <w:sz w:val="24"/>
          <w:szCs w:val="24"/>
        </w:rPr>
        <w:t xml:space="preserve">. With 50 sample inputs we received an error of </w:t>
      </w:r>
      <w:r w:rsidR="006668A9">
        <w:rPr>
          <w:sz w:val="24"/>
          <w:szCs w:val="24"/>
        </w:rPr>
        <w:t>1.5724</w:t>
      </w:r>
      <w:r w:rsidRPr="00D51F3A">
        <w:rPr>
          <w:sz w:val="24"/>
          <w:szCs w:val="24"/>
        </w:rPr>
        <w:t xml:space="preserve"> and this best result with 25 sample inputs still </w:t>
      </w:r>
      <w:r w:rsidR="006668A9">
        <w:rPr>
          <w:sz w:val="24"/>
          <w:szCs w:val="24"/>
        </w:rPr>
        <w:t xml:space="preserve">produces </w:t>
      </w:r>
      <w:r w:rsidRPr="00D51F3A">
        <w:rPr>
          <w:sz w:val="24"/>
          <w:szCs w:val="24"/>
        </w:rPr>
        <w:t>an error of 0.3474.</w:t>
      </w:r>
    </w:p>
    <w:p w:rsidR="00D51F3A" w:rsidRDefault="00D51F3A" w:rsidP="00D51F3A">
      <w:pPr>
        <w:pStyle w:val="ListParagraph"/>
        <w:ind w:left="1440"/>
        <w:rPr>
          <w:b/>
          <w:sz w:val="24"/>
          <w:szCs w:val="24"/>
        </w:rPr>
      </w:pPr>
      <w:r>
        <w:rPr>
          <w:b/>
          <w:sz w:val="24"/>
          <w:szCs w:val="24"/>
        </w:rPr>
        <w:t>Using (test-regression2 15 25)</w:t>
      </w:r>
    </w:p>
    <w:p w:rsidR="00134D7E" w:rsidRDefault="008C1AE3" w:rsidP="00D51F3A">
      <w:pPr>
        <w:pStyle w:val="ListParagraph"/>
        <w:ind w:left="1440"/>
        <w:rPr>
          <w:b/>
          <w:sz w:val="24"/>
          <w:szCs w:val="24"/>
        </w:rPr>
      </w:pPr>
      <w:r>
        <w:rPr>
          <w:b/>
          <w:sz w:val="24"/>
          <w:szCs w:val="24"/>
        </w:rPr>
        <w:t xml:space="preserve"> </w:t>
      </w:r>
      <w:r>
        <w:rPr>
          <w:noProof/>
        </w:rPr>
        <w:drawing>
          <wp:inline distT="0" distB="0" distL="0" distR="0" wp14:anchorId="691FAECE" wp14:editId="4FD76F4D">
            <wp:extent cx="3785693" cy="2004365"/>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816903" cy="2020890"/>
                    </a:xfrm>
                    <a:prstGeom prst="rect">
                      <a:avLst/>
                    </a:prstGeom>
                  </pic:spPr>
                </pic:pic>
              </a:graphicData>
            </a:graphic>
          </wp:inline>
        </w:drawing>
      </w:r>
    </w:p>
    <w:p w:rsidR="008325EB" w:rsidRDefault="008325EB" w:rsidP="00D51F3A">
      <w:pPr>
        <w:pStyle w:val="ListParagraph"/>
        <w:ind w:left="1440"/>
        <w:rPr>
          <w:b/>
          <w:sz w:val="24"/>
          <w:szCs w:val="24"/>
        </w:rPr>
      </w:pPr>
    </w:p>
    <w:p w:rsidR="00134D7E" w:rsidRPr="007E20EB" w:rsidRDefault="00134D7E" w:rsidP="00134D7E">
      <w:pPr>
        <w:pStyle w:val="ListParagraph"/>
        <w:numPr>
          <w:ilvl w:val="1"/>
          <w:numId w:val="1"/>
        </w:numPr>
        <w:rPr>
          <w:b/>
          <w:color w:val="538135" w:themeColor="accent6" w:themeShade="BF"/>
          <w:sz w:val="24"/>
          <w:szCs w:val="24"/>
        </w:rPr>
      </w:pPr>
      <w:r w:rsidRPr="007E20EB">
        <w:rPr>
          <w:b/>
          <w:color w:val="538135" w:themeColor="accent6" w:themeShade="BF"/>
          <w:sz w:val="24"/>
          <w:szCs w:val="24"/>
        </w:rPr>
        <w:t>Beam Problem:</w:t>
      </w:r>
    </w:p>
    <w:p w:rsidR="00134D7E" w:rsidRPr="004C3D5E" w:rsidRDefault="00134D7E" w:rsidP="00134D7E">
      <w:pPr>
        <w:pStyle w:val="ListParagraph"/>
        <w:numPr>
          <w:ilvl w:val="2"/>
          <w:numId w:val="1"/>
        </w:numPr>
        <w:rPr>
          <w:b/>
          <w:sz w:val="24"/>
          <w:szCs w:val="24"/>
        </w:rPr>
      </w:pPr>
      <w:proofErr w:type="spellStart"/>
      <w:r w:rsidRPr="007E20EB">
        <w:rPr>
          <w:b/>
          <w:color w:val="538135" w:themeColor="accent6" w:themeShade="BF"/>
          <w:sz w:val="24"/>
          <w:szCs w:val="24"/>
        </w:rPr>
        <w:t>BeamA</w:t>
      </w:r>
      <w:proofErr w:type="spellEnd"/>
      <w:r w:rsidRPr="007E20EB">
        <w:rPr>
          <w:b/>
          <w:color w:val="538135" w:themeColor="accent6" w:themeShade="BF"/>
          <w:sz w:val="24"/>
          <w:szCs w:val="24"/>
        </w:rPr>
        <w:t xml:space="preserve"> (Training </w:t>
      </w:r>
      <w:r w:rsidR="004C3D5E" w:rsidRPr="007E20EB">
        <w:rPr>
          <w:b/>
          <w:color w:val="538135" w:themeColor="accent6" w:themeShade="BF"/>
          <w:sz w:val="24"/>
          <w:szCs w:val="24"/>
        </w:rPr>
        <w:t>Set</w:t>
      </w:r>
      <w:r w:rsidRPr="007E20EB">
        <w:rPr>
          <w:b/>
          <w:color w:val="538135" w:themeColor="accent6" w:themeShade="BF"/>
          <w:sz w:val="24"/>
          <w:szCs w:val="24"/>
        </w:rPr>
        <w:t>)</w:t>
      </w:r>
      <w:r w:rsidR="004C3D5E" w:rsidRPr="007E20EB">
        <w:rPr>
          <w:b/>
          <w:color w:val="538135" w:themeColor="accent6" w:themeShade="BF"/>
          <w:sz w:val="24"/>
          <w:szCs w:val="24"/>
        </w:rPr>
        <w:t xml:space="preserve">: </w:t>
      </w:r>
      <w:r w:rsidR="004C3D5E" w:rsidRPr="004C3D5E">
        <w:rPr>
          <w:sz w:val="24"/>
          <w:szCs w:val="24"/>
        </w:rPr>
        <w:t xml:space="preserve">For training Set input provided, </w:t>
      </w:r>
      <w:proofErr w:type="spellStart"/>
      <w:r w:rsidR="004C3D5E" w:rsidRPr="004C3D5E">
        <w:rPr>
          <w:sz w:val="24"/>
          <w:szCs w:val="24"/>
        </w:rPr>
        <w:t>fun</w:t>
      </w:r>
      <w:r w:rsidR="004C3D5E">
        <w:rPr>
          <w:sz w:val="24"/>
          <w:szCs w:val="24"/>
        </w:rPr>
        <w:t>gp</w:t>
      </w:r>
      <w:proofErr w:type="spellEnd"/>
      <w:r w:rsidR="004C3D5E" w:rsidRPr="004C3D5E">
        <w:rPr>
          <w:sz w:val="24"/>
          <w:szCs w:val="24"/>
        </w:rPr>
        <w:t xml:space="preserve"> was able to learn</w:t>
      </w:r>
      <w:r w:rsidR="004C3D5E">
        <w:rPr>
          <w:sz w:val="24"/>
          <w:szCs w:val="24"/>
        </w:rPr>
        <w:t xml:space="preserve"> </w:t>
      </w:r>
      <w:r w:rsidR="004C3D5E" w:rsidRPr="004C3D5E">
        <w:rPr>
          <w:sz w:val="24"/>
          <w:szCs w:val="24"/>
        </w:rPr>
        <w:t xml:space="preserve">    </w:t>
      </w:r>
      <w:r w:rsidR="004C3D5E" w:rsidRPr="004C3D5E">
        <w:rPr>
          <w:color w:val="FFFFFF" w:themeColor="background1"/>
          <w:sz w:val="24"/>
          <w:szCs w:val="24"/>
        </w:rPr>
        <w:t>t</w:t>
      </w:r>
      <w:r w:rsidR="004C3D5E" w:rsidRPr="004C3D5E">
        <w:rPr>
          <w:sz w:val="24"/>
          <w:szCs w:val="24"/>
        </w:rPr>
        <w:t xml:space="preserve">            to mimic the function. Receiving an error of 0, the result we got was</w:t>
      </w:r>
    </w:p>
    <w:p w:rsidR="004C3D5E" w:rsidRDefault="004C3D5E" w:rsidP="004C3D5E">
      <w:pPr>
        <w:pStyle w:val="ListParagraph"/>
        <w:ind w:left="2160"/>
        <w:rPr>
          <w:b/>
          <w:sz w:val="24"/>
          <w:szCs w:val="24"/>
        </w:rPr>
      </w:pPr>
    </w:p>
    <w:p w:rsidR="004C3D5E" w:rsidRDefault="004C3D5E" w:rsidP="004C3D5E">
      <w:pPr>
        <w:pStyle w:val="ListParagraph"/>
        <w:ind w:left="2880"/>
        <w:rPr>
          <w:b/>
          <w:sz w:val="24"/>
          <w:szCs w:val="24"/>
        </w:rPr>
      </w:pPr>
      <w:r>
        <w:rPr>
          <w:noProof/>
        </w:rPr>
        <w:drawing>
          <wp:inline distT="0" distB="0" distL="0" distR="0" wp14:anchorId="5A800266" wp14:editId="2FF628C9">
            <wp:extent cx="4876343" cy="1889794"/>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14825" cy="1904708"/>
                    </a:xfrm>
                    <a:prstGeom prst="rect">
                      <a:avLst/>
                    </a:prstGeom>
                  </pic:spPr>
                </pic:pic>
              </a:graphicData>
            </a:graphic>
          </wp:inline>
        </w:drawing>
      </w:r>
    </w:p>
    <w:p w:rsidR="004C3D5E" w:rsidRDefault="004C3D5E" w:rsidP="004C3D5E">
      <w:pPr>
        <w:pStyle w:val="ListParagraph"/>
        <w:ind w:left="2880"/>
        <w:rPr>
          <w:b/>
          <w:sz w:val="24"/>
          <w:szCs w:val="24"/>
        </w:rPr>
      </w:pPr>
    </w:p>
    <w:p w:rsidR="004C3D5E" w:rsidRDefault="004C3D5E" w:rsidP="004C3D5E">
      <w:pPr>
        <w:pStyle w:val="ListParagraph"/>
        <w:ind w:left="2880"/>
        <w:rPr>
          <w:sz w:val="24"/>
          <w:szCs w:val="24"/>
        </w:rPr>
      </w:pPr>
      <w:r w:rsidRPr="004C3D5E">
        <w:rPr>
          <w:sz w:val="24"/>
          <w:szCs w:val="24"/>
        </w:rPr>
        <w:t xml:space="preserve">While running the </w:t>
      </w:r>
      <w:proofErr w:type="spellStart"/>
      <w:r w:rsidRPr="004C3D5E">
        <w:rPr>
          <w:sz w:val="24"/>
          <w:szCs w:val="24"/>
        </w:rPr>
        <w:t>BeamA</w:t>
      </w:r>
      <w:proofErr w:type="spellEnd"/>
      <w:r w:rsidRPr="004C3D5E">
        <w:rPr>
          <w:sz w:val="24"/>
          <w:szCs w:val="24"/>
        </w:rPr>
        <w:t xml:space="preserve"> problem</w:t>
      </w:r>
      <w:r w:rsidR="00FB2E12">
        <w:rPr>
          <w:sz w:val="24"/>
          <w:szCs w:val="24"/>
        </w:rPr>
        <w:t xml:space="preserve">, </w:t>
      </w:r>
      <w:r w:rsidRPr="004C3D5E">
        <w:rPr>
          <w:sz w:val="24"/>
          <w:szCs w:val="24"/>
        </w:rPr>
        <w:t xml:space="preserve">the program generated </w:t>
      </w:r>
      <w:r w:rsidR="008C1AE3" w:rsidRPr="004C3D5E">
        <w:rPr>
          <w:sz w:val="24"/>
          <w:szCs w:val="24"/>
        </w:rPr>
        <w:t>a unique</w:t>
      </w:r>
      <w:r w:rsidRPr="004C3D5E">
        <w:rPr>
          <w:sz w:val="24"/>
          <w:szCs w:val="24"/>
        </w:rPr>
        <w:t xml:space="preserve"> function </w:t>
      </w:r>
      <w:r w:rsidR="00FB2E12">
        <w:rPr>
          <w:sz w:val="24"/>
          <w:szCs w:val="24"/>
        </w:rPr>
        <w:t xml:space="preserve">every time </w:t>
      </w:r>
      <w:r w:rsidRPr="004C3D5E">
        <w:rPr>
          <w:sz w:val="24"/>
          <w:szCs w:val="24"/>
        </w:rPr>
        <w:t xml:space="preserve">compared to the previous answer, even with the same settings. </w:t>
      </w:r>
    </w:p>
    <w:p w:rsidR="004C3D5E" w:rsidRPr="004C3D5E" w:rsidRDefault="004C3D5E" w:rsidP="004C3D5E">
      <w:pPr>
        <w:pStyle w:val="ListParagraph"/>
        <w:ind w:left="2880"/>
        <w:rPr>
          <w:sz w:val="24"/>
          <w:szCs w:val="24"/>
        </w:rPr>
      </w:pPr>
    </w:p>
    <w:p w:rsidR="007B3495" w:rsidRPr="007B3495" w:rsidRDefault="007B3495" w:rsidP="007B3495">
      <w:pPr>
        <w:pStyle w:val="ListParagraph"/>
        <w:ind w:left="2160"/>
        <w:rPr>
          <w:b/>
          <w:sz w:val="24"/>
          <w:szCs w:val="24"/>
        </w:rPr>
      </w:pPr>
    </w:p>
    <w:p w:rsidR="007B3495" w:rsidRPr="007B3495" w:rsidRDefault="007B3495" w:rsidP="007B3495">
      <w:pPr>
        <w:pStyle w:val="ListParagraph"/>
        <w:ind w:left="2160"/>
        <w:rPr>
          <w:b/>
          <w:sz w:val="24"/>
          <w:szCs w:val="24"/>
        </w:rPr>
      </w:pPr>
    </w:p>
    <w:p w:rsidR="007B3495" w:rsidRPr="007B3495" w:rsidRDefault="007B3495" w:rsidP="007B3495">
      <w:pPr>
        <w:pStyle w:val="ListParagraph"/>
        <w:ind w:left="2160"/>
        <w:rPr>
          <w:b/>
          <w:sz w:val="24"/>
          <w:szCs w:val="24"/>
        </w:rPr>
      </w:pPr>
    </w:p>
    <w:p w:rsidR="007B3495" w:rsidRPr="007B3495" w:rsidRDefault="007B3495" w:rsidP="007B3495">
      <w:pPr>
        <w:pStyle w:val="ListParagraph"/>
        <w:ind w:left="2160"/>
        <w:rPr>
          <w:b/>
          <w:sz w:val="24"/>
          <w:szCs w:val="24"/>
        </w:rPr>
      </w:pPr>
    </w:p>
    <w:p w:rsidR="007B3495" w:rsidRPr="007B3495" w:rsidRDefault="007B3495" w:rsidP="007B3495">
      <w:pPr>
        <w:pStyle w:val="ListParagraph"/>
        <w:ind w:left="2160"/>
        <w:rPr>
          <w:b/>
          <w:sz w:val="24"/>
          <w:szCs w:val="24"/>
        </w:rPr>
      </w:pPr>
    </w:p>
    <w:p w:rsidR="007B3495" w:rsidRPr="007B3495" w:rsidRDefault="007B3495" w:rsidP="007B3495">
      <w:pPr>
        <w:pStyle w:val="ListParagraph"/>
        <w:ind w:left="2160"/>
        <w:rPr>
          <w:b/>
          <w:sz w:val="24"/>
          <w:szCs w:val="24"/>
        </w:rPr>
      </w:pPr>
    </w:p>
    <w:p w:rsidR="007B3495" w:rsidRPr="007B3495" w:rsidRDefault="007B3495" w:rsidP="007B3495">
      <w:pPr>
        <w:pStyle w:val="ListParagraph"/>
        <w:ind w:left="2160"/>
        <w:rPr>
          <w:b/>
          <w:sz w:val="24"/>
          <w:szCs w:val="24"/>
        </w:rPr>
      </w:pPr>
    </w:p>
    <w:p w:rsidR="007B3495" w:rsidRPr="007B3495" w:rsidRDefault="007B3495" w:rsidP="007B3495">
      <w:pPr>
        <w:pStyle w:val="ListParagraph"/>
        <w:ind w:left="2160"/>
        <w:rPr>
          <w:b/>
          <w:sz w:val="24"/>
          <w:szCs w:val="24"/>
        </w:rPr>
      </w:pPr>
    </w:p>
    <w:p w:rsidR="004C3D5E" w:rsidRPr="0094287C" w:rsidRDefault="004C3D5E" w:rsidP="00134D7E">
      <w:pPr>
        <w:pStyle w:val="ListParagraph"/>
        <w:numPr>
          <w:ilvl w:val="2"/>
          <w:numId w:val="1"/>
        </w:numPr>
        <w:rPr>
          <w:b/>
          <w:sz w:val="24"/>
          <w:szCs w:val="24"/>
        </w:rPr>
      </w:pPr>
      <w:proofErr w:type="spellStart"/>
      <w:r w:rsidRPr="007E20EB">
        <w:rPr>
          <w:b/>
          <w:color w:val="538135" w:themeColor="accent6" w:themeShade="BF"/>
          <w:sz w:val="24"/>
          <w:szCs w:val="24"/>
        </w:rPr>
        <w:lastRenderedPageBreak/>
        <w:t>BeamB</w:t>
      </w:r>
      <w:proofErr w:type="spellEnd"/>
      <w:r w:rsidRPr="007E20EB">
        <w:rPr>
          <w:b/>
          <w:color w:val="538135" w:themeColor="accent6" w:themeShade="BF"/>
          <w:sz w:val="24"/>
          <w:szCs w:val="24"/>
        </w:rPr>
        <w:t xml:space="preserve"> (Test Set): </w:t>
      </w:r>
      <w:r w:rsidRPr="004C3D5E">
        <w:rPr>
          <w:sz w:val="24"/>
          <w:szCs w:val="24"/>
        </w:rPr>
        <w:t xml:space="preserve">For training Set input provided, </w:t>
      </w:r>
      <w:proofErr w:type="spellStart"/>
      <w:r w:rsidRPr="004C3D5E">
        <w:rPr>
          <w:sz w:val="24"/>
          <w:szCs w:val="24"/>
        </w:rPr>
        <w:t>fun</w:t>
      </w:r>
      <w:r>
        <w:rPr>
          <w:sz w:val="24"/>
          <w:szCs w:val="24"/>
        </w:rPr>
        <w:t>gp</w:t>
      </w:r>
      <w:proofErr w:type="spellEnd"/>
      <w:r w:rsidRPr="004C3D5E">
        <w:rPr>
          <w:sz w:val="24"/>
          <w:szCs w:val="24"/>
        </w:rPr>
        <w:t xml:space="preserve"> was able to learn</w:t>
      </w:r>
      <w:r>
        <w:rPr>
          <w:sz w:val="24"/>
          <w:szCs w:val="24"/>
        </w:rPr>
        <w:t xml:space="preserve">          </w:t>
      </w:r>
      <w:r w:rsidRPr="004C3D5E">
        <w:rPr>
          <w:sz w:val="24"/>
          <w:szCs w:val="24"/>
        </w:rPr>
        <w:t xml:space="preserve">    </w:t>
      </w:r>
      <w:r w:rsidRPr="004C3D5E">
        <w:rPr>
          <w:color w:val="FFFFFF" w:themeColor="background1"/>
          <w:sz w:val="24"/>
          <w:szCs w:val="24"/>
        </w:rPr>
        <w:t>t</w:t>
      </w:r>
      <w:r w:rsidRPr="004C3D5E">
        <w:rPr>
          <w:sz w:val="24"/>
          <w:szCs w:val="24"/>
        </w:rPr>
        <w:t xml:space="preserve">            to mimic the function. Receiving an error of 0, the result we got was</w:t>
      </w:r>
    </w:p>
    <w:p w:rsidR="0094287C" w:rsidRDefault="0094287C" w:rsidP="0094287C">
      <w:pPr>
        <w:pStyle w:val="ListParagraph"/>
        <w:ind w:left="2160"/>
        <w:rPr>
          <w:b/>
          <w:sz w:val="24"/>
          <w:szCs w:val="24"/>
        </w:rPr>
      </w:pPr>
      <w:r>
        <w:rPr>
          <w:b/>
          <w:sz w:val="24"/>
          <w:szCs w:val="24"/>
        </w:rPr>
        <w:t xml:space="preserve">             </w:t>
      </w:r>
      <w:r>
        <w:rPr>
          <w:noProof/>
        </w:rPr>
        <w:drawing>
          <wp:inline distT="0" distB="0" distL="0" distR="0" wp14:anchorId="350EF360" wp14:editId="4F01F1FE">
            <wp:extent cx="4856568" cy="2553005"/>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86742" cy="2568867"/>
                    </a:xfrm>
                    <a:prstGeom prst="rect">
                      <a:avLst/>
                    </a:prstGeom>
                  </pic:spPr>
                </pic:pic>
              </a:graphicData>
            </a:graphic>
          </wp:inline>
        </w:drawing>
      </w:r>
    </w:p>
    <w:p w:rsidR="00930281" w:rsidRDefault="0094287C" w:rsidP="007B3495">
      <w:pPr>
        <w:pStyle w:val="ListParagraph"/>
        <w:ind w:left="2160"/>
        <w:rPr>
          <w:sz w:val="24"/>
          <w:szCs w:val="24"/>
        </w:rPr>
      </w:pPr>
      <w:r>
        <w:rPr>
          <w:b/>
          <w:sz w:val="24"/>
          <w:szCs w:val="24"/>
        </w:rPr>
        <w:tab/>
      </w:r>
      <w:r w:rsidRPr="0094287C">
        <w:rPr>
          <w:sz w:val="24"/>
          <w:szCs w:val="24"/>
        </w:rPr>
        <w:t xml:space="preserve">We ran into the same problem as </w:t>
      </w:r>
      <w:proofErr w:type="spellStart"/>
      <w:r w:rsidRPr="0094287C">
        <w:rPr>
          <w:sz w:val="24"/>
          <w:szCs w:val="24"/>
        </w:rPr>
        <w:t>BeamA</w:t>
      </w:r>
      <w:proofErr w:type="spellEnd"/>
      <w:r w:rsidRPr="0094287C">
        <w:rPr>
          <w:sz w:val="24"/>
          <w:szCs w:val="24"/>
        </w:rPr>
        <w:t xml:space="preserve"> problem where in some cases we had   </w:t>
      </w:r>
      <w:r w:rsidRPr="0094287C">
        <w:rPr>
          <w:color w:val="FFFFFF" w:themeColor="background1"/>
          <w:sz w:val="24"/>
          <w:szCs w:val="24"/>
        </w:rPr>
        <w:t>d</w:t>
      </w:r>
      <w:r w:rsidRPr="0094287C">
        <w:rPr>
          <w:sz w:val="24"/>
          <w:szCs w:val="24"/>
        </w:rPr>
        <w:t xml:space="preserve">           different outputs for the same data with </w:t>
      </w:r>
      <w:r>
        <w:rPr>
          <w:sz w:val="24"/>
          <w:szCs w:val="24"/>
        </w:rPr>
        <w:t>same settings.</w:t>
      </w:r>
    </w:p>
    <w:p w:rsidR="007E20EB" w:rsidRPr="007E20EB" w:rsidRDefault="007E20EB" w:rsidP="007E20EB">
      <w:pPr>
        <w:pStyle w:val="ListParagraph"/>
        <w:numPr>
          <w:ilvl w:val="0"/>
          <w:numId w:val="1"/>
        </w:numPr>
        <w:rPr>
          <w:b/>
          <w:color w:val="538135" w:themeColor="accent6" w:themeShade="BF"/>
          <w:sz w:val="24"/>
          <w:szCs w:val="24"/>
        </w:rPr>
      </w:pPr>
      <w:r w:rsidRPr="007E20EB">
        <w:rPr>
          <w:b/>
          <w:color w:val="538135" w:themeColor="accent6" w:themeShade="BF"/>
          <w:sz w:val="24"/>
          <w:szCs w:val="24"/>
        </w:rPr>
        <w:t>Fungp Function</w:t>
      </w:r>
    </w:p>
    <w:p w:rsidR="007E20EB" w:rsidRPr="00A076BD" w:rsidRDefault="007E20EB" w:rsidP="007E20EB">
      <w:pPr>
        <w:pStyle w:val="ListParagraph"/>
        <w:numPr>
          <w:ilvl w:val="1"/>
          <w:numId w:val="1"/>
        </w:numPr>
        <w:rPr>
          <w:b/>
          <w:sz w:val="24"/>
          <w:szCs w:val="24"/>
        </w:rPr>
      </w:pPr>
      <w:r w:rsidRPr="007B3495">
        <w:rPr>
          <w:b/>
          <w:sz w:val="24"/>
          <w:szCs w:val="24"/>
        </w:rPr>
        <w:t xml:space="preserve">Function </w:t>
      </w:r>
      <w:r w:rsidRPr="007B3495">
        <w:rPr>
          <w:b/>
          <w:sz w:val="24"/>
          <w:szCs w:val="24"/>
        </w:rPr>
        <w:sym w:font="Wingdings" w:char="F0E0"/>
      </w:r>
      <w:r w:rsidRPr="00A076BD">
        <w:rPr>
          <w:b/>
          <w:sz w:val="24"/>
          <w:szCs w:val="24"/>
        </w:rPr>
        <w:t xml:space="preserve"> </w:t>
      </w:r>
      <w:r w:rsidRPr="007E20EB">
        <w:rPr>
          <w:rFonts w:cstheme="minorHAnsi"/>
          <w:color w:val="222222"/>
          <w:sz w:val="24"/>
          <w:szCs w:val="24"/>
          <w:shd w:val="clear" w:color="auto" w:fill="FFFFFF"/>
        </w:rPr>
        <w:t>sin</w:t>
      </w:r>
      <w:r>
        <w:rPr>
          <w:rFonts w:cstheme="minorHAnsi"/>
          <w:color w:val="222222"/>
          <w:sz w:val="24"/>
          <w:szCs w:val="24"/>
          <w:shd w:val="clear" w:color="auto" w:fill="FFFFFF"/>
        </w:rPr>
        <w:t xml:space="preserve"> </w:t>
      </w:r>
      <w:r w:rsidRPr="007E20EB">
        <w:rPr>
          <w:rFonts w:cstheme="minorHAnsi"/>
          <w:color w:val="222222"/>
          <w:sz w:val="24"/>
          <w:szCs w:val="24"/>
          <w:shd w:val="clear" w:color="auto" w:fill="FFFFFF"/>
        </w:rPr>
        <w:t>(((((</w:t>
      </w:r>
      <w:proofErr w:type="gramStart"/>
      <w:r w:rsidRPr="007E20EB">
        <w:rPr>
          <w:rFonts w:cstheme="minorHAnsi"/>
          <w:color w:val="222222"/>
          <w:sz w:val="24"/>
          <w:szCs w:val="24"/>
          <w:shd w:val="clear" w:color="auto" w:fill="FFFFFF"/>
        </w:rPr>
        <w:t>sin(</w:t>
      </w:r>
      <w:proofErr w:type="gramEnd"/>
      <w:r w:rsidRPr="007E20EB">
        <w:rPr>
          <w:rFonts w:cstheme="minorHAnsi"/>
          <w:color w:val="222222"/>
          <w:sz w:val="24"/>
          <w:szCs w:val="24"/>
          <w:shd w:val="clear" w:color="auto" w:fill="FFFFFF"/>
        </w:rPr>
        <w:t>sin(sin(sin (17)))))/y)+sin(x))+(sin(17)/x))+(sin(y)/x)</w:t>
      </w:r>
    </w:p>
    <w:p w:rsidR="007E20EB" w:rsidRPr="00A076BD" w:rsidRDefault="007E20EB" w:rsidP="007E20EB">
      <w:pPr>
        <w:pStyle w:val="ListParagraph"/>
        <w:numPr>
          <w:ilvl w:val="1"/>
          <w:numId w:val="1"/>
        </w:numPr>
        <w:rPr>
          <w:b/>
          <w:sz w:val="24"/>
          <w:szCs w:val="24"/>
        </w:rPr>
      </w:pPr>
      <w:r w:rsidRPr="007B3495">
        <w:rPr>
          <w:b/>
          <w:sz w:val="24"/>
          <w:szCs w:val="24"/>
        </w:rPr>
        <w:t xml:space="preserve">Local Minimum </w:t>
      </w:r>
      <w:r w:rsidRPr="007B3495">
        <w:rPr>
          <w:b/>
          <w:sz w:val="24"/>
          <w:szCs w:val="24"/>
        </w:rPr>
        <w:sym w:font="Wingdings" w:char="F0E0"/>
      </w:r>
      <w:r w:rsidRPr="007B3495">
        <w:rPr>
          <w:b/>
          <w:sz w:val="24"/>
          <w:szCs w:val="24"/>
        </w:rPr>
        <w:t xml:space="preserve"> </w:t>
      </w:r>
      <w:r>
        <w:rPr>
          <w:sz w:val="24"/>
          <w:szCs w:val="24"/>
        </w:rPr>
        <w:t>-1.0000</w:t>
      </w:r>
    </w:p>
    <w:p w:rsidR="007E20EB" w:rsidRPr="001E26A3" w:rsidRDefault="007E20EB" w:rsidP="007E20EB">
      <w:pPr>
        <w:pStyle w:val="ListParagraph"/>
        <w:numPr>
          <w:ilvl w:val="1"/>
          <w:numId w:val="1"/>
        </w:numPr>
        <w:rPr>
          <w:b/>
          <w:sz w:val="24"/>
          <w:szCs w:val="24"/>
        </w:rPr>
      </w:pPr>
      <w:r w:rsidRPr="007B3495">
        <w:rPr>
          <w:b/>
          <w:sz w:val="24"/>
          <w:szCs w:val="24"/>
        </w:rPr>
        <w:t xml:space="preserve">Selected Range </w:t>
      </w:r>
      <w:r w:rsidRPr="007B3495">
        <w:rPr>
          <w:b/>
          <w:sz w:val="24"/>
          <w:szCs w:val="24"/>
        </w:rPr>
        <w:sym w:font="Wingdings" w:char="F0E0"/>
      </w:r>
      <w:r w:rsidRPr="007B3495">
        <w:rPr>
          <w:sz w:val="24"/>
          <w:szCs w:val="24"/>
        </w:rPr>
        <w:t xml:space="preserve"> </w:t>
      </w:r>
      <w:r>
        <w:rPr>
          <w:sz w:val="24"/>
          <w:szCs w:val="24"/>
        </w:rPr>
        <w:t>0 to 20</w:t>
      </w:r>
    </w:p>
    <w:p w:rsidR="001E26A3" w:rsidRPr="007B3495" w:rsidRDefault="001E26A3" w:rsidP="007E20EB">
      <w:pPr>
        <w:pStyle w:val="ListParagraph"/>
        <w:numPr>
          <w:ilvl w:val="1"/>
          <w:numId w:val="1"/>
        </w:numPr>
        <w:rPr>
          <w:b/>
          <w:sz w:val="24"/>
          <w:szCs w:val="24"/>
        </w:rPr>
      </w:pPr>
      <w:r w:rsidRPr="007B3495">
        <w:rPr>
          <w:b/>
          <w:sz w:val="24"/>
          <w:szCs w:val="24"/>
        </w:rPr>
        <w:t>Error</w:t>
      </w:r>
      <w:r w:rsidR="007B3495">
        <w:rPr>
          <w:b/>
          <w:sz w:val="24"/>
          <w:szCs w:val="24"/>
        </w:rPr>
        <w:t xml:space="preserve"> </w:t>
      </w:r>
      <w:r w:rsidR="007B3495" w:rsidRPr="007B3495">
        <w:rPr>
          <w:b/>
          <w:sz w:val="24"/>
          <w:szCs w:val="24"/>
        </w:rPr>
        <w:sym w:font="Wingdings" w:char="F0E0"/>
      </w:r>
      <w:r w:rsidRPr="007B3495">
        <w:rPr>
          <w:b/>
          <w:sz w:val="24"/>
          <w:szCs w:val="24"/>
        </w:rPr>
        <w:t xml:space="preserve"> </w:t>
      </w:r>
      <w:r w:rsidRPr="00144849">
        <w:rPr>
          <w:b/>
          <w:sz w:val="24"/>
          <w:szCs w:val="24"/>
          <w:u w:val="single"/>
        </w:rPr>
        <w:t>0.3474</w:t>
      </w:r>
    </w:p>
    <w:p w:rsidR="007E20EB" w:rsidRPr="007B3495" w:rsidRDefault="007E20EB" w:rsidP="007E20EB">
      <w:pPr>
        <w:pStyle w:val="ListParagraph"/>
        <w:numPr>
          <w:ilvl w:val="1"/>
          <w:numId w:val="1"/>
        </w:numPr>
        <w:rPr>
          <w:b/>
          <w:sz w:val="24"/>
          <w:szCs w:val="24"/>
        </w:rPr>
      </w:pPr>
      <w:r w:rsidRPr="007B3495">
        <w:rPr>
          <w:b/>
          <w:sz w:val="24"/>
          <w:szCs w:val="24"/>
        </w:rPr>
        <w:t>3D graph:</w:t>
      </w:r>
    </w:p>
    <w:p w:rsidR="007E20EB" w:rsidRPr="00F16558" w:rsidRDefault="007E20EB" w:rsidP="007E20EB">
      <w:pPr>
        <w:rPr>
          <w:b/>
          <w:color w:val="538135" w:themeColor="accent6" w:themeShade="BF"/>
          <w:sz w:val="24"/>
          <w:szCs w:val="24"/>
        </w:rPr>
      </w:pPr>
      <w:r w:rsidRPr="00F16558">
        <w:rPr>
          <w:b/>
          <w:color w:val="538135" w:themeColor="accent6" w:themeShade="BF"/>
          <w:sz w:val="24"/>
          <w:szCs w:val="24"/>
        </w:rPr>
        <w:t xml:space="preserve">3D view </w:t>
      </w:r>
      <w:r w:rsidRPr="00F16558">
        <w:rPr>
          <w:b/>
          <w:color w:val="538135" w:themeColor="accent6" w:themeShade="BF"/>
          <w:sz w:val="24"/>
          <w:szCs w:val="24"/>
        </w:rPr>
        <w:sym w:font="Wingdings" w:char="F0E0"/>
      </w:r>
    </w:p>
    <w:p w:rsidR="007E20EB" w:rsidRDefault="007E20EB" w:rsidP="007E20EB">
      <w:pPr>
        <w:rPr>
          <w:b/>
          <w:sz w:val="24"/>
          <w:szCs w:val="24"/>
        </w:rPr>
      </w:pPr>
      <w:r>
        <w:rPr>
          <w:noProof/>
        </w:rPr>
        <w:drawing>
          <wp:inline distT="0" distB="0" distL="0" distR="0" wp14:anchorId="6A4848ED" wp14:editId="02047E0C">
            <wp:extent cx="6318913" cy="3380618"/>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326264" cy="3384551"/>
                    </a:xfrm>
                    <a:prstGeom prst="rect">
                      <a:avLst/>
                    </a:prstGeom>
                  </pic:spPr>
                </pic:pic>
              </a:graphicData>
            </a:graphic>
          </wp:inline>
        </w:drawing>
      </w:r>
    </w:p>
    <w:p w:rsidR="007E20EB" w:rsidRDefault="007E20EB" w:rsidP="007E20EB">
      <w:pPr>
        <w:rPr>
          <w:b/>
          <w:sz w:val="24"/>
          <w:szCs w:val="24"/>
        </w:rPr>
      </w:pPr>
    </w:p>
    <w:p w:rsidR="007E20EB" w:rsidRDefault="007E20EB" w:rsidP="007E20EB">
      <w:pPr>
        <w:rPr>
          <w:b/>
          <w:sz w:val="24"/>
          <w:szCs w:val="24"/>
        </w:rPr>
      </w:pPr>
    </w:p>
    <w:p w:rsidR="007E20EB" w:rsidRDefault="007E20EB" w:rsidP="007E20EB">
      <w:pPr>
        <w:rPr>
          <w:b/>
          <w:sz w:val="24"/>
          <w:szCs w:val="24"/>
        </w:rPr>
      </w:pPr>
    </w:p>
    <w:p w:rsidR="007E20EB" w:rsidRPr="00F17837" w:rsidRDefault="007E20EB" w:rsidP="007E20EB">
      <w:pPr>
        <w:rPr>
          <w:sz w:val="24"/>
          <w:szCs w:val="24"/>
        </w:rPr>
      </w:pPr>
      <w:r w:rsidRPr="00F17837">
        <w:rPr>
          <w:b/>
          <w:color w:val="538135" w:themeColor="accent6" w:themeShade="BF"/>
          <w:sz w:val="24"/>
          <w:szCs w:val="24"/>
        </w:rPr>
        <w:t xml:space="preserve">2D view </w:t>
      </w:r>
      <w:r w:rsidRPr="00144849">
        <w:rPr>
          <w:b/>
          <w:color w:val="538135" w:themeColor="accent6" w:themeShade="BF"/>
        </w:rPr>
        <w:sym w:font="Wingdings" w:char="F0E0"/>
      </w:r>
    </w:p>
    <w:p w:rsidR="007E20EB" w:rsidRDefault="007E20EB" w:rsidP="007E20EB">
      <w:pPr>
        <w:rPr>
          <w:sz w:val="24"/>
          <w:szCs w:val="24"/>
        </w:rPr>
      </w:pPr>
      <w:r>
        <w:rPr>
          <w:noProof/>
        </w:rPr>
        <w:drawing>
          <wp:inline distT="0" distB="0" distL="0" distR="0" wp14:anchorId="74132C49" wp14:editId="254C3156">
            <wp:extent cx="6858000" cy="165163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858000" cy="1651635"/>
                    </a:xfrm>
                    <a:prstGeom prst="rect">
                      <a:avLst/>
                    </a:prstGeom>
                  </pic:spPr>
                </pic:pic>
              </a:graphicData>
            </a:graphic>
          </wp:inline>
        </w:drawing>
      </w:r>
    </w:p>
    <w:p w:rsidR="00557D50" w:rsidRDefault="007E20EB" w:rsidP="00557D50">
      <w:pPr>
        <w:rPr>
          <w:rStyle w:val="IntenseReference"/>
          <w:sz w:val="30"/>
          <w:szCs w:val="30"/>
        </w:rPr>
      </w:pPr>
      <w:r w:rsidRPr="007E20EB">
        <w:rPr>
          <w:rStyle w:val="IntenseReference"/>
          <w:sz w:val="30"/>
          <w:szCs w:val="30"/>
        </w:rPr>
        <w:t>Comparison:</w:t>
      </w:r>
    </w:p>
    <w:p w:rsidR="00557D50" w:rsidRDefault="00557D50" w:rsidP="00557D50">
      <w:pPr>
        <w:pStyle w:val="ListParagraph"/>
        <w:numPr>
          <w:ilvl w:val="0"/>
          <w:numId w:val="7"/>
        </w:numPr>
        <w:rPr>
          <w:sz w:val="24"/>
          <w:szCs w:val="24"/>
        </w:rPr>
      </w:pPr>
      <w:r w:rsidRPr="00557D50">
        <w:rPr>
          <w:sz w:val="24"/>
          <w:szCs w:val="24"/>
        </w:rPr>
        <w:t xml:space="preserve">Minima: </w:t>
      </w:r>
      <w:r w:rsidR="007E20EB" w:rsidRPr="00557D50">
        <w:rPr>
          <w:sz w:val="24"/>
          <w:szCs w:val="24"/>
        </w:rPr>
        <w:t xml:space="preserve">As we can observe in the 2d view the </w:t>
      </w:r>
      <w:proofErr w:type="spellStart"/>
      <w:r w:rsidR="007E20EB" w:rsidRPr="00557D50">
        <w:rPr>
          <w:sz w:val="24"/>
          <w:szCs w:val="24"/>
        </w:rPr>
        <w:t>fungp</w:t>
      </w:r>
      <w:proofErr w:type="spellEnd"/>
      <w:r w:rsidR="007E20EB" w:rsidRPr="00557D50">
        <w:rPr>
          <w:sz w:val="24"/>
          <w:szCs w:val="24"/>
        </w:rPr>
        <w:t xml:space="preserve"> function’s local minima is -1.0000 but for the actual function it was always ~-1.0000 but not exactly -1.</w:t>
      </w:r>
    </w:p>
    <w:p w:rsidR="00557D50" w:rsidRPr="00557D50" w:rsidRDefault="00557D50" w:rsidP="00557D50">
      <w:pPr>
        <w:pStyle w:val="ListParagraph"/>
        <w:numPr>
          <w:ilvl w:val="0"/>
          <w:numId w:val="7"/>
        </w:numPr>
        <w:rPr>
          <w:sz w:val="24"/>
          <w:szCs w:val="24"/>
        </w:rPr>
      </w:pPr>
      <w:r>
        <w:rPr>
          <w:sz w:val="24"/>
          <w:szCs w:val="24"/>
        </w:rPr>
        <w:t xml:space="preserve">Graph: </w:t>
      </w:r>
      <w:r w:rsidRPr="00557D50">
        <w:rPr>
          <w:color w:val="7030A0"/>
          <w:sz w:val="24"/>
          <w:szCs w:val="24"/>
        </w:rPr>
        <w:t>Purple represents actual function</w:t>
      </w:r>
      <w:r>
        <w:rPr>
          <w:sz w:val="24"/>
          <w:szCs w:val="24"/>
        </w:rPr>
        <w:t xml:space="preserve"> and </w:t>
      </w:r>
      <w:r w:rsidRPr="00557D50">
        <w:rPr>
          <w:color w:val="C45911" w:themeColor="accent2" w:themeShade="BF"/>
          <w:sz w:val="24"/>
          <w:szCs w:val="24"/>
        </w:rPr>
        <w:t xml:space="preserve">orange represents the </w:t>
      </w:r>
      <w:proofErr w:type="spellStart"/>
      <w:r w:rsidRPr="00557D50">
        <w:rPr>
          <w:color w:val="C45911" w:themeColor="accent2" w:themeShade="BF"/>
          <w:sz w:val="24"/>
          <w:szCs w:val="24"/>
        </w:rPr>
        <w:t>fungp</w:t>
      </w:r>
      <w:proofErr w:type="spellEnd"/>
      <w:r w:rsidRPr="00557D50">
        <w:rPr>
          <w:color w:val="C45911" w:themeColor="accent2" w:themeShade="BF"/>
          <w:sz w:val="24"/>
          <w:szCs w:val="24"/>
        </w:rPr>
        <w:t xml:space="preserve"> produced function</w:t>
      </w:r>
      <w:r>
        <w:rPr>
          <w:noProof/>
        </w:rPr>
        <w:t>.</w:t>
      </w:r>
    </w:p>
    <w:p w:rsidR="00557D50" w:rsidRDefault="00557D50" w:rsidP="00557D50">
      <w:pPr>
        <w:pStyle w:val="ListParagraph"/>
        <w:rPr>
          <w:sz w:val="24"/>
          <w:szCs w:val="24"/>
        </w:rPr>
      </w:pPr>
      <w:r w:rsidRPr="00557D50">
        <w:rPr>
          <w:sz w:val="24"/>
          <w:szCs w:val="24"/>
        </w:rPr>
        <w:t xml:space="preserve">As we can observe below some of the portions of the graph were mimicked by the </w:t>
      </w:r>
      <w:proofErr w:type="spellStart"/>
      <w:r w:rsidRPr="00557D50">
        <w:rPr>
          <w:sz w:val="24"/>
          <w:szCs w:val="24"/>
        </w:rPr>
        <w:t>fungp</w:t>
      </w:r>
      <w:proofErr w:type="spellEnd"/>
      <w:r w:rsidRPr="00557D50">
        <w:rPr>
          <w:sz w:val="24"/>
          <w:szCs w:val="24"/>
        </w:rPr>
        <w:t xml:space="preserve"> perfectly but was not able to mimic the entire function correctly. </w:t>
      </w:r>
      <w:r w:rsidR="001E26A3">
        <w:rPr>
          <w:sz w:val="24"/>
          <w:szCs w:val="24"/>
        </w:rPr>
        <w:t>We</w:t>
      </w:r>
      <w:r w:rsidRPr="00557D50">
        <w:rPr>
          <w:sz w:val="24"/>
          <w:szCs w:val="24"/>
        </w:rPr>
        <w:t xml:space="preserve"> think the reason for this could be that the </w:t>
      </w:r>
      <w:proofErr w:type="spellStart"/>
      <w:r w:rsidRPr="00557D50">
        <w:rPr>
          <w:sz w:val="24"/>
          <w:szCs w:val="24"/>
        </w:rPr>
        <w:t>fungp</w:t>
      </w:r>
      <w:proofErr w:type="spellEnd"/>
      <w:r w:rsidRPr="00557D50">
        <w:rPr>
          <w:sz w:val="24"/>
          <w:szCs w:val="24"/>
        </w:rPr>
        <w:t xml:space="preserve"> required more amount of sample points from all over the graph and not just concentrated </w:t>
      </w:r>
      <w:r w:rsidR="001E26A3">
        <w:rPr>
          <w:sz w:val="24"/>
          <w:szCs w:val="24"/>
        </w:rPr>
        <w:t>on a</w:t>
      </w:r>
      <w:r w:rsidRPr="00557D50">
        <w:rPr>
          <w:sz w:val="24"/>
          <w:szCs w:val="24"/>
        </w:rPr>
        <w:t xml:space="preserve"> single portion this could be one of the reason our graph isn’t 100 % accurate. </w:t>
      </w:r>
    </w:p>
    <w:p w:rsidR="00557D50" w:rsidRPr="00557D50" w:rsidRDefault="00557D50" w:rsidP="00557D50">
      <w:pPr>
        <w:pStyle w:val="ListParagraph"/>
        <w:rPr>
          <w:sz w:val="24"/>
          <w:szCs w:val="24"/>
        </w:rPr>
      </w:pPr>
      <w:r w:rsidRPr="00557D50">
        <w:rPr>
          <w:sz w:val="24"/>
          <w:szCs w:val="24"/>
        </w:rPr>
        <w:t xml:space="preserve">But as we can observe below our </w:t>
      </w:r>
      <w:proofErr w:type="spellStart"/>
      <w:r w:rsidRPr="00557D50">
        <w:rPr>
          <w:sz w:val="24"/>
          <w:szCs w:val="24"/>
        </w:rPr>
        <w:t>fungp</w:t>
      </w:r>
      <w:proofErr w:type="spellEnd"/>
      <w:r w:rsidRPr="00557D50">
        <w:rPr>
          <w:sz w:val="24"/>
          <w:szCs w:val="24"/>
        </w:rPr>
        <w:t xml:space="preserve"> functi</w:t>
      </w:r>
      <w:r>
        <w:rPr>
          <w:sz w:val="24"/>
          <w:szCs w:val="24"/>
        </w:rPr>
        <w:t xml:space="preserve">on </w:t>
      </w:r>
      <w:r w:rsidRPr="00557D50">
        <w:rPr>
          <w:sz w:val="24"/>
          <w:szCs w:val="24"/>
        </w:rPr>
        <w:t>(</w:t>
      </w:r>
      <w:r w:rsidRPr="00557D50">
        <w:rPr>
          <w:rFonts w:cstheme="minorHAnsi"/>
          <w:color w:val="222222"/>
          <w:sz w:val="24"/>
          <w:szCs w:val="24"/>
          <w:shd w:val="clear" w:color="auto" w:fill="FFFFFF"/>
        </w:rPr>
        <w:t>sin (((((</w:t>
      </w:r>
      <w:proofErr w:type="gramStart"/>
      <w:r w:rsidRPr="00557D50">
        <w:rPr>
          <w:rFonts w:cstheme="minorHAnsi"/>
          <w:color w:val="222222"/>
          <w:sz w:val="24"/>
          <w:szCs w:val="24"/>
          <w:shd w:val="clear" w:color="auto" w:fill="FFFFFF"/>
        </w:rPr>
        <w:t>sin(</w:t>
      </w:r>
      <w:proofErr w:type="gramEnd"/>
      <w:r w:rsidRPr="00557D50">
        <w:rPr>
          <w:rFonts w:cstheme="minorHAnsi"/>
          <w:color w:val="222222"/>
          <w:sz w:val="24"/>
          <w:szCs w:val="24"/>
          <w:shd w:val="clear" w:color="auto" w:fill="FFFFFF"/>
        </w:rPr>
        <w:t>sin(sin(sin (17)))))/y)+sin(x))+(sin(17)/x))</w:t>
      </w:r>
      <w:r>
        <w:rPr>
          <w:rFonts w:cstheme="minorHAnsi"/>
          <w:color w:val="222222"/>
          <w:sz w:val="24"/>
          <w:szCs w:val="24"/>
          <w:shd w:val="clear" w:color="auto" w:fill="FFFFFF"/>
        </w:rPr>
        <w:t xml:space="preserve"> </w:t>
      </w:r>
      <w:r w:rsidRPr="00557D50">
        <w:rPr>
          <w:rFonts w:cstheme="minorHAnsi"/>
          <w:color w:val="222222"/>
          <w:sz w:val="24"/>
          <w:szCs w:val="24"/>
          <w:shd w:val="clear" w:color="auto" w:fill="FFFFFF"/>
        </w:rPr>
        <w:t>+(sin(y)/x)</w:t>
      </w:r>
      <w:r w:rsidRPr="00557D50">
        <w:rPr>
          <w:sz w:val="24"/>
          <w:szCs w:val="24"/>
        </w:rPr>
        <w:t>) came pretty close to our actual function (sin(x)*sin(y/x))</w:t>
      </w:r>
      <w:r w:rsidR="001E26A3">
        <w:rPr>
          <w:sz w:val="24"/>
          <w:szCs w:val="24"/>
        </w:rPr>
        <w:t xml:space="preserve"> for certain portions of the graph</w:t>
      </w:r>
      <w:r w:rsidR="00F027E1">
        <w:rPr>
          <w:sz w:val="24"/>
          <w:szCs w:val="24"/>
        </w:rPr>
        <w:t>.</w:t>
      </w:r>
    </w:p>
    <w:p w:rsidR="00557D50" w:rsidRPr="00557D50" w:rsidRDefault="00F027E1" w:rsidP="00557D50">
      <w:pPr>
        <w:pStyle w:val="ListParagraph"/>
        <w:rPr>
          <w:sz w:val="24"/>
          <w:szCs w:val="24"/>
        </w:rPr>
      </w:pPr>
      <w:r>
        <w:rPr>
          <w:noProof/>
        </w:rPr>
        <w:drawing>
          <wp:anchor distT="0" distB="0" distL="114300" distR="114300" simplePos="0" relativeHeight="251661312" behindDoc="0" locked="0" layoutInCell="1" allowOverlap="1" wp14:anchorId="4B64692D">
            <wp:simplePos x="0" y="0"/>
            <wp:positionH relativeFrom="margin">
              <wp:align>center</wp:align>
            </wp:positionH>
            <wp:positionV relativeFrom="paragraph">
              <wp:posOffset>193959</wp:posOffset>
            </wp:positionV>
            <wp:extent cx="7356815" cy="386914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7356815" cy="3869140"/>
                    </a:xfrm>
                    <a:prstGeom prst="rect">
                      <a:avLst/>
                    </a:prstGeom>
                  </pic:spPr>
                </pic:pic>
              </a:graphicData>
            </a:graphic>
            <wp14:sizeRelH relativeFrom="margin">
              <wp14:pctWidth>0</wp14:pctWidth>
            </wp14:sizeRelH>
            <wp14:sizeRelV relativeFrom="margin">
              <wp14:pctHeight>0</wp14:pctHeight>
            </wp14:sizeRelV>
          </wp:anchor>
        </w:drawing>
      </w:r>
    </w:p>
    <w:sectPr w:rsidR="00557D50" w:rsidRPr="00557D50" w:rsidSect="0026186A">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6617A8"/>
    <w:multiLevelType w:val="hybridMultilevel"/>
    <w:tmpl w:val="70528964"/>
    <w:lvl w:ilvl="0" w:tplc="E7F2B7E6">
      <w:start w:val="2"/>
      <w:numFmt w:val="bullet"/>
      <w:lvlText w:val=""/>
      <w:lvlJc w:val="left"/>
      <w:pPr>
        <w:ind w:left="1440" w:hanging="360"/>
      </w:pPr>
      <w:rPr>
        <w:rFonts w:ascii="Wingdings" w:eastAsiaTheme="minorHAnsi" w:hAnsi="Wingdings"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429B7959"/>
    <w:multiLevelType w:val="hybridMultilevel"/>
    <w:tmpl w:val="1D8AB020"/>
    <w:lvl w:ilvl="0" w:tplc="361C2ED6">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15:restartNumberingAfterBreak="0">
    <w:nsid w:val="47B93F9A"/>
    <w:multiLevelType w:val="hybridMultilevel"/>
    <w:tmpl w:val="5158FC40"/>
    <w:lvl w:ilvl="0" w:tplc="9A88C684">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15:restartNumberingAfterBreak="0">
    <w:nsid w:val="602B0B5F"/>
    <w:multiLevelType w:val="hybridMultilevel"/>
    <w:tmpl w:val="CDE44CC4"/>
    <w:lvl w:ilvl="0" w:tplc="D1A6830C">
      <w:start w:val="1"/>
      <w:numFmt w:val="upperLetter"/>
      <w:lvlText w:val="%1)"/>
      <w:lvlJc w:val="left"/>
      <w:pPr>
        <w:ind w:left="720" w:hanging="360"/>
      </w:pPr>
      <w:rPr>
        <w:rFonts w:hint="default"/>
        <w:color w:val="538135" w:themeColor="accent6" w:themeShade="BF"/>
      </w:rPr>
    </w:lvl>
    <w:lvl w:ilvl="1" w:tplc="DDB87334">
      <w:start w:val="1"/>
      <w:numFmt w:val="lowerRoman"/>
      <w:lvlText w:val="%2."/>
      <w:lvlJc w:val="right"/>
      <w:pPr>
        <w:ind w:left="1440" w:hanging="360"/>
      </w:pPr>
      <w:rPr>
        <w:color w:val="538135" w:themeColor="accent6" w:themeShade="BF"/>
      </w:rPr>
    </w:lvl>
    <w:lvl w:ilvl="2" w:tplc="4E12733C">
      <w:start w:val="1"/>
      <w:numFmt w:val="lowerLetter"/>
      <w:lvlText w:val="%3."/>
      <w:lvlJc w:val="left"/>
      <w:pPr>
        <w:ind w:left="2160" w:hanging="180"/>
      </w:pPr>
      <w:rPr>
        <w:color w:val="538135" w:themeColor="accent6" w:themeShade="BF"/>
      </w:r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6E3699B"/>
    <w:multiLevelType w:val="hybridMultilevel"/>
    <w:tmpl w:val="8C8E9D80"/>
    <w:lvl w:ilvl="0" w:tplc="A3C8C99A">
      <w:start w:val="1"/>
      <w:numFmt w:val="decimal"/>
      <w:lvlText w:val="%1)"/>
      <w:lvlJc w:val="left"/>
      <w:pPr>
        <w:ind w:left="720" w:hanging="360"/>
      </w:pPr>
      <w:rPr>
        <w:rFonts w:hint="default"/>
        <w:b w:val="0"/>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0B2363E"/>
    <w:multiLevelType w:val="hybridMultilevel"/>
    <w:tmpl w:val="F4306C48"/>
    <w:lvl w:ilvl="0" w:tplc="A044010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1261A3D"/>
    <w:multiLevelType w:val="hybridMultilevel"/>
    <w:tmpl w:val="91FE5822"/>
    <w:lvl w:ilvl="0" w:tplc="04090019">
      <w:start w:val="1"/>
      <w:numFmt w:val="lowerLetter"/>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num w:numId="1">
    <w:abstractNumId w:val="3"/>
  </w:num>
  <w:num w:numId="2">
    <w:abstractNumId w:val="2"/>
  </w:num>
  <w:num w:numId="3">
    <w:abstractNumId w:val="1"/>
  </w:num>
  <w:num w:numId="4">
    <w:abstractNumId w:val="0"/>
  </w:num>
  <w:num w:numId="5">
    <w:abstractNumId w:val="6"/>
  </w:num>
  <w:num w:numId="6">
    <w:abstractNumId w:val="4"/>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76BD"/>
    <w:rsid w:val="00062876"/>
    <w:rsid w:val="00072591"/>
    <w:rsid w:val="00134D7E"/>
    <w:rsid w:val="00144849"/>
    <w:rsid w:val="001E26A3"/>
    <w:rsid w:val="0026186A"/>
    <w:rsid w:val="00324D69"/>
    <w:rsid w:val="004C3D5E"/>
    <w:rsid w:val="004D75CC"/>
    <w:rsid w:val="00557D50"/>
    <w:rsid w:val="006668A9"/>
    <w:rsid w:val="0078084A"/>
    <w:rsid w:val="007A7631"/>
    <w:rsid w:val="007B3495"/>
    <w:rsid w:val="007E20EB"/>
    <w:rsid w:val="0083050A"/>
    <w:rsid w:val="008325EB"/>
    <w:rsid w:val="00860028"/>
    <w:rsid w:val="00874BD7"/>
    <w:rsid w:val="00877EB9"/>
    <w:rsid w:val="008C1AE3"/>
    <w:rsid w:val="00930281"/>
    <w:rsid w:val="0094287C"/>
    <w:rsid w:val="00A076BD"/>
    <w:rsid w:val="00A96564"/>
    <w:rsid w:val="00AD51F2"/>
    <w:rsid w:val="00B06616"/>
    <w:rsid w:val="00BD5ECD"/>
    <w:rsid w:val="00D51F3A"/>
    <w:rsid w:val="00DB4C1A"/>
    <w:rsid w:val="00DD5043"/>
    <w:rsid w:val="00EF5016"/>
    <w:rsid w:val="00F027E1"/>
    <w:rsid w:val="00FB2E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F18044"/>
  <w15:chartTrackingRefBased/>
  <w15:docId w15:val="{85AA0BDC-5C94-4A49-BA2A-2290673095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076BD"/>
    <w:pPr>
      <w:ind w:left="720"/>
      <w:contextualSpacing/>
    </w:pPr>
  </w:style>
  <w:style w:type="table" w:styleId="TableGrid">
    <w:name w:val="Table Grid"/>
    <w:basedOn w:val="TableNormal"/>
    <w:uiPriority w:val="39"/>
    <w:rsid w:val="00DD504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tenseQuote">
    <w:name w:val="Intense Quote"/>
    <w:basedOn w:val="Normal"/>
    <w:next w:val="Normal"/>
    <w:link w:val="IntenseQuoteChar"/>
    <w:uiPriority w:val="30"/>
    <w:qFormat/>
    <w:rsid w:val="00062876"/>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062876"/>
    <w:rPr>
      <w:i/>
      <w:iCs/>
      <w:color w:val="4472C4" w:themeColor="accent1"/>
    </w:rPr>
  </w:style>
  <w:style w:type="character" w:styleId="IntenseReference">
    <w:name w:val="Intense Reference"/>
    <w:basedOn w:val="DefaultParagraphFont"/>
    <w:uiPriority w:val="32"/>
    <w:qFormat/>
    <w:rsid w:val="007E20EB"/>
    <w:rPr>
      <w:b/>
      <w:bCs/>
      <w:smallCaps/>
      <w:color w:val="4472C4" w:themeColor="accent1"/>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053090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6</Pages>
  <Words>750</Words>
  <Characters>4278</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Malhotra, Ajinkya Bharat</dc:creator>
  <cp:keywords/>
  <dc:description/>
  <cp:lastModifiedBy>Malhotra, Ajinkya Bharat</cp:lastModifiedBy>
  <cp:revision>2</cp:revision>
  <dcterms:created xsi:type="dcterms:W3CDTF">2017-12-08T21:44:00Z</dcterms:created>
  <dcterms:modified xsi:type="dcterms:W3CDTF">2017-12-08T21:44:00Z</dcterms:modified>
</cp:coreProperties>
</file>