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686" w:rsidRPr="00AF64F2" w:rsidRDefault="00CF1AA5" w:rsidP="00CF1AA5">
      <w:pPr>
        <w:jc w:val="center"/>
        <w:rPr>
          <w:rFonts w:ascii="Cambria Math" w:hAnsi="Cambria Math"/>
        </w:rPr>
      </w:pPr>
      <w:r>
        <w:rPr>
          <w:rFonts w:ascii="Cambria Math" w:hAnsi="Cambria Math"/>
          <w:sz w:val="36"/>
          <w:szCs w:val="36"/>
        </w:rPr>
        <w:t xml:space="preserve">Developing Android Companion Application to Collect Data from </w:t>
      </w:r>
      <w:r w:rsidR="00342686" w:rsidRPr="00AF64F2">
        <w:rPr>
          <w:rFonts w:ascii="Cambria Math" w:hAnsi="Cambria Math"/>
          <w:sz w:val="36"/>
          <w:szCs w:val="36"/>
        </w:rPr>
        <w:t>PineTime64 smart watch</w:t>
      </w:r>
    </w:p>
    <w:p w:rsidR="002D13B3" w:rsidRPr="00AF64F2" w:rsidRDefault="002D13B3" w:rsidP="00342686">
      <w:pPr>
        <w:jc w:val="center"/>
        <w:rPr>
          <w:rFonts w:ascii="Cambria Math" w:hAnsi="Cambria Math"/>
        </w:rPr>
      </w:pPr>
    </w:p>
    <w:p w:rsidR="002D13B3" w:rsidRPr="00AF64F2" w:rsidRDefault="002D13B3" w:rsidP="00342686">
      <w:pPr>
        <w:jc w:val="center"/>
        <w:rPr>
          <w:rFonts w:ascii="Cambria Math" w:hAnsi="Cambria Math"/>
        </w:rPr>
      </w:pPr>
    </w:p>
    <w:p w:rsidR="002D13B3" w:rsidRPr="00AF64F2" w:rsidRDefault="002D13B3" w:rsidP="002D13B3">
      <w:pPr>
        <w:rPr>
          <w:rFonts w:ascii="Cambria Math" w:hAnsi="Cambria Math"/>
        </w:rPr>
      </w:pPr>
    </w:p>
    <w:p w:rsidR="00342686" w:rsidRPr="00AF64F2" w:rsidRDefault="00342686" w:rsidP="00342686">
      <w:pPr>
        <w:jc w:val="center"/>
        <w:rPr>
          <w:rFonts w:ascii="Cambria Math" w:hAnsi="Cambria Math"/>
          <w:sz w:val="28"/>
          <w:szCs w:val="28"/>
        </w:rPr>
      </w:pPr>
    </w:p>
    <w:p w:rsidR="00342686" w:rsidRPr="00AF64F2" w:rsidRDefault="00342686" w:rsidP="00342686">
      <w:pPr>
        <w:jc w:val="center"/>
        <w:rPr>
          <w:rFonts w:ascii="Cambria Math" w:hAnsi="Cambria Math"/>
          <w:sz w:val="28"/>
          <w:szCs w:val="28"/>
        </w:rPr>
      </w:pPr>
      <w:r w:rsidRPr="00AF64F2">
        <w:rPr>
          <w:rFonts w:ascii="Cambria Math" w:hAnsi="Cambria Math"/>
          <w:sz w:val="28"/>
          <w:szCs w:val="28"/>
        </w:rPr>
        <w:t>Heterogeneous Computing (COE 504)</w:t>
      </w:r>
    </w:p>
    <w:p w:rsidR="00342686" w:rsidRPr="00AF64F2" w:rsidRDefault="00342686" w:rsidP="00342686">
      <w:pPr>
        <w:jc w:val="center"/>
        <w:rPr>
          <w:rFonts w:ascii="Cambria Math" w:hAnsi="Cambria Math"/>
          <w:sz w:val="28"/>
          <w:szCs w:val="28"/>
        </w:rPr>
      </w:pPr>
    </w:p>
    <w:p w:rsidR="002D13B3" w:rsidRPr="00AF64F2" w:rsidRDefault="002D13B3" w:rsidP="00342686">
      <w:pPr>
        <w:jc w:val="center"/>
        <w:rPr>
          <w:rFonts w:ascii="Cambria Math" w:hAnsi="Cambria Math"/>
          <w:sz w:val="28"/>
          <w:szCs w:val="28"/>
        </w:rPr>
      </w:pPr>
    </w:p>
    <w:p w:rsidR="002D13B3" w:rsidRPr="00AF64F2" w:rsidRDefault="002D13B3" w:rsidP="00342686">
      <w:pPr>
        <w:jc w:val="center"/>
        <w:rPr>
          <w:rFonts w:ascii="Cambria Math" w:hAnsi="Cambria Math"/>
          <w:sz w:val="28"/>
          <w:szCs w:val="28"/>
        </w:rPr>
      </w:pPr>
    </w:p>
    <w:p w:rsidR="002D13B3" w:rsidRPr="00AF64F2" w:rsidRDefault="002D13B3" w:rsidP="00342686">
      <w:pPr>
        <w:jc w:val="center"/>
        <w:rPr>
          <w:rFonts w:ascii="Cambria Math" w:hAnsi="Cambria Math"/>
          <w:sz w:val="28"/>
          <w:szCs w:val="28"/>
        </w:rPr>
      </w:pPr>
    </w:p>
    <w:p w:rsidR="002D13B3" w:rsidRPr="00AF64F2" w:rsidRDefault="002D13B3" w:rsidP="00342686">
      <w:pPr>
        <w:jc w:val="center"/>
        <w:rPr>
          <w:rFonts w:ascii="Cambria Math" w:hAnsi="Cambria Math"/>
          <w:sz w:val="28"/>
          <w:szCs w:val="28"/>
        </w:rPr>
      </w:pPr>
    </w:p>
    <w:p w:rsidR="00342686" w:rsidRPr="00AF64F2" w:rsidRDefault="00342686" w:rsidP="00342686">
      <w:pPr>
        <w:jc w:val="center"/>
        <w:rPr>
          <w:rFonts w:ascii="Cambria Math" w:hAnsi="Cambria Math"/>
          <w:sz w:val="28"/>
          <w:szCs w:val="28"/>
        </w:rPr>
      </w:pPr>
      <w:r w:rsidRPr="00AF64F2">
        <w:rPr>
          <w:rFonts w:ascii="Cambria Math" w:hAnsi="Cambria Math"/>
          <w:sz w:val="28"/>
          <w:szCs w:val="28"/>
        </w:rPr>
        <w:t>Submitted by</w:t>
      </w:r>
    </w:p>
    <w:p w:rsidR="00342686" w:rsidRPr="00AF64F2" w:rsidRDefault="00342686" w:rsidP="00342686">
      <w:pPr>
        <w:jc w:val="center"/>
        <w:rPr>
          <w:rFonts w:ascii="Cambria Math" w:hAnsi="Cambria Math"/>
          <w:sz w:val="28"/>
          <w:szCs w:val="28"/>
        </w:rPr>
      </w:pPr>
      <w:r w:rsidRPr="00AF64F2">
        <w:rPr>
          <w:rFonts w:ascii="Cambria Math" w:hAnsi="Cambria Math"/>
          <w:sz w:val="28"/>
          <w:szCs w:val="28"/>
        </w:rPr>
        <w:t xml:space="preserve">MD </w:t>
      </w:r>
      <w:proofErr w:type="spellStart"/>
      <w:r w:rsidRPr="00AF64F2">
        <w:rPr>
          <w:rFonts w:ascii="Cambria Math" w:hAnsi="Cambria Math"/>
          <w:sz w:val="28"/>
          <w:szCs w:val="28"/>
        </w:rPr>
        <w:t>Siddiqur</w:t>
      </w:r>
      <w:proofErr w:type="spellEnd"/>
      <w:r w:rsidRPr="00AF64F2">
        <w:rPr>
          <w:rFonts w:ascii="Cambria Math" w:hAnsi="Cambria Math"/>
          <w:sz w:val="28"/>
          <w:szCs w:val="28"/>
        </w:rPr>
        <w:t xml:space="preserve"> Rahman Tanveer (PhD Student, </w:t>
      </w:r>
      <w:proofErr w:type="spellStart"/>
      <w:r w:rsidRPr="00AF64F2">
        <w:rPr>
          <w:rFonts w:ascii="Cambria Math" w:hAnsi="Cambria Math"/>
          <w:sz w:val="28"/>
          <w:szCs w:val="28"/>
        </w:rPr>
        <w:t>CoE</w:t>
      </w:r>
      <w:proofErr w:type="spellEnd"/>
      <w:r w:rsidRPr="00AF64F2">
        <w:rPr>
          <w:rFonts w:ascii="Cambria Math" w:hAnsi="Cambria Math"/>
          <w:sz w:val="28"/>
          <w:szCs w:val="28"/>
        </w:rPr>
        <w:t>, 202417180)</w:t>
      </w:r>
    </w:p>
    <w:p w:rsidR="00342686" w:rsidRPr="00AF64F2" w:rsidRDefault="00342686" w:rsidP="00342686">
      <w:pPr>
        <w:jc w:val="center"/>
        <w:rPr>
          <w:rFonts w:ascii="Cambria Math" w:hAnsi="Cambria Math"/>
          <w:sz w:val="28"/>
          <w:szCs w:val="28"/>
        </w:rPr>
      </w:pPr>
      <w:r w:rsidRPr="00AF64F2">
        <w:rPr>
          <w:rFonts w:ascii="Cambria Math" w:hAnsi="Cambria Math"/>
          <w:sz w:val="28"/>
          <w:szCs w:val="28"/>
        </w:rPr>
        <w:t xml:space="preserve">F M </w:t>
      </w:r>
      <w:proofErr w:type="spellStart"/>
      <w:r w:rsidRPr="00AF64F2">
        <w:rPr>
          <w:rFonts w:ascii="Cambria Math" w:hAnsi="Cambria Math"/>
          <w:sz w:val="28"/>
          <w:szCs w:val="28"/>
        </w:rPr>
        <w:t>Jahiduzzaman</w:t>
      </w:r>
      <w:proofErr w:type="spellEnd"/>
      <w:r w:rsidRPr="00AF64F2">
        <w:rPr>
          <w:rFonts w:ascii="Cambria Math" w:hAnsi="Cambria Math"/>
          <w:sz w:val="28"/>
          <w:szCs w:val="28"/>
        </w:rPr>
        <w:t xml:space="preserve"> (Masters Student, </w:t>
      </w:r>
      <w:proofErr w:type="spellStart"/>
      <w:r w:rsidRPr="00AF64F2">
        <w:rPr>
          <w:rFonts w:ascii="Cambria Math" w:hAnsi="Cambria Math"/>
          <w:sz w:val="28"/>
          <w:szCs w:val="28"/>
        </w:rPr>
        <w:t>CoE</w:t>
      </w:r>
      <w:proofErr w:type="spellEnd"/>
      <w:r w:rsidRPr="00AF64F2">
        <w:rPr>
          <w:rFonts w:ascii="Cambria Math" w:hAnsi="Cambria Math"/>
          <w:sz w:val="28"/>
          <w:szCs w:val="28"/>
        </w:rPr>
        <w:t>, 202417000)</w:t>
      </w:r>
    </w:p>
    <w:p w:rsidR="002E74D2" w:rsidRDefault="002E74D2" w:rsidP="00342686">
      <w:pPr>
        <w:jc w:val="center"/>
        <w:rPr>
          <w:rFonts w:ascii="Cambria Math" w:hAnsi="Cambria Math"/>
          <w:sz w:val="28"/>
          <w:szCs w:val="28"/>
        </w:rPr>
      </w:pPr>
    </w:p>
    <w:p w:rsidR="002E74D2" w:rsidRDefault="002E74D2" w:rsidP="00342686">
      <w:pPr>
        <w:jc w:val="center"/>
        <w:rPr>
          <w:rFonts w:ascii="Cambria Math" w:hAnsi="Cambria Math"/>
          <w:sz w:val="28"/>
          <w:szCs w:val="28"/>
        </w:rPr>
      </w:pPr>
    </w:p>
    <w:p w:rsidR="002E74D2" w:rsidRDefault="002E74D2" w:rsidP="00342686">
      <w:pPr>
        <w:jc w:val="center"/>
        <w:rPr>
          <w:rFonts w:ascii="Cambria Math" w:hAnsi="Cambria Math"/>
          <w:sz w:val="28"/>
          <w:szCs w:val="28"/>
        </w:rPr>
      </w:pPr>
    </w:p>
    <w:p w:rsidR="002D13B3" w:rsidRPr="00AF64F2" w:rsidRDefault="002D13B3" w:rsidP="00342686">
      <w:pPr>
        <w:jc w:val="center"/>
        <w:rPr>
          <w:rFonts w:ascii="Cambria Math" w:hAnsi="Cambria Math"/>
          <w:sz w:val="28"/>
          <w:szCs w:val="28"/>
        </w:rPr>
      </w:pPr>
      <w:r w:rsidRPr="00AF64F2">
        <w:rPr>
          <w:rFonts w:ascii="Cambria Math" w:hAnsi="Cambria Math"/>
          <w:sz w:val="28"/>
          <w:szCs w:val="28"/>
        </w:rPr>
        <w:t>Department of Computer Engineering</w:t>
      </w:r>
    </w:p>
    <w:p w:rsidR="002D13B3" w:rsidRPr="00AF64F2" w:rsidRDefault="002D13B3" w:rsidP="00342686">
      <w:pPr>
        <w:jc w:val="center"/>
        <w:rPr>
          <w:rFonts w:ascii="Cambria Math" w:hAnsi="Cambria Math"/>
        </w:rPr>
      </w:pPr>
      <w:r w:rsidRPr="00AF64F2">
        <w:rPr>
          <w:rFonts w:ascii="Cambria Math" w:hAnsi="Cambria Math"/>
          <w:sz w:val="28"/>
          <w:szCs w:val="28"/>
        </w:rPr>
        <w:t>King Fahd University of Petroleum and Minerals (KFUPM)</w:t>
      </w:r>
    </w:p>
    <w:p w:rsidR="00342686" w:rsidRDefault="00342686" w:rsidP="00342686">
      <w:pPr>
        <w:jc w:val="center"/>
      </w:pPr>
    </w:p>
    <w:p w:rsidR="00342686" w:rsidRDefault="00342686" w:rsidP="00342686">
      <w:pPr>
        <w:jc w:val="center"/>
      </w:pPr>
    </w:p>
    <w:p w:rsidR="00342686" w:rsidRDefault="00342686" w:rsidP="00342686">
      <w:pPr>
        <w:jc w:val="center"/>
      </w:pPr>
    </w:p>
    <w:p w:rsidR="00342686" w:rsidRDefault="00342686" w:rsidP="00342686">
      <w:pPr>
        <w:jc w:val="center"/>
      </w:pPr>
    </w:p>
    <w:p w:rsidR="00342686" w:rsidRDefault="00342686"/>
    <w:p w:rsidR="002D13B3" w:rsidRDefault="002D13B3"/>
    <w:p w:rsidR="002D13B3" w:rsidRDefault="002D13B3"/>
    <w:p w:rsidR="002D13B3" w:rsidRDefault="002D13B3"/>
    <w:p w:rsidR="002E74D2" w:rsidRDefault="002E74D2"/>
    <w:p w:rsidR="002D13B3" w:rsidRPr="005618F6" w:rsidRDefault="00CF1AA5" w:rsidP="00CF1AA5">
      <w:pPr>
        <w:rPr>
          <w:rFonts w:asciiTheme="majorBidi" w:hAnsiTheme="majorBidi" w:cstheme="majorBidi"/>
          <w:b/>
          <w:bCs/>
          <w:sz w:val="28"/>
          <w:szCs w:val="28"/>
        </w:rPr>
      </w:pPr>
      <w:r w:rsidRPr="00CF1AA5">
        <w:rPr>
          <w:rFonts w:asciiTheme="majorBidi" w:hAnsiTheme="majorBidi" w:cstheme="majorBidi"/>
          <w:b/>
          <w:bCs/>
          <w:sz w:val="28"/>
          <w:szCs w:val="28"/>
        </w:rPr>
        <w:t>Bluetooth Low Energy</w:t>
      </w:r>
    </w:p>
    <w:p w:rsidR="00CF1AA5" w:rsidRPr="00CF1AA5" w:rsidRDefault="00CF1AA5" w:rsidP="00CF1AA5">
      <w:pPr>
        <w:spacing w:before="120" w:after="120"/>
        <w:jc w:val="both"/>
        <w:rPr>
          <w:rFonts w:asciiTheme="majorBidi" w:hAnsiTheme="majorBidi" w:cstheme="majorBidi"/>
          <w:sz w:val="24"/>
          <w:szCs w:val="24"/>
        </w:rPr>
      </w:pPr>
      <w:r w:rsidRPr="00CF1AA5">
        <w:rPr>
          <w:rFonts w:asciiTheme="majorBidi" w:hAnsiTheme="majorBidi" w:cstheme="majorBidi"/>
          <w:sz w:val="24"/>
          <w:szCs w:val="24"/>
        </w:rPr>
        <w:t>Android provides built-in platform support for Bluetooth Low Energy (BLE) in the central role and provides APIs that apps can use to discover devices, query for services, and transmit information.</w:t>
      </w:r>
    </w:p>
    <w:p w:rsidR="00CF1AA5" w:rsidRPr="00CF1AA5" w:rsidRDefault="00CF1AA5" w:rsidP="00CF1AA5">
      <w:pPr>
        <w:spacing w:before="120" w:after="120"/>
        <w:jc w:val="both"/>
        <w:rPr>
          <w:rFonts w:asciiTheme="majorBidi" w:hAnsiTheme="majorBidi" w:cstheme="majorBidi"/>
          <w:sz w:val="24"/>
          <w:szCs w:val="24"/>
        </w:rPr>
      </w:pPr>
      <w:r w:rsidRPr="00CF1AA5">
        <w:rPr>
          <w:rFonts w:asciiTheme="majorBidi" w:hAnsiTheme="majorBidi" w:cstheme="majorBidi"/>
          <w:sz w:val="24"/>
          <w:szCs w:val="24"/>
        </w:rPr>
        <w:t>Common use cases include the following:</w:t>
      </w:r>
    </w:p>
    <w:p w:rsidR="00CF1AA5" w:rsidRPr="00CF1AA5" w:rsidRDefault="00CF1AA5" w:rsidP="00CF1AA5">
      <w:pPr>
        <w:numPr>
          <w:ilvl w:val="0"/>
          <w:numId w:val="10"/>
        </w:numPr>
        <w:spacing w:before="120" w:after="120"/>
        <w:jc w:val="both"/>
        <w:rPr>
          <w:rFonts w:asciiTheme="majorBidi" w:hAnsiTheme="majorBidi" w:cstheme="majorBidi"/>
          <w:sz w:val="24"/>
          <w:szCs w:val="24"/>
        </w:rPr>
      </w:pPr>
      <w:r w:rsidRPr="00CF1AA5">
        <w:rPr>
          <w:rFonts w:asciiTheme="majorBidi" w:hAnsiTheme="majorBidi" w:cstheme="majorBidi"/>
          <w:sz w:val="24"/>
          <w:szCs w:val="24"/>
        </w:rPr>
        <w:t>Transferring small amounts of data between nearby devices.</w:t>
      </w:r>
    </w:p>
    <w:p w:rsidR="00CF1AA5" w:rsidRPr="00CF1AA5" w:rsidRDefault="00CF1AA5" w:rsidP="00CF1AA5">
      <w:pPr>
        <w:numPr>
          <w:ilvl w:val="0"/>
          <w:numId w:val="10"/>
        </w:numPr>
        <w:spacing w:before="120" w:after="120"/>
        <w:jc w:val="both"/>
        <w:rPr>
          <w:rFonts w:asciiTheme="majorBidi" w:hAnsiTheme="majorBidi" w:cstheme="majorBidi"/>
          <w:sz w:val="24"/>
          <w:szCs w:val="24"/>
        </w:rPr>
      </w:pPr>
      <w:r w:rsidRPr="00CF1AA5">
        <w:rPr>
          <w:rFonts w:asciiTheme="majorBidi" w:hAnsiTheme="majorBidi" w:cstheme="majorBidi"/>
          <w:sz w:val="24"/>
          <w:szCs w:val="24"/>
        </w:rPr>
        <w:t>Interacting with proximity sensors to give users a customized experience based on their current location.</w:t>
      </w:r>
    </w:p>
    <w:p w:rsidR="00CF1AA5" w:rsidRPr="00CF1AA5" w:rsidRDefault="00CF1AA5" w:rsidP="00CF1AA5">
      <w:pPr>
        <w:spacing w:before="120" w:after="120"/>
        <w:jc w:val="both"/>
        <w:rPr>
          <w:rFonts w:asciiTheme="majorBidi" w:hAnsiTheme="majorBidi" w:cstheme="majorBidi"/>
          <w:sz w:val="24"/>
          <w:szCs w:val="24"/>
        </w:rPr>
      </w:pPr>
      <w:r w:rsidRPr="00CF1AA5">
        <w:rPr>
          <w:rFonts w:asciiTheme="majorBidi" w:hAnsiTheme="majorBidi" w:cstheme="majorBidi"/>
          <w:sz w:val="24"/>
          <w:szCs w:val="24"/>
        </w:rPr>
        <w:t>In contrast to </w:t>
      </w:r>
      <w:hyperlink r:id="rId7" w:history="1">
        <w:r w:rsidRPr="00CF1AA5">
          <w:rPr>
            <w:rStyle w:val="Hyperlink"/>
            <w:rFonts w:asciiTheme="majorBidi" w:hAnsiTheme="majorBidi" w:cstheme="majorBidi"/>
            <w:sz w:val="24"/>
            <w:szCs w:val="24"/>
          </w:rPr>
          <w:t>classic Bluetooth</w:t>
        </w:r>
      </w:hyperlink>
      <w:r w:rsidRPr="00CF1AA5">
        <w:rPr>
          <w:rFonts w:asciiTheme="majorBidi" w:hAnsiTheme="majorBidi" w:cstheme="majorBidi"/>
          <w:sz w:val="24"/>
          <w:szCs w:val="24"/>
        </w:rPr>
        <w:t>, BLE is designed for significantly lower power consumption. This allows apps to communicate with BLE devices that have stricter power requirements, such as proximity sensors, heart rate monitors, and fitness devices.</w:t>
      </w:r>
    </w:p>
    <w:p w:rsidR="00CF1AA5" w:rsidRDefault="00CF1AA5" w:rsidP="00CF1AA5">
      <w:pPr>
        <w:spacing w:before="120" w:after="120"/>
        <w:jc w:val="both"/>
        <w:rPr>
          <w:rFonts w:asciiTheme="majorBidi" w:hAnsiTheme="majorBidi" w:cstheme="majorBidi"/>
          <w:sz w:val="24"/>
          <w:szCs w:val="24"/>
        </w:rPr>
      </w:pPr>
    </w:p>
    <w:p w:rsidR="00CF1AA5" w:rsidRPr="00CF1AA5" w:rsidRDefault="00CF1AA5" w:rsidP="00CF1AA5">
      <w:pPr>
        <w:spacing w:before="120" w:after="120"/>
        <w:jc w:val="both"/>
        <w:rPr>
          <w:rFonts w:asciiTheme="majorBidi" w:hAnsiTheme="majorBidi" w:cstheme="majorBidi"/>
          <w:b/>
          <w:bCs/>
          <w:sz w:val="24"/>
          <w:szCs w:val="24"/>
        </w:rPr>
      </w:pPr>
      <w:r w:rsidRPr="00CF1AA5">
        <w:rPr>
          <w:rFonts w:asciiTheme="majorBidi" w:hAnsiTheme="majorBidi" w:cstheme="majorBidi"/>
          <w:b/>
          <w:bCs/>
          <w:sz w:val="24"/>
          <w:szCs w:val="24"/>
        </w:rPr>
        <w:t>The basics</w:t>
      </w:r>
    </w:p>
    <w:p w:rsidR="00CF1AA5" w:rsidRPr="00CF1AA5" w:rsidRDefault="00CF1AA5" w:rsidP="00CF1AA5">
      <w:pPr>
        <w:spacing w:before="120" w:after="120"/>
        <w:jc w:val="both"/>
        <w:rPr>
          <w:rFonts w:asciiTheme="majorBidi" w:hAnsiTheme="majorBidi" w:cstheme="majorBidi"/>
          <w:sz w:val="24"/>
          <w:szCs w:val="24"/>
        </w:rPr>
      </w:pPr>
      <w:r w:rsidRPr="00CF1AA5">
        <w:rPr>
          <w:rFonts w:asciiTheme="majorBidi" w:hAnsiTheme="majorBidi" w:cstheme="majorBidi"/>
          <w:sz w:val="24"/>
          <w:szCs w:val="24"/>
        </w:rPr>
        <w:t>For BLE-enabled devices to transmit data between each other, they must first form a channel of communication. Use of the Bluetooth LE APIs requires you to </w:t>
      </w:r>
      <w:hyperlink r:id="rId8" w:history="1">
        <w:r w:rsidRPr="00CF1AA5">
          <w:rPr>
            <w:rStyle w:val="Hyperlink"/>
            <w:rFonts w:asciiTheme="majorBidi" w:hAnsiTheme="majorBidi" w:cstheme="majorBidi"/>
            <w:sz w:val="24"/>
            <w:szCs w:val="24"/>
          </w:rPr>
          <w:t>declare several permissions</w:t>
        </w:r>
      </w:hyperlink>
      <w:r w:rsidRPr="00CF1AA5">
        <w:rPr>
          <w:rFonts w:asciiTheme="majorBidi" w:hAnsiTheme="majorBidi" w:cstheme="majorBidi"/>
          <w:sz w:val="24"/>
          <w:szCs w:val="24"/>
        </w:rPr>
        <w:t> in your manifest file. Once your app has permission to use Bluetooth, your app needs to access the </w:t>
      </w:r>
      <w:proofErr w:type="spellStart"/>
      <w:r w:rsidRPr="00CF1AA5">
        <w:rPr>
          <w:rFonts w:asciiTheme="majorBidi" w:hAnsiTheme="majorBidi" w:cstheme="majorBidi"/>
          <w:sz w:val="24"/>
          <w:szCs w:val="24"/>
        </w:rPr>
        <w:t>BluetoothAdapter</w:t>
      </w:r>
      <w:proofErr w:type="spellEnd"/>
      <w:r w:rsidRPr="00CF1AA5">
        <w:rPr>
          <w:rFonts w:asciiTheme="majorBidi" w:hAnsiTheme="majorBidi" w:cstheme="majorBidi"/>
          <w:sz w:val="24"/>
          <w:szCs w:val="24"/>
        </w:rPr>
        <w:t> and </w:t>
      </w:r>
      <w:hyperlink r:id="rId9" w:history="1">
        <w:r w:rsidRPr="00CF1AA5">
          <w:rPr>
            <w:rStyle w:val="Hyperlink"/>
            <w:rFonts w:asciiTheme="majorBidi" w:hAnsiTheme="majorBidi" w:cstheme="majorBidi"/>
            <w:sz w:val="24"/>
            <w:szCs w:val="24"/>
          </w:rPr>
          <w:t>determine if Bluetooth is available on the device</w:t>
        </w:r>
      </w:hyperlink>
      <w:r w:rsidRPr="00CF1AA5">
        <w:rPr>
          <w:rFonts w:asciiTheme="majorBidi" w:hAnsiTheme="majorBidi" w:cstheme="majorBidi"/>
          <w:sz w:val="24"/>
          <w:szCs w:val="24"/>
        </w:rPr>
        <w:t> If Bluetooth is available, the device will </w:t>
      </w:r>
      <w:hyperlink r:id="rId10" w:history="1">
        <w:r w:rsidRPr="00CF1AA5">
          <w:rPr>
            <w:rStyle w:val="Hyperlink"/>
            <w:rFonts w:asciiTheme="majorBidi" w:hAnsiTheme="majorBidi" w:cstheme="majorBidi"/>
            <w:sz w:val="24"/>
            <w:szCs w:val="24"/>
          </w:rPr>
          <w:t>scan for nearby BLE devices</w:t>
        </w:r>
      </w:hyperlink>
      <w:r w:rsidRPr="00CF1AA5">
        <w:rPr>
          <w:rFonts w:asciiTheme="majorBidi" w:hAnsiTheme="majorBidi" w:cstheme="majorBidi"/>
          <w:sz w:val="24"/>
          <w:szCs w:val="24"/>
        </w:rPr>
        <w:t>. Once a device is found, the capabilities of the BLE device are discovered by </w:t>
      </w:r>
      <w:hyperlink r:id="rId11" w:history="1">
        <w:r w:rsidRPr="00CF1AA5">
          <w:rPr>
            <w:rStyle w:val="Hyperlink"/>
            <w:rFonts w:asciiTheme="majorBidi" w:hAnsiTheme="majorBidi" w:cstheme="majorBidi"/>
            <w:sz w:val="24"/>
            <w:szCs w:val="24"/>
          </w:rPr>
          <w:t>connecting to the GATT server on the BLE device</w:t>
        </w:r>
      </w:hyperlink>
      <w:r w:rsidRPr="00CF1AA5">
        <w:rPr>
          <w:rFonts w:asciiTheme="majorBidi" w:hAnsiTheme="majorBidi" w:cstheme="majorBidi"/>
          <w:sz w:val="24"/>
          <w:szCs w:val="24"/>
        </w:rPr>
        <w:t>. Once a connection is made, </w:t>
      </w:r>
      <w:hyperlink r:id="rId12" w:history="1">
        <w:r w:rsidRPr="00CF1AA5">
          <w:rPr>
            <w:rStyle w:val="Hyperlink"/>
            <w:rFonts w:asciiTheme="majorBidi" w:hAnsiTheme="majorBidi" w:cstheme="majorBidi"/>
            <w:sz w:val="24"/>
            <w:szCs w:val="24"/>
          </w:rPr>
          <w:t>data can be transferred with the connected device</w:t>
        </w:r>
      </w:hyperlink>
      <w:r w:rsidRPr="00CF1AA5">
        <w:rPr>
          <w:rFonts w:asciiTheme="majorBidi" w:hAnsiTheme="majorBidi" w:cstheme="majorBidi"/>
          <w:sz w:val="24"/>
          <w:szCs w:val="24"/>
        </w:rPr>
        <w:t> based on the available services and characteristics.</w:t>
      </w:r>
    </w:p>
    <w:p w:rsidR="00CF1AA5" w:rsidRPr="00CF1AA5" w:rsidRDefault="00CF1AA5" w:rsidP="00CF1AA5">
      <w:pPr>
        <w:spacing w:before="120" w:after="120"/>
        <w:jc w:val="both"/>
        <w:rPr>
          <w:rFonts w:asciiTheme="majorBidi" w:hAnsiTheme="majorBidi" w:cstheme="majorBidi"/>
          <w:b/>
          <w:bCs/>
          <w:sz w:val="24"/>
          <w:szCs w:val="24"/>
        </w:rPr>
      </w:pPr>
      <w:r w:rsidRPr="00CF1AA5">
        <w:rPr>
          <w:rFonts w:asciiTheme="majorBidi" w:hAnsiTheme="majorBidi" w:cstheme="majorBidi"/>
          <w:b/>
          <w:bCs/>
          <w:sz w:val="24"/>
          <w:szCs w:val="24"/>
        </w:rPr>
        <w:t>Key terms and concepts</w:t>
      </w:r>
    </w:p>
    <w:p w:rsidR="00CF1AA5" w:rsidRPr="00CF1AA5" w:rsidRDefault="00CF1AA5" w:rsidP="00CF1AA5">
      <w:pPr>
        <w:spacing w:before="120" w:after="120"/>
        <w:jc w:val="both"/>
        <w:rPr>
          <w:rFonts w:asciiTheme="majorBidi" w:hAnsiTheme="majorBidi" w:cstheme="majorBidi"/>
          <w:sz w:val="24"/>
          <w:szCs w:val="24"/>
        </w:rPr>
      </w:pPr>
      <w:r w:rsidRPr="00CF1AA5">
        <w:rPr>
          <w:rFonts w:asciiTheme="majorBidi" w:hAnsiTheme="majorBidi" w:cstheme="majorBidi"/>
          <w:sz w:val="24"/>
          <w:szCs w:val="24"/>
        </w:rPr>
        <w:t>The following is a summary of key BLE terms and concepts:</w:t>
      </w:r>
    </w:p>
    <w:p w:rsidR="00CF1AA5" w:rsidRPr="00CF1AA5" w:rsidRDefault="00CF1AA5" w:rsidP="00CF1AA5">
      <w:pPr>
        <w:numPr>
          <w:ilvl w:val="0"/>
          <w:numId w:val="11"/>
        </w:numPr>
        <w:spacing w:before="120" w:after="120"/>
        <w:jc w:val="both"/>
        <w:rPr>
          <w:rFonts w:asciiTheme="majorBidi" w:hAnsiTheme="majorBidi" w:cstheme="majorBidi"/>
          <w:b/>
          <w:bCs/>
          <w:sz w:val="24"/>
          <w:szCs w:val="24"/>
        </w:rPr>
      </w:pPr>
      <w:r w:rsidRPr="00CF1AA5">
        <w:rPr>
          <w:rFonts w:asciiTheme="majorBidi" w:hAnsiTheme="majorBidi" w:cstheme="majorBidi"/>
          <w:b/>
          <w:bCs/>
          <w:sz w:val="24"/>
          <w:szCs w:val="24"/>
        </w:rPr>
        <w:t>Generic Attribute Profile (GATT)</w:t>
      </w:r>
    </w:p>
    <w:p w:rsidR="00CF1AA5" w:rsidRPr="00CF1AA5" w:rsidRDefault="00CF1AA5" w:rsidP="00CF1AA5">
      <w:pPr>
        <w:spacing w:before="120" w:after="120"/>
        <w:jc w:val="both"/>
        <w:rPr>
          <w:rFonts w:asciiTheme="majorBidi" w:hAnsiTheme="majorBidi" w:cstheme="majorBidi"/>
          <w:sz w:val="24"/>
          <w:szCs w:val="24"/>
        </w:rPr>
      </w:pPr>
      <w:r w:rsidRPr="00CF1AA5">
        <w:rPr>
          <w:rFonts w:asciiTheme="majorBidi" w:hAnsiTheme="majorBidi" w:cstheme="majorBidi"/>
          <w:sz w:val="24"/>
          <w:szCs w:val="24"/>
        </w:rPr>
        <w:t>The GATT profile is a general specification for sending and receiving short pieces of data known as "attributes" over a BLE link. All current BLE application profiles are based on GATT. Review the </w:t>
      </w:r>
      <w:hyperlink r:id="rId13" w:history="1">
        <w:r w:rsidRPr="00CF1AA5">
          <w:rPr>
            <w:rStyle w:val="Hyperlink"/>
            <w:rFonts w:asciiTheme="majorBidi" w:hAnsiTheme="majorBidi" w:cstheme="majorBidi"/>
            <w:sz w:val="24"/>
            <w:szCs w:val="24"/>
          </w:rPr>
          <w:t xml:space="preserve">Android </w:t>
        </w:r>
        <w:proofErr w:type="spellStart"/>
        <w:r w:rsidRPr="00CF1AA5">
          <w:rPr>
            <w:rStyle w:val="Hyperlink"/>
            <w:rFonts w:asciiTheme="majorBidi" w:hAnsiTheme="majorBidi" w:cstheme="majorBidi"/>
            <w:sz w:val="24"/>
            <w:szCs w:val="24"/>
          </w:rPr>
          <w:t>BluetoothLeGatt</w:t>
        </w:r>
        <w:proofErr w:type="spellEnd"/>
        <w:r w:rsidRPr="00CF1AA5">
          <w:rPr>
            <w:rStyle w:val="Hyperlink"/>
            <w:rFonts w:asciiTheme="majorBidi" w:hAnsiTheme="majorBidi" w:cstheme="majorBidi"/>
            <w:sz w:val="24"/>
            <w:szCs w:val="24"/>
          </w:rPr>
          <w:t xml:space="preserve"> sample</w:t>
        </w:r>
      </w:hyperlink>
      <w:r w:rsidRPr="00CF1AA5">
        <w:rPr>
          <w:rFonts w:asciiTheme="majorBidi" w:hAnsiTheme="majorBidi" w:cstheme="majorBidi"/>
          <w:sz w:val="24"/>
          <w:szCs w:val="24"/>
        </w:rPr>
        <w:t> on GitHub to learn more.</w:t>
      </w:r>
    </w:p>
    <w:p w:rsidR="00CF1AA5" w:rsidRPr="00CF1AA5" w:rsidRDefault="00CF1AA5" w:rsidP="00CF1AA5">
      <w:pPr>
        <w:numPr>
          <w:ilvl w:val="0"/>
          <w:numId w:val="11"/>
        </w:numPr>
        <w:spacing w:before="120" w:after="120"/>
        <w:jc w:val="both"/>
        <w:rPr>
          <w:rFonts w:asciiTheme="majorBidi" w:hAnsiTheme="majorBidi" w:cstheme="majorBidi"/>
          <w:b/>
          <w:bCs/>
          <w:sz w:val="24"/>
          <w:szCs w:val="24"/>
        </w:rPr>
      </w:pPr>
      <w:r w:rsidRPr="00CF1AA5">
        <w:rPr>
          <w:rFonts w:asciiTheme="majorBidi" w:hAnsiTheme="majorBidi" w:cstheme="majorBidi"/>
          <w:b/>
          <w:bCs/>
          <w:sz w:val="24"/>
          <w:szCs w:val="24"/>
        </w:rPr>
        <w:t>Attribute Protocol (ATT)</w:t>
      </w:r>
    </w:p>
    <w:p w:rsidR="00CF1AA5" w:rsidRPr="00CF1AA5" w:rsidRDefault="00CF1AA5" w:rsidP="00CF1AA5">
      <w:pPr>
        <w:spacing w:before="120" w:after="120"/>
        <w:jc w:val="both"/>
        <w:rPr>
          <w:rFonts w:asciiTheme="majorBidi" w:hAnsiTheme="majorBidi" w:cstheme="majorBidi"/>
          <w:sz w:val="24"/>
          <w:szCs w:val="24"/>
        </w:rPr>
      </w:pPr>
      <w:r w:rsidRPr="00CF1AA5">
        <w:rPr>
          <w:rFonts w:asciiTheme="majorBidi" w:hAnsiTheme="majorBidi" w:cstheme="majorBidi"/>
          <w:sz w:val="24"/>
          <w:szCs w:val="24"/>
        </w:rPr>
        <w:t>GATT is built on top of the Attribute Protocol (ATT). This is also referred to as GATT/ATT. ATT is optimized to run on BLE devices. To this end, it uses as few bytes as possible. Each attribute is uniquely identified by a Universally Unique Identifier (UUID), which is a standardized 128-bit format for a string ID used to uniquely identify information. The </w:t>
      </w:r>
      <w:r w:rsidRPr="00CF1AA5">
        <w:rPr>
          <w:rFonts w:asciiTheme="majorBidi" w:hAnsiTheme="majorBidi" w:cstheme="majorBidi"/>
          <w:i/>
          <w:iCs/>
          <w:sz w:val="24"/>
          <w:szCs w:val="24"/>
        </w:rPr>
        <w:t>attributes</w:t>
      </w:r>
      <w:r w:rsidRPr="00CF1AA5">
        <w:rPr>
          <w:rFonts w:asciiTheme="majorBidi" w:hAnsiTheme="majorBidi" w:cstheme="majorBidi"/>
          <w:sz w:val="24"/>
          <w:szCs w:val="24"/>
        </w:rPr>
        <w:t> transported by ATT are formatted as </w:t>
      </w:r>
      <w:r w:rsidRPr="00CF1AA5">
        <w:rPr>
          <w:rFonts w:asciiTheme="majorBidi" w:hAnsiTheme="majorBidi" w:cstheme="majorBidi"/>
          <w:i/>
          <w:iCs/>
          <w:sz w:val="24"/>
          <w:szCs w:val="24"/>
        </w:rPr>
        <w:t>characteristics</w:t>
      </w:r>
      <w:r w:rsidRPr="00CF1AA5">
        <w:rPr>
          <w:rFonts w:asciiTheme="majorBidi" w:hAnsiTheme="majorBidi" w:cstheme="majorBidi"/>
          <w:sz w:val="24"/>
          <w:szCs w:val="24"/>
        </w:rPr>
        <w:t> and </w:t>
      </w:r>
      <w:r w:rsidRPr="00CF1AA5">
        <w:rPr>
          <w:rFonts w:asciiTheme="majorBidi" w:hAnsiTheme="majorBidi" w:cstheme="majorBidi"/>
          <w:i/>
          <w:iCs/>
          <w:sz w:val="24"/>
          <w:szCs w:val="24"/>
        </w:rPr>
        <w:t>services</w:t>
      </w:r>
      <w:r w:rsidRPr="00CF1AA5">
        <w:rPr>
          <w:rFonts w:asciiTheme="majorBidi" w:hAnsiTheme="majorBidi" w:cstheme="majorBidi"/>
          <w:sz w:val="24"/>
          <w:szCs w:val="24"/>
        </w:rPr>
        <w:t>.</w:t>
      </w:r>
    </w:p>
    <w:p w:rsidR="00CF1AA5" w:rsidRDefault="00CF1AA5" w:rsidP="00CF1AA5">
      <w:pPr>
        <w:spacing w:before="120" w:after="120"/>
        <w:jc w:val="both"/>
        <w:rPr>
          <w:rFonts w:asciiTheme="majorBidi" w:hAnsiTheme="majorBidi" w:cstheme="majorBidi"/>
          <w:sz w:val="24"/>
          <w:szCs w:val="24"/>
        </w:rPr>
      </w:pPr>
    </w:p>
    <w:p w:rsidR="00CF1AA5" w:rsidRDefault="00CF1AA5" w:rsidP="00CF1AA5">
      <w:pPr>
        <w:spacing w:before="120" w:after="120"/>
        <w:jc w:val="both"/>
        <w:rPr>
          <w:rFonts w:asciiTheme="majorBidi" w:hAnsiTheme="majorBidi" w:cstheme="majorBidi"/>
          <w:sz w:val="24"/>
          <w:szCs w:val="24"/>
        </w:rPr>
      </w:pPr>
    </w:p>
    <w:p w:rsidR="00EE75D0" w:rsidRDefault="00EE75D0" w:rsidP="00CF1AA5">
      <w:pPr>
        <w:spacing w:before="120" w:after="120"/>
        <w:jc w:val="both"/>
        <w:rPr>
          <w:rFonts w:asciiTheme="majorBidi" w:hAnsiTheme="majorBidi" w:cstheme="majorBidi"/>
          <w:sz w:val="24"/>
          <w:szCs w:val="24"/>
        </w:rPr>
      </w:pPr>
    </w:p>
    <w:p w:rsidR="00EE75D0" w:rsidRDefault="00EE75D0" w:rsidP="00CF1AA5">
      <w:pPr>
        <w:spacing w:before="120" w:after="120"/>
        <w:jc w:val="both"/>
        <w:rPr>
          <w:rFonts w:asciiTheme="majorBidi" w:hAnsiTheme="majorBidi" w:cstheme="majorBidi"/>
          <w:sz w:val="24"/>
          <w:szCs w:val="24"/>
        </w:rPr>
      </w:pPr>
    </w:p>
    <w:p w:rsidR="00EE75D0" w:rsidRDefault="00EE75D0" w:rsidP="00CF1AA5">
      <w:pPr>
        <w:spacing w:before="120" w:after="120"/>
        <w:jc w:val="both"/>
        <w:rPr>
          <w:rFonts w:asciiTheme="majorBidi" w:hAnsiTheme="majorBidi" w:cstheme="majorBidi"/>
          <w:sz w:val="24"/>
          <w:szCs w:val="24"/>
        </w:rPr>
      </w:pPr>
    </w:p>
    <w:p w:rsidR="00EE75D0" w:rsidRPr="00EE75D0" w:rsidRDefault="00EE75D0" w:rsidP="00EE75D0">
      <w:pPr>
        <w:spacing w:before="120" w:after="120"/>
        <w:jc w:val="both"/>
        <w:rPr>
          <w:rFonts w:asciiTheme="majorBidi" w:hAnsiTheme="majorBidi" w:cstheme="majorBidi"/>
          <w:b/>
          <w:bCs/>
          <w:sz w:val="24"/>
          <w:szCs w:val="24"/>
        </w:rPr>
      </w:pPr>
      <w:r w:rsidRPr="00EE75D0">
        <w:rPr>
          <w:rFonts w:asciiTheme="majorBidi" w:hAnsiTheme="majorBidi" w:cstheme="majorBidi"/>
          <w:b/>
          <w:bCs/>
          <w:sz w:val="24"/>
          <w:szCs w:val="24"/>
        </w:rPr>
        <w:t xml:space="preserve">Android </w:t>
      </w:r>
      <w:proofErr w:type="spellStart"/>
      <w:r w:rsidRPr="00EE75D0">
        <w:rPr>
          <w:rFonts w:asciiTheme="majorBidi" w:hAnsiTheme="majorBidi" w:cstheme="majorBidi"/>
          <w:b/>
          <w:bCs/>
          <w:sz w:val="24"/>
          <w:szCs w:val="24"/>
        </w:rPr>
        <w:t>BluetoothLeGatt</w:t>
      </w:r>
      <w:proofErr w:type="spellEnd"/>
      <w:r w:rsidRPr="00EE75D0">
        <w:rPr>
          <w:rFonts w:asciiTheme="majorBidi" w:hAnsiTheme="majorBidi" w:cstheme="majorBidi"/>
          <w:b/>
          <w:bCs/>
          <w:sz w:val="24"/>
          <w:szCs w:val="24"/>
        </w:rPr>
        <w:t xml:space="preserve"> Sample</w:t>
      </w:r>
    </w:p>
    <w:p w:rsidR="00EE75D0" w:rsidRPr="00EE75D0" w:rsidRDefault="00EE75D0" w:rsidP="00EE75D0">
      <w:pPr>
        <w:spacing w:before="120" w:after="120"/>
        <w:jc w:val="both"/>
        <w:rPr>
          <w:rFonts w:asciiTheme="majorBidi" w:hAnsiTheme="majorBidi" w:cstheme="majorBidi"/>
          <w:sz w:val="24"/>
          <w:szCs w:val="24"/>
        </w:rPr>
      </w:pPr>
      <w:r w:rsidRPr="00EE75D0">
        <w:rPr>
          <w:rFonts w:asciiTheme="majorBidi" w:hAnsiTheme="majorBidi" w:cstheme="majorBidi"/>
          <w:sz w:val="24"/>
          <w:szCs w:val="24"/>
        </w:rPr>
        <w:t>This sample demonstrates how to use the Bluetooth LE Generic Attribute Profile (GATT) to transmit arbitrary data between devices.</w:t>
      </w:r>
    </w:p>
    <w:p w:rsidR="00EE75D0" w:rsidRPr="00EE75D0" w:rsidRDefault="00EE75D0" w:rsidP="00EE75D0">
      <w:pPr>
        <w:spacing w:before="120" w:after="120"/>
        <w:jc w:val="both"/>
        <w:rPr>
          <w:rFonts w:asciiTheme="majorBidi" w:hAnsiTheme="majorBidi" w:cstheme="majorBidi"/>
          <w:b/>
          <w:bCs/>
          <w:sz w:val="24"/>
          <w:szCs w:val="24"/>
        </w:rPr>
      </w:pPr>
      <w:r w:rsidRPr="00EE75D0">
        <w:rPr>
          <w:rFonts w:asciiTheme="majorBidi" w:hAnsiTheme="majorBidi" w:cstheme="majorBidi"/>
          <w:b/>
          <w:bCs/>
          <w:sz w:val="24"/>
          <w:szCs w:val="24"/>
        </w:rPr>
        <w:t>Introduction</w:t>
      </w:r>
    </w:p>
    <w:p w:rsidR="00EE75D0" w:rsidRPr="00EE75D0" w:rsidRDefault="00EE75D0" w:rsidP="00EE75D0">
      <w:pPr>
        <w:spacing w:before="120" w:after="120"/>
        <w:jc w:val="both"/>
        <w:rPr>
          <w:rFonts w:asciiTheme="majorBidi" w:hAnsiTheme="majorBidi" w:cstheme="majorBidi"/>
          <w:sz w:val="24"/>
          <w:szCs w:val="24"/>
        </w:rPr>
      </w:pPr>
      <w:r w:rsidRPr="00EE75D0">
        <w:rPr>
          <w:rFonts w:asciiTheme="majorBidi" w:hAnsiTheme="majorBidi" w:cstheme="majorBidi"/>
          <w:sz w:val="24"/>
          <w:szCs w:val="24"/>
        </w:rPr>
        <w:t>This sample shows a list of available Bluetooth LE devices and provides an interface to connect, display data and display GATT services and characteristics supported by the devices.</w:t>
      </w:r>
    </w:p>
    <w:p w:rsidR="00EE75D0" w:rsidRPr="00EE75D0" w:rsidRDefault="00EE75D0" w:rsidP="00EE75D0">
      <w:pPr>
        <w:spacing w:before="120" w:after="120"/>
        <w:jc w:val="both"/>
        <w:rPr>
          <w:rFonts w:asciiTheme="majorBidi" w:hAnsiTheme="majorBidi" w:cstheme="majorBidi"/>
          <w:sz w:val="24"/>
          <w:szCs w:val="24"/>
        </w:rPr>
      </w:pPr>
      <w:r w:rsidRPr="00EE75D0">
        <w:rPr>
          <w:rFonts w:asciiTheme="majorBidi" w:hAnsiTheme="majorBidi" w:cstheme="majorBidi"/>
          <w:sz w:val="24"/>
          <w:szCs w:val="24"/>
        </w:rPr>
        <w:t>It creates a </w:t>
      </w:r>
      <w:hyperlink r:id="rId14" w:history="1">
        <w:r w:rsidRPr="00EE75D0">
          <w:rPr>
            <w:rStyle w:val="Hyperlink"/>
            <w:rFonts w:asciiTheme="majorBidi" w:hAnsiTheme="majorBidi" w:cstheme="majorBidi"/>
            <w:sz w:val="24"/>
            <w:szCs w:val="24"/>
          </w:rPr>
          <w:t>Service</w:t>
        </w:r>
      </w:hyperlink>
      <w:r w:rsidRPr="00EE75D0">
        <w:rPr>
          <w:rFonts w:asciiTheme="majorBidi" w:hAnsiTheme="majorBidi" w:cstheme="majorBidi"/>
          <w:sz w:val="24"/>
          <w:szCs w:val="24"/>
        </w:rPr>
        <w:t> for managing connection and data communication with a GATT server hosted on a given Bluetooth LE device.</w:t>
      </w:r>
    </w:p>
    <w:p w:rsidR="00EE75D0" w:rsidRPr="00EE75D0" w:rsidRDefault="00EE75D0" w:rsidP="00EE75D0">
      <w:pPr>
        <w:spacing w:before="120" w:after="120"/>
        <w:jc w:val="both"/>
        <w:rPr>
          <w:rFonts w:asciiTheme="majorBidi" w:hAnsiTheme="majorBidi" w:cstheme="majorBidi"/>
          <w:sz w:val="24"/>
          <w:szCs w:val="24"/>
        </w:rPr>
      </w:pPr>
      <w:r w:rsidRPr="00EE75D0">
        <w:rPr>
          <w:rFonts w:asciiTheme="majorBidi" w:hAnsiTheme="majorBidi" w:cstheme="majorBidi"/>
          <w:sz w:val="24"/>
          <w:szCs w:val="24"/>
        </w:rPr>
        <w:t>The Activities communicate with the Service, which in turn interacts with the </w:t>
      </w:r>
      <w:hyperlink r:id="rId15" w:history="1">
        <w:r w:rsidRPr="00EE75D0">
          <w:rPr>
            <w:rStyle w:val="Hyperlink"/>
            <w:rFonts w:asciiTheme="majorBidi" w:hAnsiTheme="majorBidi" w:cstheme="majorBidi"/>
            <w:sz w:val="24"/>
            <w:szCs w:val="24"/>
          </w:rPr>
          <w:t>Bluetooth LE API</w:t>
        </w:r>
      </w:hyperlink>
      <w:r w:rsidRPr="00EE75D0">
        <w:rPr>
          <w:rFonts w:asciiTheme="majorBidi" w:hAnsiTheme="majorBidi" w:cstheme="majorBidi"/>
          <w:sz w:val="24"/>
          <w:szCs w:val="24"/>
        </w:rPr>
        <w:t>.</w:t>
      </w:r>
    </w:p>
    <w:p w:rsidR="00CF1AA5" w:rsidRDefault="00CF1AA5" w:rsidP="00CF1AA5">
      <w:pPr>
        <w:spacing w:before="120" w:after="120"/>
        <w:jc w:val="both"/>
        <w:rPr>
          <w:rFonts w:asciiTheme="majorBidi" w:hAnsiTheme="majorBidi" w:cstheme="majorBidi"/>
          <w:sz w:val="24"/>
          <w:szCs w:val="24"/>
        </w:rPr>
      </w:pPr>
    </w:p>
    <w:p w:rsidR="00EE75D0" w:rsidRPr="00EE75D0" w:rsidRDefault="00EE75D0" w:rsidP="00EE75D0">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EE75D0">
        <w:rPr>
          <w:rFonts w:ascii="Segoe UI" w:eastAsia="Times New Roman" w:hAnsi="Segoe UI" w:cs="Segoe UI"/>
          <w:b/>
          <w:bCs/>
          <w:color w:val="1F2328"/>
          <w:sz w:val="36"/>
          <w:szCs w:val="36"/>
        </w:rPr>
        <w:t>Pre-requisites</w:t>
      </w:r>
    </w:p>
    <w:p w:rsidR="00EE75D0" w:rsidRPr="00EE75D0" w:rsidRDefault="00EE75D0" w:rsidP="00EE75D0">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EE75D0">
        <w:rPr>
          <w:rFonts w:ascii="Segoe UI" w:eastAsia="Times New Roman" w:hAnsi="Segoe UI" w:cs="Segoe UI"/>
          <w:color w:val="1F2328"/>
          <w:sz w:val="24"/>
          <w:szCs w:val="24"/>
        </w:rPr>
        <w:t>Android SDK 28</w:t>
      </w:r>
    </w:p>
    <w:p w:rsidR="00EE75D0" w:rsidRPr="00EE75D0" w:rsidRDefault="00EE75D0" w:rsidP="00EE75D0">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EE75D0">
        <w:rPr>
          <w:rFonts w:ascii="Segoe UI" w:eastAsia="Times New Roman" w:hAnsi="Segoe UI" w:cs="Segoe UI"/>
          <w:color w:val="1F2328"/>
          <w:sz w:val="24"/>
          <w:szCs w:val="24"/>
        </w:rPr>
        <w:t>Android Build Tools v28.0.3</w:t>
      </w:r>
    </w:p>
    <w:p w:rsidR="00EE75D0" w:rsidRPr="00EE75D0" w:rsidRDefault="00EE75D0" w:rsidP="00EE75D0">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EE75D0">
        <w:rPr>
          <w:rFonts w:ascii="Segoe UI" w:eastAsia="Times New Roman" w:hAnsi="Segoe UI" w:cs="Segoe UI"/>
          <w:color w:val="1F2328"/>
          <w:sz w:val="24"/>
          <w:szCs w:val="24"/>
        </w:rPr>
        <w:t>Android Support Repository</w:t>
      </w:r>
    </w:p>
    <w:p w:rsidR="00EE75D0" w:rsidRPr="00EE75D0" w:rsidRDefault="00EE75D0" w:rsidP="00EE75D0">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EE75D0">
        <w:rPr>
          <w:rFonts w:ascii="Segoe UI" w:eastAsia="Times New Roman" w:hAnsi="Segoe UI" w:cs="Segoe UI"/>
          <w:b/>
          <w:bCs/>
          <w:color w:val="1F2328"/>
          <w:sz w:val="36"/>
          <w:szCs w:val="36"/>
        </w:rPr>
        <w:t>Screenshots</w:t>
      </w:r>
    </w:p>
    <w:p w:rsidR="00EE75D0" w:rsidRPr="00EE75D0" w:rsidRDefault="00EE75D0" w:rsidP="00EE75D0">
      <w:pPr>
        <w:shd w:val="clear" w:color="auto" w:fill="FFFFFF"/>
        <w:spacing w:after="100" w:afterAutospacing="1" w:line="240" w:lineRule="auto"/>
        <w:rPr>
          <w:rFonts w:ascii="Segoe UI" w:eastAsia="Times New Roman" w:hAnsi="Segoe UI" w:cs="Segoe UI"/>
          <w:color w:val="1F2328"/>
          <w:sz w:val="24"/>
          <w:szCs w:val="24"/>
        </w:rPr>
      </w:pPr>
      <w:r w:rsidRPr="00EE75D0">
        <w:rPr>
          <w:rFonts w:ascii="Segoe UI" w:eastAsia="Times New Roman" w:hAnsi="Segoe UI" w:cs="Segoe UI"/>
          <w:noProof/>
          <w:color w:val="0000FF"/>
          <w:sz w:val="24"/>
          <w:szCs w:val="24"/>
        </w:rPr>
        <w:drawing>
          <wp:inline distT="0" distB="0" distL="0" distR="0">
            <wp:extent cx="2143125" cy="3810000"/>
            <wp:effectExtent l="0" t="0" r="9525" b="0"/>
            <wp:docPr id="15" name="Picture 15" descr="Screenshot">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3125" cy="3810000"/>
                    </a:xfrm>
                    <a:prstGeom prst="rect">
                      <a:avLst/>
                    </a:prstGeom>
                    <a:noFill/>
                    <a:ln>
                      <a:noFill/>
                    </a:ln>
                  </pic:spPr>
                </pic:pic>
              </a:graphicData>
            </a:graphic>
          </wp:inline>
        </w:drawing>
      </w:r>
      <w:r w:rsidRPr="00EE75D0">
        <w:rPr>
          <w:rFonts w:ascii="Segoe UI" w:eastAsia="Times New Roman" w:hAnsi="Segoe UI" w:cs="Segoe UI"/>
          <w:color w:val="1F2328"/>
          <w:sz w:val="24"/>
          <w:szCs w:val="24"/>
        </w:rPr>
        <w:t> </w:t>
      </w:r>
      <w:r w:rsidRPr="00EE75D0">
        <w:rPr>
          <w:rFonts w:ascii="Segoe UI" w:eastAsia="Times New Roman" w:hAnsi="Segoe UI" w:cs="Segoe UI"/>
          <w:noProof/>
          <w:color w:val="0000FF"/>
          <w:sz w:val="24"/>
          <w:szCs w:val="24"/>
        </w:rPr>
        <w:drawing>
          <wp:inline distT="0" distB="0" distL="0" distR="0">
            <wp:extent cx="2143125" cy="3810000"/>
            <wp:effectExtent l="0" t="0" r="9525" b="0"/>
            <wp:docPr id="1" name="Picture 1" descr="Screenshot">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43125" cy="3810000"/>
                    </a:xfrm>
                    <a:prstGeom prst="rect">
                      <a:avLst/>
                    </a:prstGeom>
                    <a:noFill/>
                    <a:ln>
                      <a:noFill/>
                    </a:ln>
                  </pic:spPr>
                </pic:pic>
              </a:graphicData>
            </a:graphic>
          </wp:inline>
        </w:drawing>
      </w:r>
    </w:p>
    <w:p w:rsidR="00EE75D0" w:rsidRPr="00EE75D0" w:rsidRDefault="00EE75D0" w:rsidP="00CF1AA5">
      <w:pPr>
        <w:spacing w:before="120" w:after="120"/>
        <w:jc w:val="both"/>
        <w:rPr>
          <w:rFonts w:asciiTheme="majorBidi" w:hAnsiTheme="majorBidi" w:cstheme="majorBidi"/>
          <w:b/>
          <w:bCs/>
          <w:sz w:val="24"/>
          <w:szCs w:val="24"/>
        </w:rPr>
      </w:pPr>
      <w:r w:rsidRPr="00EE75D0">
        <w:rPr>
          <w:rFonts w:asciiTheme="majorBidi" w:hAnsiTheme="majorBidi" w:cstheme="majorBidi"/>
          <w:b/>
          <w:bCs/>
          <w:sz w:val="24"/>
          <w:szCs w:val="24"/>
        </w:rPr>
        <w:lastRenderedPageBreak/>
        <w:t>How does Android Application Connect to GATT Server?</w:t>
      </w:r>
    </w:p>
    <w:p w:rsidR="00EE75D0" w:rsidRDefault="00EE75D0" w:rsidP="00CF1AA5">
      <w:pPr>
        <w:spacing w:before="120" w:after="120"/>
        <w:jc w:val="both"/>
        <w:rPr>
          <w:rFonts w:asciiTheme="majorBidi" w:hAnsiTheme="majorBidi" w:cstheme="majorBidi"/>
          <w:sz w:val="24"/>
          <w:szCs w:val="24"/>
        </w:rPr>
      </w:pPr>
    </w:p>
    <w:p w:rsidR="00EE75D0" w:rsidRDefault="00EE75D0" w:rsidP="00CF1AA5">
      <w:pPr>
        <w:spacing w:before="120" w:after="120"/>
        <w:jc w:val="both"/>
        <w:rPr>
          <w:rFonts w:asciiTheme="majorBidi" w:hAnsiTheme="majorBidi" w:cstheme="majorBidi"/>
          <w:sz w:val="24"/>
          <w:szCs w:val="24"/>
        </w:rPr>
      </w:pPr>
      <w:r>
        <w:rPr>
          <w:noProof/>
        </w:rPr>
        <w:drawing>
          <wp:inline distT="0" distB="0" distL="0" distR="0">
            <wp:extent cx="5162550" cy="3171825"/>
            <wp:effectExtent l="0" t="0" r="0" b="9525"/>
            <wp:docPr id="16" name="Picture 16" descr="https://media.licdn.com/dms/image/v2/C5612AQFpRKEH_Hj1GQ/article-inline_image-shrink_400_744/article-inline_image-shrink_400_744/0/1521611509557?e=1737590400&amp;v=beta&amp;t=0KIUTUOgxdjLwyiKz5v637hPlJQpw-8OVcq6wXayP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dms/image/v2/C5612AQFpRKEH_Hj1GQ/article-inline_image-shrink_400_744/article-inline_image-shrink_400_744/0/1521611509557?e=1737590400&amp;v=beta&amp;t=0KIUTUOgxdjLwyiKz5v637hPlJQpw-8OVcq6wXayPf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2550" cy="3171825"/>
                    </a:xfrm>
                    <a:prstGeom prst="rect">
                      <a:avLst/>
                    </a:prstGeom>
                    <a:noFill/>
                    <a:ln>
                      <a:noFill/>
                    </a:ln>
                  </pic:spPr>
                </pic:pic>
              </a:graphicData>
            </a:graphic>
          </wp:inline>
        </w:drawing>
      </w:r>
    </w:p>
    <w:p w:rsidR="00EE75D0" w:rsidRDefault="00EE75D0" w:rsidP="00CF1AA5">
      <w:pPr>
        <w:spacing w:before="120" w:after="120"/>
        <w:jc w:val="both"/>
        <w:rPr>
          <w:rFonts w:asciiTheme="majorBidi" w:hAnsiTheme="majorBidi" w:cstheme="majorBidi"/>
          <w:sz w:val="24"/>
          <w:szCs w:val="24"/>
        </w:rPr>
      </w:pPr>
    </w:p>
    <w:p w:rsidR="00EE75D0" w:rsidRDefault="00EE75D0" w:rsidP="00CF1AA5">
      <w:pPr>
        <w:spacing w:before="120" w:after="120"/>
        <w:jc w:val="both"/>
        <w:rPr>
          <w:rFonts w:asciiTheme="majorBidi" w:hAnsiTheme="majorBidi" w:cstheme="majorBidi"/>
          <w:sz w:val="24"/>
          <w:szCs w:val="24"/>
        </w:rPr>
      </w:pPr>
      <w:bookmarkStart w:id="0" w:name="_GoBack"/>
      <w:bookmarkEnd w:id="0"/>
    </w:p>
    <w:sectPr w:rsidR="00EE75D0" w:rsidSect="001F1F4B">
      <w:footerReference w:type="default" r:id="rId21"/>
      <w:pgSz w:w="11906" w:h="16838" w:code="9"/>
      <w:pgMar w:top="1440" w:right="1440" w:bottom="1440" w:left="1440" w:header="720"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D12" w:rsidRDefault="00DF7D12" w:rsidP="001F1F4B">
      <w:pPr>
        <w:spacing w:after="0" w:line="240" w:lineRule="auto"/>
      </w:pPr>
      <w:r>
        <w:separator/>
      </w:r>
    </w:p>
  </w:endnote>
  <w:endnote w:type="continuationSeparator" w:id="0">
    <w:p w:rsidR="00DF7D12" w:rsidRDefault="00DF7D12" w:rsidP="001F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300730"/>
      <w:docPartObj>
        <w:docPartGallery w:val="Page Numbers (Bottom of Page)"/>
        <w:docPartUnique/>
      </w:docPartObj>
    </w:sdtPr>
    <w:sdtEndPr/>
    <w:sdtContent>
      <w:sdt>
        <w:sdtPr>
          <w:id w:val="1728636285"/>
          <w:docPartObj>
            <w:docPartGallery w:val="Page Numbers (Top of Page)"/>
            <w:docPartUnique/>
          </w:docPartObj>
        </w:sdtPr>
        <w:sdtEndPr/>
        <w:sdtContent>
          <w:p w:rsidR="001F1F4B" w:rsidRDefault="001F1F4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E75D0">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E75D0">
              <w:rPr>
                <w:b/>
                <w:bCs/>
                <w:noProof/>
              </w:rPr>
              <w:t>4</w:t>
            </w:r>
            <w:r>
              <w:rPr>
                <w:b/>
                <w:bCs/>
                <w:sz w:val="24"/>
                <w:szCs w:val="24"/>
              </w:rPr>
              <w:fldChar w:fldCharType="end"/>
            </w:r>
          </w:p>
        </w:sdtContent>
      </w:sdt>
    </w:sdtContent>
  </w:sdt>
  <w:p w:rsidR="001F1F4B" w:rsidRDefault="001F1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D12" w:rsidRDefault="00DF7D12" w:rsidP="001F1F4B">
      <w:pPr>
        <w:spacing w:after="0" w:line="240" w:lineRule="auto"/>
      </w:pPr>
      <w:r>
        <w:separator/>
      </w:r>
    </w:p>
  </w:footnote>
  <w:footnote w:type="continuationSeparator" w:id="0">
    <w:p w:rsidR="00DF7D12" w:rsidRDefault="00DF7D12" w:rsidP="001F1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7E0E"/>
    <w:multiLevelType w:val="multilevel"/>
    <w:tmpl w:val="776E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073EF"/>
    <w:multiLevelType w:val="multilevel"/>
    <w:tmpl w:val="E7C6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21A1B"/>
    <w:multiLevelType w:val="multilevel"/>
    <w:tmpl w:val="6456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55156"/>
    <w:multiLevelType w:val="multilevel"/>
    <w:tmpl w:val="085E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367DA"/>
    <w:multiLevelType w:val="multilevel"/>
    <w:tmpl w:val="BC30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15EDE"/>
    <w:multiLevelType w:val="multilevel"/>
    <w:tmpl w:val="614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961D4"/>
    <w:multiLevelType w:val="hybridMultilevel"/>
    <w:tmpl w:val="7CB24B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985A03"/>
    <w:multiLevelType w:val="multilevel"/>
    <w:tmpl w:val="FB7C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2C3181"/>
    <w:multiLevelType w:val="multilevel"/>
    <w:tmpl w:val="AD7A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95786"/>
    <w:multiLevelType w:val="multilevel"/>
    <w:tmpl w:val="D500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DE6B80"/>
    <w:multiLevelType w:val="multilevel"/>
    <w:tmpl w:val="AA3E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D312A"/>
    <w:multiLevelType w:val="multilevel"/>
    <w:tmpl w:val="C130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4"/>
  </w:num>
  <w:num w:numId="5">
    <w:abstractNumId w:val="8"/>
  </w:num>
  <w:num w:numId="6">
    <w:abstractNumId w:val="6"/>
  </w:num>
  <w:num w:numId="7">
    <w:abstractNumId w:val="11"/>
  </w:num>
  <w:num w:numId="8">
    <w:abstractNumId w:val="3"/>
  </w:num>
  <w:num w:numId="9">
    <w:abstractNumId w:val="0"/>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C8E"/>
    <w:rsid w:val="000354FA"/>
    <w:rsid w:val="0004203D"/>
    <w:rsid w:val="000504F1"/>
    <w:rsid w:val="00163F1B"/>
    <w:rsid w:val="001B09F6"/>
    <w:rsid w:val="001F1F4B"/>
    <w:rsid w:val="002D13B3"/>
    <w:rsid w:val="002E74D2"/>
    <w:rsid w:val="00342686"/>
    <w:rsid w:val="0046205F"/>
    <w:rsid w:val="005618F6"/>
    <w:rsid w:val="00561ACA"/>
    <w:rsid w:val="005A17D6"/>
    <w:rsid w:val="0062191A"/>
    <w:rsid w:val="00634A1E"/>
    <w:rsid w:val="00682D58"/>
    <w:rsid w:val="0071248C"/>
    <w:rsid w:val="008C59AC"/>
    <w:rsid w:val="008F455C"/>
    <w:rsid w:val="0094604B"/>
    <w:rsid w:val="00977E18"/>
    <w:rsid w:val="009E691A"/>
    <w:rsid w:val="00A3486B"/>
    <w:rsid w:val="00AF1F0C"/>
    <w:rsid w:val="00AF64F2"/>
    <w:rsid w:val="00B24F9A"/>
    <w:rsid w:val="00B5627E"/>
    <w:rsid w:val="00C06EFC"/>
    <w:rsid w:val="00C471D7"/>
    <w:rsid w:val="00C57C8E"/>
    <w:rsid w:val="00CF1AA5"/>
    <w:rsid w:val="00DC2941"/>
    <w:rsid w:val="00DD0DE4"/>
    <w:rsid w:val="00DF7D12"/>
    <w:rsid w:val="00E22B79"/>
    <w:rsid w:val="00E5755C"/>
    <w:rsid w:val="00E80664"/>
    <w:rsid w:val="00EE75D0"/>
    <w:rsid w:val="00F92FA9"/>
    <w:rsid w:val="00FD618B"/>
    <w:rsid w:val="00FF46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D6FB"/>
  <w15:chartTrackingRefBased/>
  <w15:docId w15:val="{110D6FC1-DB0D-4CBF-9048-191D03E0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75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57C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18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C8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D13B3"/>
    <w:rPr>
      <w:color w:val="0563C1" w:themeColor="hyperlink"/>
      <w:u w:val="single"/>
    </w:rPr>
  </w:style>
  <w:style w:type="character" w:customStyle="1" w:styleId="Heading3Char">
    <w:name w:val="Heading 3 Char"/>
    <w:basedOn w:val="DefaultParagraphFont"/>
    <w:link w:val="Heading3"/>
    <w:uiPriority w:val="9"/>
    <w:semiHidden/>
    <w:rsid w:val="005618F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77E18"/>
    <w:pPr>
      <w:ind w:left="720"/>
      <w:contextualSpacing/>
    </w:pPr>
  </w:style>
  <w:style w:type="paragraph" w:styleId="HTMLPreformatted">
    <w:name w:val="HTML Preformatted"/>
    <w:basedOn w:val="Normal"/>
    <w:link w:val="HTMLPreformattedChar"/>
    <w:uiPriority w:val="99"/>
    <w:semiHidden/>
    <w:unhideWhenUsed/>
    <w:rsid w:val="00E2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B79"/>
    <w:rPr>
      <w:rFonts w:ascii="Courier New" w:eastAsia="Times New Roman" w:hAnsi="Courier New" w:cs="Courier New"/>
      <w:sz w:val="20"/>
      <w:szCs w:val="20"/>
    </w:rPr>
  </w:style>
  <w:style w:type="paragraph" w:styleId="Header">
    <w:name w:val="header"/>
    <w:basedOn w:val="Normal"/>
    <w:link w:val="HeaderChar"/>
    <w:uiPriority w:val="99"/>
    <w:unhideWhenUsed/>
    <w:rsid w:val="001F1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4B"/>
  </w:style>
  <w:style w:type="paragraph" w:styleId="Footer">
    <w:name w:val="footer"/>
    <w:basedOn w:val="Normal"/>
    <w:link w:val="FooterChar"/>
    <w:uiPriority w:val="99"/>
    <w:unhideWhenUsed/>
    <w:rsid w:val="001F1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4B"/>
  </w:style>
  <w:style w:type="character" w:customStyle="1" w:styleId="Heading1Char">
    <w:name w:val="Heading 1 Char"/>
    <w:basedOn w:val="DefaultParagraphFont"/>
    <w:link w:val="Heading1"/>
    <w:uiPriority w:val="9"/>
    <w:rsid w:val="00EE75D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E75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1892">
      <w:bodyDiv w:val="1"/>
      <w:marLeft w:val="0"/>
      <w:marRight w:val="0"/>
      <w:marTop w:val="0"/>
      <w:marBottom w:val="0"/>
      <w:divBdr>
        <w:top w:val="none" w:sz="0" w:space="0" w:color="auto"/>
        <w:left w:val="none" w:sz="0" w:space="0" w:color="auto"/>
        <w:bottom w:val="none" w:sz="0" w:space="0" w:color="auto"/>
        <w:right w:val="none" w:sz="0" w:space="0" w:color="auto"/>
      </w:divBdr>
    </w:div>
    <w:div w:id="91976513">
      <w:bodyDiv w:val="1"/>
      <w:marLeft w:val="0"/>
      <w:marRight w:val="0"/>
      <w:marTop w:val="0"/>
      <w:marBottom w:val="0"/>
      <w:divBdr>
        <w:top w:val="none" w:sz="0" w:space="0" w:color="auto"/>
        <w:left w:val="none" w:sz="0" w:space="0" w:color="auto"/>
        <w:bottom w:val="none" w:sz="0" w:space="0" w:color="auto"/>
        <w:right w:val="none" w:sz="0" w:space="0" w:color="auto"/>
      </w:divBdr>
    </w:div>
    <w:div w:id="146090635">
      <w:bodyDiv w:val="1"/>
      <w:marLeft w:val="0"/>
      <w:marRight w:val="0"/>
      <w:marTop w:val="0"/>
      <w:marBottom w:val="0"/>
      <w:divBdr>
        <w:top w:val="none" w:sz="0" w:space="0" w:color="auto"/>
        <w:left w:val="none" w:sz="0" w:space="0" w:color="auto"/>
        <w:bottom w:val="none" w:sz="0" w:space="0" w:color="auto"/>
        <w:right w:val="none" w:sz="0" w:space="0" w:color="auto"/>
      </w:divBdr>
    </w:div>
    <w:div w:id="152109977">
      <w:bodyDiv w:val="1"/>
      <w:marLeft w:val="0"/>
      <w:marRight w:val="0"/>
      <w:marTop w:val="0"/>
      <w:marBottom w:val="0"/>
      <w:divBdr>
        <w:top w:val="none" w:sz="0" w:space="0" w:color="auto"/>
        <w:left w:val="none" w:sz="0" w:space="0" w:color="auto"/>
        <w:bottom w:val="none" w:sz="0" w:space="0" w:color="auto"/>
        <w:right w:val="none" w:sz="0" w:space="0" w:color="auto"/>
      </w:divBdr>
      <w:divsChild>
        <w:div w:id="2007316109">
          <w:marLeft w:val="0"/>
          <w:marRight w:val="0"/>
          <w:marTop w:val="0"/>
          <w:marBottom w:val="0"/>
          <w:divBdr>
            <w:top w:val="none" w:sz="0" w:space="0" w:color="auto"/>
            <w:left w:val="none" w:sz="0" w:space="0" w:color="auto"/>
            <w:bottom w:val="none" w:sz="0" w:space="0" w:color="auto"/>
            <w:right w:val="none" w:sz="0" w:space="0" w:color="auto"/>
          </w:divBdr>
        </w:div>
        <w:div w:id="1502038108">
          <w:marLeft w:val="0"/>
          <w:marRight w:val="0"/>
          <w:marTop w:val="0"/>
          <w:marBottom w:val="0"/>
          <w:divBdr>
            <w:top w:val="none" w:sz="0" w:space="0" w:color="auto"/>
            <w:left w:val="none" w:sz="0" w:space="0" w:color="auto"/>
            <w:bottom w:val="none" w:sz="0" w:space="0" w:color="auto"/>
            <w:right w:val="none" w:sz="0" w:space="0" w:color="auto"/>
          </w:divBdr>
        </w:div>
      </w:divsChild>
    </w:div>
    <w:div w:id="159466175">
      <w:bodyDiv w:val="1"/>
      <w:marLeft w:val="0"/>
      <w:marRight w:val="0"/>
      <w:marTop w:val="0"/>
      <w:marBottom w:val="0"/>
      <w:divBdr>
        <w:top w:val="none" w:sz="0" w:space="0" w:color="auto"/>
        <w:left w:val="none" w:sz="0" w:space="0" w:color="auto"/>
        <w:bottom w:val="none" w:sz="0" w:space="0" w:color="auto"/>
        <w:right w:val="none" w:sz="0" w:space="0" w:color="auto"/>
      </w:divBdr>
      <w:divsChild>
        <w:div w:id="609944047">
          <w:marLeft w:val="0"/>
          <w:marRight w:val="0"/>
          <w:marTop w:val="0"/>
          <w:marBottom w:val="0"/>
          <w:divBdr>
            <w:top w:val="none" w:sz="0" w:space="0" w:color="auto"/>
            <w:left w:val="none" w:sz="0" w:space="0" w:color="auto"/>
            <w:bottom w:val="none" w:sz="0" w:space="0" w:color="auto"/>
            <w:right w:val="none" w:sz="0" w:space="0" w:color="auto"/>
          </w:divBdr>
        </w:div>
        <w:div w:id="893202577">
          <w:marLeft w:val="0"/>
          <w:marRight w:val="0"/>
          <w:marTop w:val="0"/>
          <w:marBottom w:val="0"/>
          <w:divBdr>
            <w:top w:val="none" w:sz="0" w:space="0" w:color="auto"/>
            <w:left w:val="none" w:sz="0" w:space="0" w:color="auto"/>
            <w:bottom w:val="none" w:sz="0" w:space="0" w:color="auto"/>
            <w:right w:val="none" w:sz="0" w:space="0" w:color="auto"/>
          </w:divBdr>
        </w:div>
        <w:div w:id="1340812460">
          <w:marLeft w:val="0"/>
          <w:marRight w:val="0"/>
          <w:marTop w:val="0"/>
          <w:marBottom w:val="0"/>
          <w:divBdr>
            <w:top w:val="none" w:sz="0" w:space="0" w:color="auto"/>
            <w:left w:val="none" w:sz="0" w:space="0" w:color="auto"/>
            <w:bottom w:val="none" w:sz="0" w:space="0" w:color="auto"/>
            <w:right w:val="none" w:sz="0" w:space="0" w:color="auto"/>
          </w:divBdr>
        </w:div>
        <w:div w:id="1151093231">
          <w:marLeft w:val="0"/>
          <w:marRight w:val="0"/>
          <w:marTop w:val="0"/>
          <w:marBottom w:val="0"/>
          <w:divBdr>
            <w:top w:val="none" w:sz="0" w:space="0" w:color="auto"/>
            <w:left w:val="none" w:sz="0" w:space="0" w:color="auto"/>
            <w:bottom w:val="none" w:sz="0" w:space="0" w:color="auto"/>
            <w:right w:val="none" w:sz="0" w:space="0" w:color="auto"/>
          </w:divBdr>
        </w:div>
        <w:div w:id="2141259183">
          <w:marLeft w:val="0"/>
          <w:marRight w:val="0"/>
          <w:marTop w:val="0"/>
          <w:marBottom w:val="0"/>
          <w:divBdr>
            <w:top w:val="none" w:sz="0" w:space="0" w:color="auto"/>
            <w:left w:val="none" w:sz="0" w:space="0" w:color="auto"/>
            <w:bottom w:val="none" w:sz="0" w:space="0" w:color="auto"/>
            <w:right w:val="none" w:sz="0" w:space="0" w:color="auto"/>
          </w:divBdr>
        </w:div>
        <w:div w:id="561987785">
          <w:marLeft w:val="0"/>
          <w:marRight w:val="0"/>
          <w:marTop w:val="0"/>
          <w:marBottom w:val="0"/>
          <w:divBdr>
            <w:top w:val="none" w:sz="0" w:space="0" w:color="auto"/>
            <w:left w:val="none" w:sz="0" w:space="0" w:color="auto"/>
            <w:bottom w:val="none" w:sz="0" w:space="0" w:color="auto"/>
            <w:right w:val="none" w:sz="0" w:space="0" w:color="auto"/>
          </w:divBdr>
        </w:div>
        <w:div w:id="76437992">
          <w:marLeft w:val="0"/>
          <w:marRight w:val="0"/>
          <w:marTop w:val="0"/>
          <w:marBottom w:val="0"/>
          <w:divBdr>
            <w:top w:val="none" w:sz="0" w:space="0" w:color="auto"/>
            <w:left w:val="none" w:sz="0" w:space="0" w:color="auto"/>
            <w:bottom w:val="none" w:sz="0" w:space="0" w:color="auto"/>
            <w:right w:val="none" w:sz="0" w:space="0" w:color="auto"/>
          </w:divBdr>
        </w:div>
        <w:div w:id="1131678176">
          <w:marLeft w:val="0"/>
          <w:marRight w:val="0"/>
          <w:marTop w:val="0"/>
          <w:marBottom w:val="0"/>
          <w:divBdr>
            <w:top w:val="none" w:sz="0" w:space="0" w:color="auto"/>
            <w:left w:val="none" w:sz="0" w:space="0" w:color="auto"/>
            <w:bottom w:val="none" w:sz="0" w:space="0" w:color="auto"/>
            <w:right w:val="none" w:sz="0" w:space="0" w:color="auto"/>
          </w:divBdr>
        </w:div>
        <w:div w:id="1336490626">
          <w:marLeft w:val="0"/>
          <w:marRight w:val="0"/>
          <w:marTop w:val="0"/>
          <w:marBottom w:val="0"/>
          <w:divBdr>
            <w:top w:val="none" w:sz="0" w:space="0" w:color="auto"/>
            <w:left w:val="none" w:sz="0" w:space="0" w:color="auto"/>
            <w:bottom w:val="none" w:sz="0" w:space="0" w:color="auto"/>
            <w:right w:val="none" w:sz="0" w:space="0" w:color="auto"/>
          </w:divBdr>
        </w:div>
        <w:div w:id="668489034">
          <w:marLeft w:val="0"/>
          <w:marRight w:val="0"/>
          <w:marTop w:val="0"/>
          <w:marBottom w:val="0"/>
          <w:divBdr>
            <w:top w:val="none" w:sz="0" w:space="0" w:color="auto"/>
            <w:left w:val="none" w:sz="0" w:space="0" w:color="auto"/>
            <w:bottom w:val="none" w:sz="0" w:space="0" w:color="auto"/>
            <w:right w:val="none" w:sz="0" w:space="0" w:color="auto"/>
          </w:divBdr>
        </w:div>
      </w:divsChild>
    </w:div>
    <w:div w:id="218247635">
      <w:bodyDiv w:val="1"/>
      <w:marLeft w:val="0"/>
      <w:marRight w:val="0"/>
      <w:marTop w:val="0"/>
      <w:marBottom w:val="0"/>
      <w:divBdr>
        <w:top w:val="none" w:sz="0" w:space="0" w:color="auto"/>
        <w:left w:val="none" w:sz="0" w:space="0" w:color="auto"/>
        <w:bottom w:val="none" w:sz="0" w:space="0" w:color="auto"/>
        <w:right w:val="none" w:sz="0" w:space="0" w:color="auto"/>
      </w:divBdr>
    </w:div>
    <w:div w:id="273291739">
      <w:bodyDiv w:val="1"/>
      <w:marLeft w:val="0"/>
      <w:marRight w:val="0"/>
      <w:marTop w:val="0"/>
      <w:marBottom w:val="0"/>
      <w:divBdr>
        <w:top w:val="none" w:sz="0" w:space="0" w:color="auto"/>
        <w:left w:val="none" w:sz="0" w:space="0" w:color="auto"/>
        <w:bottom w:val="none" w:sz="0" w:space="0" w:color="auto"/>
        <w:right w:val="none" w:sz="0" w:space="0" w:color="auto"/>
      </w:divBdr>
    </w:div>
    <w:div w:id="340426171">
      <w:bodyDiv w:val="1"/>
      <w:marLeft w:val="0"/>
      <w:marRight w:val="0"/>
      <w:marTop w:val="0"/>
      <w:marBottom w:val="0"/>
      <w:divBdr>
        <w:top w:val="none" w:sz="0" w:space="0" w:color="auto"/>
        <w:left w:val="none" w:sz="0" w:space="0" w:color="auto"/>
        <w:bottom w:val="none" w:sz="0" w:space="0" w:color="auto"/>
        <w:right w:val="none" w:sz="0" w:space="0" w:color="auto"/>
      </w:divBdr>
      <w:divsChild>
        <w:div w:id="1210874064">
          <w:marLeft w:val="0"/>
          <w:marRight w:val="0"/>
          <w:marTop w:val="0"/>
          <w:marBottom w:val="0"/>
          <w:divBdr>
            <w:top w:val="none" w:sz="0" w:space="0" w:color="auto"/>
            <w:left w:val="none" w:sz="0" w:space="0" w:color="auto"/>
            <w:bottom w:val="none" w:sz="0" w:space="0" w:color="auto"/>
            <w:right w:val="none" w:sz="0" w:space="0" w:color="auto"/>
          </w:divBdr>
          <w:divsChild>
            <w:div w:id="1983533170">
              <w:marLeft w:val="0"/>
              <w:marRight w:val="0"/>
              <w:marTop w:val="0"/>
              <w:marBottom w:val="0"/>
              <w:divBdr>
                <w:top w:val="none" w:sz="0" w:space="0" w:color="auto"/>
                <w:left w:val="none" w:sz="0" w:space="0" w:color="auto"/>
                <w:bottom w:val="none" w:sz="0" w:space="0" w:color="auto"/>
                <w:right w:val="none" w:sz="0" w:space="0" w:color="auto"/>
              </w:divBdr>
              <w:divsChild>
                <w:div w:id="315306097">
                  <w:marLeft w:val="0"/>
                  <w:marRight w:val="0"/>
                  <w:marTop w:val="0"/>
                  <w:marBottom w:val="0"/>
                  <w:divBdr>
                    <w:top w:val="single" w:sz="24" w:space="0" w:color="auto"/>
                    <w:left w:val="single" w:sz="24" w:space="0" w:color="auto"/>
                    <w:bottom w:val="single" w:sz="24" w:space="0" w:color="auto"/>
                    <w:right w:val="single" w:sz="24" w:space="0" w:color="auto"/>
                  </w:divBdr>
                  <w:divsChild>
                    <w:div w:id="2009089564">
                      <w:marLeft w:val="0"/>
                      <w:marRight w:val="0"/>
                      <w:marTop w:val="0"/>
                      <w:marBottom w:val="0"/>
                      <w:divBdr>
                        <w:top w:val="none" w:sz="0" w:space="0" w:color="auto"/>
                        <w:left w:val="none" w:sz="0" w:space="0" w:color="auto"/>
                        <w:bottom w:val="none" w:sz="0" w:space="0" w:color="auto"/>
                        <w:right w:val="none" w:sz="0" w:space="0" w:color="auto"/>
                      </w:divBdr>
                    </w:div>
                    <w:div w:id="933898364">
                      <w:marLeft w:val="0"/>
                      <w:marRight w:val="0"/>
                      <w:marTop w:val="0"/>
                      <w:marBottom w:val="0"/>
                      <w:divBdr>
                        <w:top w:val="none" w:sz="0" w:space="0" w:color="auto"/>
                        <w:left w:val="none" w:sz="0" w:space="0" w:color="auto"/>
                        <w:bottom w:val="none" w:sz="0" w:space="0" w:color="auto"/>
                        <w:right w:val="none" w:sz="0" w:space="0" w:color="auto"/>
                      </w:divBdr>
                    </w:div>
                    <w:div w:id="866723910">
                      <w:marLeft w:val="0"/>
                      <w:marRight w:val="0"/>
                      <w:marTop w:val="0"/>
                      <w:marBottom w:val="0"/>
                      <w:divBdr>
                        <w:top w:val="none" w:sz="0" w:space="0" w:color="auto"/>
                        <w:left w:val="none" w:sz="0" w:space="0" w:color="auto"/>
                        <w:bottom w:val="none" w:sz="0" w:space="0" w:color="auto"/>
                        <w:right w:val="none" w:sz="0" w:space="0" w:color="auto"/>
                      </w:divBdr>
                    </w:div>
                    <w:div w:id="420566513">
                      <w:marLeft w:val="0"/>
                      <w:marRight w:val="0"/>
                      <w:marTop w:val="0"/>
                      <w:marBottom w:val="0"/>
                      <w:divBdr>
                        <w:top w:val="none" w:sz="0" w:space="0" w:color="auto"/>
                        <w:left w:val="none" w:sz="0" w:space="0" w:color="auto"/>
                        <w:bottom w:val="none" w:sz="0" w:space="0" w:color="auto"/>
                        <w:right w:val="none" w:sz="0" w:space="0" w:color="auto"/>
                      </w:divBdr>
                    </w:div>
                    <w:div w:id="361979390">
                      <w:marLeft w:val="0"/>
                      <w:marRight w:val="0"/>
                      <w:marTop w:val="0"/>
                      <w:marBottom w:val="0"/>
                      <w:divBdr>
                        <w:top w:val="none" w:sz="0" w:space="0" w:color="auto"/>
                        <w:left w:val="none" w:sz="0" w:space="0" w:color="auto"/>
                        <w:bottom w:val="none" w:sz="0" w:space="0" w:color="auto"/>
                        <w:right w:val="none" w:sz="0" w:space="0" w:color="auto"/>
                      </w:divBdr>
                    </w:div>
                    <w:div w:id="2060937607">
                      <w:marLeft w:val="0"/>
                      <w:marRight w:val="0"/>
                      <w:marTop w:val="0"/>
                      <w:marBottom w:val="0"/>
                      <w:divBdr>
                        <w:top w:val="none" w:sz="0" w:space="0" w:color="auto"/>
                        <w:left w:val="none" w:sz="0" w:space="0" w:color="auto"/>
                        <w:bottom w:val="none" w:sz="0" w:space="0" w:color="auto"/>
                        <w:right w:val="none" w:sz="0" w:space="0" w:color="auto"/>
                      </w:divBdr>
                    </w:div>
                    <w:div w:id="288777554">
                      <w:marLeft w:val="0"/>
                      <w:marRight w:val="0"/>
                      <w:marTop w:val="0"/>
                      <w:marBottom w:val="0"/>
                      <w:divBdr>
                        <w:top w:val="none" w:sz="0" w:space="0" w:color="auto"/>
                        <w:left w:val="none" w:sz="0" w:space="0" w:color="auto"/>
                        <w:bottom w:val="none" w:sz="0" w:space="0" w:color="auto"/>
                        <w:right w:val="none" w:sz="0" w:space="0" w:color="auto"/>
                      </w:divBdr>
                    </w:div>
                    <w:div w:id="542135536">
                      <w:marLeft w:val="0"/>
                      <w:marRight w:val="0"/>
                      <w:marTop w:val="0"/>
                      <w:marBottom w:val="0"/>
                      <w:divBdr>
                        <w:top w:val="none" w:sz="0" w:space="0" w:color="auto"/>
                        <w:left w:val="none" w:sz="0" w:space="0" w:color="auto"/>
                        <w:bottom w:val="none" w:sz="0" w:space="0" w:color="auto"/>
                        <w:right w:val="none" w:sz="0" w:space="0" w:color="auto"/>
                      </w:divBdr>
                    </w:div>
                    <w:div w:id="484131246">
                      <w:marLeft w:val="0"/>
                      <w:marRight w:val="0"/>
                      <w:marTop w:val="0"/>
                      <w:marBottom w:val="0"/>
                      <w:divBdr>
                        <w:top w:val="none" w:sz="0" w:space="0" w:color="auto"/>
                        <w:left w:val="none" w:sz="0" w:space="0" w:color="auto"/>
                        <w:bottom w:val="none" w:sz="0" w:space="0" w:color="auto"/>
                        <w:right w:val="none" w:sz="0" w:space="0" w:color="auto"/>
                      </w:divBdr>
                    </w:div>
                    <w:div w:id="1216969370">
                      <w:marLeft w:val="0"/>
                      <w:marRight w:val="0"/>
                      <w:marTop w:val="0"/>
                      <w:marBottom w:val="0"/>
                      <w:divBdr>
                        <w:top w:val="none" w:sz="0" w:space="0" w:color="auto"/>
                        <w:left w:val="none" w:sz="0" w:space="0" w:color="auto"/>
                        <w:bottom w:val="none" w:sz="0" w:space="0" w:color="auto"/>
                        <w:right w:val="none" w:sz="0" w:space="0" w:color="auto"/>
                      </w:divBdr>
                    </w:div>
                    <w:div w:id="633101614">
                      <w:marLeft w:val="0"/>
                      <w:marRight w:val="0"/>
                      <w:marTop w:val="0"/>
                      <w:marBottom w:val="0"/>
                      <w:divBdr>
                        <w:top w:val="none" w:sz="0" w:space="0" w:color="auto"/>
                        <w:left w:val="none" w:sz="0" w:space="0" w:color="auto"/>
                        <w:bottom w:val="none" w:sz="0" w:space="0" w:color="auto"/>
                        <w:right w:val="none" w:sz="0" w:space="0" w:color="auto"/>
                      </w:divBdr>
                    </w:div>
                    <w:div w:id="15232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1792">
          <w:marLeft w:val="0"/>
          <w:marRight w:val="0"/>
          <w:marTop w:val="0"/>
          <w:marBottom w:val="0"/>
          <w:divBdr>
            <w:top w:val="none" w:sz="0" w:space="0" w:color="auto"/>
            <w:left w:val="none" w:sz="0" w:space="0" w:color="auto"/>
            <w:bottom w:val="none" w:sz="0" w:space="0" w:color="auto"/>
            <w:right w:val="none" w:sz="0" w:space="0" w:color="auto"/>
          </w:divBdr>
          <w:divsChild>
            <w:div w:id="1654946116">
              <w:marLeft w:val="0"/>
              <w:marRight w:val="0"/>
              <w:marTop w:val="0"/>
              <w:marBottom w:val="0"/>
              <w:divBdr>
                <w:top w:val="none" w:sz="0" w:space="0" w:color="auto"/>
                <w:left w:val="none" w:sz="0" w:space="0" w:color="auto"/>
                <w:bottom w:val="none" w:sz="0" w:space="0" w:color="auto"/>
                <w:right w:val="none" w:sz="0" w:space="0" w:color="auto"/>
              </w:divBdr>
              <w:divsChild>
                <w:div w:id="1995527466">
                  <w:marLeft w:val="0"/>
                  <w:marRight w:val="0"/>
                  <w:marTop w:val="0"/>
                  <w:marBottom w:val="0"/>
                  <w:divBdr>
                    <w:top w:val="none" w:sz="0" w:space="0" w:color="auto"/>
                    <w:left w:val="none" w:sz="0" w:space="0" w:color="auto"/>
                    <w:bottom w:val="none" w:sz="0" w:space="0" w:color="auto"/>
                    <w:right w:val="none" w:sz="0" w:space="0" w:color="auto"/>
                  </w:divBdr>
                </w:div>
                <w:div w:id="10673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89278">
      <w:bodyDiv w:val="1"/>
      <w:marLeft w:val="0"/>
      <w:marRight w:val="0"/>
      <w:marTop w:val="0"/>
      <w:marBottom w:val="0"/>
      <w:divBdr>
        <w:top w:val="none" w:sz="0" w:space="0" w:color="auto"/>
        <w:left w:val="none" w:sz="0" w:space="0" w:color="auto"/>
        <w:bottom w:val="none" w:sz="0" w:space="0" w:color="auto"/>
        <w:right w:val="none" w:sz="0" w:space="0" w:color="auto"/>
      </w:divBdr>
    </w:div>
    <w:div w:id="496843672">
      <w:bodyDiv w:val="1"/>
      <w:marLeft w:val="0"/>
      <w:marRight w:val="0"/>
      <w:marTop w:val="0"/>
      <w:marBottom w:val="0"/>
      <w:divBdr>
        <w:top w:val="none" w:sz="0" w:space="0" w:color="auto"/>
        <w:left w:val="none" w:sz="0" w:space="0" w:color="auto"/>
        <w:bottom w:val="none" w:sz="0" w:space="0" w:color="auto"/>
        <w:right w:val="none" w:sz="0" w:space="0" w:color="auto"/>
      </w:divBdr>
      <w:divsChild>
        <w:div w:id="900872694">
          <w:marLeft w:val="0"/>
          <w:marRight w:val="0"/>
          <w:marTop w:val="0"/>
          <w:marBottom w:val="0"/>
          <w:divBdr>
            <w:top w:val="none" w:sz="0" w:space="0" w:color="auto"/>
            <w:left w:val="none" w:sz="0" w:space="0" w:color="auto"/>
            <w:bottom w:val="none" w:sz="0" w:space="0" w:color="auto"/>
            <w:right w:val="none" w:sz="0" w:space="0" w:color="auto"/>
          </w:divBdr>
        </w:div>
      </w:divsChild>
    </w:div>
    <w:div w:id="627274411">
      <w:bodyDiv w:val="1"/>
      <w:marLeft w:val="0"/>
      <w:marRight w:val="0"/>
      <w:marTop w:val="0"/>
      <w:marBottom w:val="0"/>
      <w:divBdr>
        <w:top w:val="none" w:sz="0" w:space="0" w:color="auto"/>
        <w:left w:val="none" w:sz="0" w:space="0" w:color="auto"/>
        <w:bottom w:val="none" w:sz="0" w:space="0" w:color="auto"/>
        <w:right w:val="none" w:sz="0" w:space="0" w:color="auto"/>
      </w:divBdr>
    </w:div>
    <w:div w:id="774056523">
      <w:bodyDiv w:val="1"/>
      <w:marLeft w:val="0"/>
      <w:marRight w:val="0"/>
      <w:marTop w:val="0"/>
      <w:marBottom w:val="0"/>
      <w:divBdr>
        <w:top w:val="none" w:sz="0" w:space="0" w:color="auto"/>
        <w:left w:val="none" w:sz="0" w:space="0" w:color="auto"/>
        <w:bottom w:val="none" w:sz="0" w:space="0" w:color="auto"/>
        <w:right w:val="none" w:sz="0" w:space="0" w:color="auto"/>
      </w:divBdr>
    </w:div>
    <w:div w:id="873812833">
      <w:bodyDiv w:val="1"/>
      <w:marLeft w:val="0"/>
      <w:marRight w:val="0"/>
      <w:marTop w:val="0"/>
      <w:marBottom w:val="0"/>
      <w:divBdr>
        <w:top w:val="none" w:sz="0" w:space="0" w:color="auto"/>
        <w:left w:val="none" w:sz="0" w:space="0" w:color="auto"/>
        <w:bottom w:val="none" w:sz="0" w:space="0" w:color="auto"/>
        <w:right w:val="none" w:sz="0" w:space="0" w:color="auto"/>
      </w:divBdr>
    </w:div>
    <w:div w:id="1315260653">
      <w:bodyDiv w:val="1"/>
      <w:marLeft w:val="0"/>
      <w:marRight w:val="0"/>
      <w:marTop w:val="0"/>
      <w:marBottom w:val="0"/>
      <w:divBdr>
        <w:top w:val="none" w:sz="0" w:space="0" w:color="auto"/>
        <w:left w:val="none" w:sz="0" w:space="0" w:color="auto"/>
        <w:bottom w:val="none" w:sz="0" w:space="0" w:color="auto"/>
        <w:right w:val="none" w:sz="0" w:space="0" w:color="auto"/>
      </w:divBdr>
      <w:divsChild>
        <w:div w:id="2084789481">
          <w:marLeft w:val="0"/>
          <w:marRight w:val="0"/>
          <w:marTop w:val="0"/>
          <w:marBottom w:val="0"/>
          <w:divBdr>
            <w:top w:val="none" w:sz="0" w:space="0" w:color="auto"/>
            <w:left w:val="none" w:sz="0" w:space="0" w:color="auto"/>
            <w:bottom w:val="none" w:sz="0" w:space="0" w:color="auto"/>
            <w:right w:val="none" w:sz="0" w:space="0" w:color="auto"/>
          </w:divBdr>
        </w:div>
      </w:divsChild>
    </w:div>
    <w:div w:id="1352759024">
      <w:bodyDiv w:val="1"/>
      <w:marLeft w:val="0"/>
      <w:marRight w:val="0"/>
      <w:marTop w:val="0"/>
      <w:marBottom w:val="0"/>
      <w:divBdr>
        <w:top w:val="none" w:sz="0" w:space="0" w:color="auto"/>
        <w:left w:val="none" w:sz="0" w:space="0" w:color="auto"/>
        <w:bottom w:val="none" w:sz="0" w:space="0" w:color="auto"/>
        <w:right w:val="none" w:sz="0" w:space="0" w:color="auto"/>
      </w:divBdr>
    </w:div>
    <w:div w:id="1510369928">
      <w:bodyDiv w:val="1"/>
      <w:marLeft w:val="0"/>
      <w:marRight w:val="0"/>
      <w:marTop w:val="0"/>
      <w:marBottom w:val="0"/>
      <w:divBdr>
        <w:top w:val="none" w:sz="0" w:space="0" w:color="auto"/>
        <w:left w:val="none" w:sz="0" w:space="0" w:color="auto"/>
        <w:bottom w:val="none" w:sz="0" w:space="0" w:color="auto"/>
        <w:right w:val="none" w:sz="0" w:space="0" w:color="auto"/>
      </w:divBdr>
    </w:div>
    <w:div w:id="1624652879">
      <w:bodyDiv w:val="1"/>
      <w:marLeft w:val="0"/>
      <w:marRight w:val="0"/>
      <w:marTop w:val="0"/>
      <w:marBottom w:val="0"/>
      <w:divBdr>
        <w:top w:val="none" w:sz="0" w:space="0" w:color="auto"/>
        <w:left w:val="none" w:sz="0" w:space="0" w:color="auto"/>
        <w:bottom w:val="none" w:sz="0" w:space="0" w:color="auto"/>
        <w:right w:val="none" w:sz="0" w:space="0" w:color="auto"/>
      </w:divBdr>
      <w:divsChild>
        <w:div w:id="533006736">
          <w:marLeft w:val="0"/>
          <w:marRight w:val="0"/>
          <w:marTop w:val="0"/>
          <w:marBottom w:val="0"/>
          <w:divBdr>
            <w:top w:val="none" w:sz="0" w:space="0" w:color="auto"/>
            <w:left w:val="none" w:sz="0" w:space="0" w:color="auto"/>
            <w:bottom w:val="none" w:sz="0" w:space="0" w:color="auto"/>
            <w:right w:val="none" w:sz="0" w:space="0" w:color="auto"/>
          </w:divBdr>
        </w:div>
        <w:div w:id="1951810971">
          <w:marLeft w:val="0"/>
          <w:marRight w:val="0"/>
          <w:marTop w:val="0"/>
          <w:marBottom w:val="0"/>
          <w:divBdr>
            <w:top w:val="none" w:sz="0" w:space="0" w:color="auto"/>
            <w:left w:val="none" w:sz="0" w:space="0" w:color="auto"/>
            <w:bottom w:val="none" w:sz="0" w:space="0" w:color="auto"/>
            <w:right w:val="none" w:sz="0" w:space="0" w:color="auto"/>
          </w:divBdr>
        </w:div>
      </w:divsChild>
    </w:div>
    <w:div w:id="1691376625">
      <w:bodyDiv w:val="1"/>
      <w:marLeft w:val="0"/>
      <w:marRight w:val="0"/>
      <w:marTop w:val="0"/>
      <w:marBottom w:val="0"/>
      <w:divBdr>
        <w:top w:val="none" w:sz="0" w:space="0" w:color="auto"/>
        <w:left w:val="none" w:sz="0" w:space="0" w:color="auto"/>
        <w:bottom w:val="none" w:sz="0" w:space="0" w:color="auto"/>
        <w:right w:val="none" w:sz="0" w:space="0" w:color="auto"/>
      </w:divBdr>
      <w:divsChild>
        <w:div w:id="1767841009">
          <w:marLeft w:val="0"/>
          <w:marRight w:val="0"/>
          <w:marTop w:val="0"/>
          <w:marBottom w:val="0"/>
          <w:divBdr>
            <w:top w:val="none" w:sz="0" w:space="0" w:color="auto"/>
            <w:left w:val="none" w:sz="0" w:space="0" w:color="auto"/>
            <w:bottom w:val="none" w:sz="0" w:space="0" w:color="auto"/>
            <w:right w:val="none" w:sz="0" w:space="0" w:color="auto"/>
          </w:divBdr>
          <w:divsChild>
            <w:div w:id="8782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3377">
      <w:bodyDiv w:val="1"/>
      <w:marLeft w:val="0"/>
      <w:marRight w:val="0"/>
      <w:marTop w:val="0"/>
      <w:marBottom w:val="0"/>
      <w:divBdr>
        <w:top w:val="none" w:sz="0" w:space="0" w:color="auto"/>
        <w:left w:val="none" w:sz="0" w:space="0" w:color="auto"/>
        <w:bottom w:val="none" w:sz="0" w:space="0" w:color="auto"/>
        <w:right w:val="none" w:sz="0" w:space="0" w:color="auto"/>
      </w:divBdr>
      <w:divsChild>
        <w:div w:id="618269111">
          <w:marLeft w:val="0"/>
          <w:marRight w:val="0"/>
          <w:marTop w:val="0"/>
          <w:marBottom w:val="0"/>
          <w:divBdr>
            <w:top w:val="none" w:sz="0" w:space="0" w:color="auto"/>
            <w:left w:val="none" w:sz="0" w:space="0" w:color="auto"/>
            <w:bottom w:val="none" w:sz="0" w:space="0" w:color="auto"/>
            <w:right w:val="none" w:sz="0" w:space="0" w:color="auto"/>
          </w:divBdr>
        </w:div>
      </w:divsChild>
    </w:div>
    <w:div w:id="1780904497">
      <w:bodyDiv w:val="1"/>
      <w:marLeft w:val="0"/>
      <w:marRight w:val="0"/>
      <w:marTop w:val="0"/>
      <w:marBottom w:val="0"/>
      <w:divBdr>
        <w:top w:val="none" w:sz="0" w:space="0" w:color="auto"/>
        <w:left w:val="none" w:sz="0" w:space="0" w:color="auto"/>
        <w:bottom w:val="none" w:sz="0" w:space="0" w:color="auto"/>
        <w:right w:val="none" w:sz="0" w:space="0" w:color="auto"/>
      </w:divBdr>
      <w:divsChild>
        <w:div w:id="1057439491">
          <w:marLeft w:val="0"/>
          <w:marRight w:val="0"/>
          <w:marTop w:val="0"/>
          <w:marBottom w:val="0"/>
          <w:divBdr>
            <w:top w:val="none" w:sz="0" w:space="0" w:color="auto"/>
            <w:left w:val="none" w:sz="0" w:space="0" w:color="auto"/>
            <w:bottom w:val="none" w:sz="0" w:space="0" w:color="auto"/>
            <w:right w:val="none" w:sz="0" w:space="0" w:color="auto"/>
          </w:divBdr>
          <w:divsChild>
            <w:div w:id="1799296937">
              <w:marLeft w:val="0"/>
              <w:marRight w:val="0"/>
              <w:marTop w:val="0"/>
              <w:marBottom w:val="0"/>
              <w:divBdr>
                <w:top w:val="none" w:sz="0" w:space="0" w:color="auto"/>
                <w:left w:val="none" w:sz="0" w:space="0" w:color="auto"/>
                <w:bottom w:val="none" w:sz="0" w:space="0" w:color="auto"/>
                <w:right w:val="none" w:sz="0" w:space="0" w:color="auto"/>
              </w:divBdr>
            </w:div>
            <w:div w:id="821000804">
              <w:marLeft w:val="0"/>
              <w:marRight w:val="0"/>
              <w:marTop w:val="0"/>
              <w:marBottom w:val="0"/>
              <w:divBdr>
                <w:top w:val="none" w:sz="0" w:space="0" w:color="auto"/>
                <w:left w:val="none" w:sz="0" w:space="0" w:color="auto"/>
                <w:bottom w:val="none" w:sz="0" w:space="0" w:color="auto"/>
                <w:right w:val="none" w:sz="0" w:space="0" w:color="auto"/>
              </w:divBdr>
            </w:div>
            <w:div w:id="1999921117">
              <w:marLeft w:val="0"/>
              <w:marRight w:val="0"/>
              <w:marTop w:val="0"/>
              <w:marBottom w:val="0"/>
              <w:divBdr>
                <w:top w:val="none" w:sz="0" w:space="0" w:color="auto"/>
                <w:left w:val="none" w:sz="0" w:space="0" w:color="auto"/>
                <w:bottom w:val="none" w:sz="0" w:space="0" w:color="auto"/>
                <w:right w:val="none" w:sz="0" w:space="0" w:color="auto"/>
              </w:divBdr>
            </w:div>
            <w:div w:id="1485119135">
              <w:marLeft w:val="0"/>
              <w:marRight w:val="0"/>
              <w:marTop w:val="0"/>
              <w:marBottom w:val="0"/>
              <w:divBdr>
                <w:top w:val="none" w:sz="0" w:space="0" w:color="auto"/>
                <w:left w:val="none" w:sz="0" w:space="0" w:color="auto"/>
                <w:bottom w:val="none" w:sz="0" w:space="0" w:color="auto"/>
                <w:right w:val="none" w:sz="0" w:space="0" w:color="auto"/>
              </w:divBdr>
            </w:div>
            <w:div w:id="1094983170">
              <w:marLeft w:val="0"/>
              <w:marRight w:val="0"/>
              <w:marTop w:val="0"/>
              <w:marBottom w:val="0"/>
              <w:divBdr>
                <w:top w:val="none" w:sz="0" w:space="0" w:color="auto"/>
                <w:left w:val="none" w:sz="0" w:space="0" w:color="auto"/>
                <w:bottom w:val="none" w:sz="0" w:space="0" w:color="auto"/>
                <w:right w:val="none" w:sz="0" w:space="0" w:color="auto"/>
              </w:divBdr>
            </w:div>
            <w:div w:id="13675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32613">
      <w:bodyDiv w:val="1"/>
      <w:marLeft w:val="0"/>
      <w:marRight w:val="0"/>
      <w:marTop w:val="0"/>
      <w:marBottom w:val="0"/>
      <w:divBdr>
        <w:top w:val="none" w:sz="0" w:space="0" w:color="auto"/>
        <w:left w:val="none" w:sz="0" w:space="0" w:color="auto"/>
        <w:bottom w:val="none" w:sz="0" w:space="0" w:color="auto"/>
        <w:right w:val="none" w:sz="0" w:space="0" w:color="auto"/>
      </w:divBdr>
    </w:div>
    <w:div w:id="1929924654">
      <w:bodyDiv w:val="1"/>
      <w:marLeft w:val="0"/>
      <w:marRight w:val="0"/>
      <w:marTop w:val="0"/>
      <w:marBottom w:val="0"/>
      <w:divBdr>
        <w:top w:val="none" w:sz="0" w:space="0" w:color="auto"/>
        <w:left w:val="none" w:sz="0" w:space="0" w:color="auto"/>
        <w:bottom w:val="none" w:sz="0" w:space="0" w:color="auto"/>
        <w:right w:val="none" w:sz="0" w:space="0" w:color="auto"/>
      </w:divBdr>
      <w:divsChild>
        <w:div w:id="1169635770">
          <w:marLeft w:val="0"/>
          <w:marRight w:val="0"/>
          <w:marTop w:val="0"/>
          <w:marBottom w:val="0"/>
          <w:divBdr>
            <w:top w:val="none" w:sz="0" w:space="0" w:color="auto"/>
            <w:left w:val="none" w:sz="0" w:space="0" w:color="auto"/>
            <w:bottom w:val="none" w:sz="0" w:space="0" w:color="auto"/>
            <w:right w:val="none" w:sz="0" w:space="0" w:color="auto"/>
          </w:divBdr>
        </w:div>
        <w:div w:id="612978167">
          <w:marLeft w:val="0"/>
          <w:marRight w:val="0"/>
          <w:marTop w:val="0"/>
          <w:marBottom w:val="0"/>
          <w:divBdr>
            <w:top w:val="none" w:sz="0" w:space="0" w:color="auto"/>
            <w:left w:val="none" w:sz="0" w:space="0" w:color="auto"/>
            <w:bottom w:val="none" w:sz="0" w:space="0" w:color="auto"/>
            <w:right w:val="none" w:sz="0" w:space="0" w:color="auto"/>
          </w:divBdr>
        </w:div>
        <w:div w:id="766581541">
          <w:marLeft w:val="0"/>
          <w:marRight w:val="0"/>
          <w:marTop w:val="0"/>
          <w:marBottom w:val="0"/>
          <w:divBdr>
            <w:top w:val="none" w:sz="0" w:space="0" w:color="auto"/>
            <w:left w:val="none" w:sz="0" w:space="0" w:color="auto"/>
            <w:bottom w:val="none" w:sz="0" w:space="0" w:color="auto"/>
            <w:right w:val="none" w:sz="0" w:space="0" w:color="auto"/>
          </w:divBdr>
        </w:div>
        <w:div w:id="1588077607">
          <w:marLeft w:val="0"/>
          <w:marRight w:val="0"/>
          <w:marTop w:val="0"/>
          <w:marBottom w:val="0"/>
          <w:divBdr>
            <w:top w:val="none" w:sz="0" w:space="0" w:color="auto"/>
            <w:left w:val="none" w:sz="0" w:space="0" w:color="auto"/>
            <w:bottom w:val="none" w:sz="0" w:space="0" w:color="auto"/>
            <w:right w:val="none" w:sz="0" w:space="0" w:color="auto"/>
          </w:divBdr>
        </w:div>
      </w:divsChild>
    </w:div>
    <w:div w:id="1935278450">
      <w:bodyDiv w:val="1"/>
      <w:marLeft w:val="0"/>
      <w:marRight w:val="0"/>
      <w:marTop w:val="0"/>
      <w:marBottom w:val="0"/>
      <w:divBdr>
        <w:top w:val="none" w:sz="0" w:space="0" w:color="auto"/>
        <w:left w:val="none" w:sz="0" w:space="0" w:color="auto"/>
        <w:bottom w:val="none" w:sz="0" w:space="0" w:color="auto"/>
        <w:right w:val="none" w:sz="0" w:space="0" w:color="auto"/>
      </w:divBdr>
      <w:divsChild>
        <w:div w:id="301934157">
          <w:marLeft w:val="0"/>
          <w:marRight w:val="0"/>
          <w:marTop w:val="0"/>
          <w:marBottom w:val="0"/>
          <w:divBdr>
            <w:top w:val="none" w:sz="0" w:space="0" w:color="auto"/>
            <w:left w:val="none" w:sz="0" w:space="0" w:color="auto"/>
            <w:bottom w:val="none" w:sz="0" w:space="0" w:color="auto"/>
            <w:right w:val="none" w:sz="0" w:space="0" w:color="auto"/>
          </w:divBdr>
          <w:divsChild>
            <w:div w:id="20467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evelop/connectivity/bluetooth/bt-permissions" TargetMode="External"/><Relationship Id="rId13" Type="http://schemas.openxmlformats.org/officeDocument/2006/relationships/hyperlink" Target="https://github.com/android/platform-samples/tree/main/samples/connectivity/bluetooth/ble/src/main/java/com/example/platform/connectivity/bluetooth/ble" TargetMode="External"/><Relationship Id="rId18" Type="http://schemas.openxmlformats.org/officeDocument/2006/relationships/hyperlink" Target="https://github.com/android/connectivity-samples/blob/master/BluetoothLeGatt/screenshots/2-detail.pn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eveloper.android.com/develop/connectivity/bluetooth" TargetMode="External"/><Relationship Id="rId12" Type="http://schemas.openxmlformats.org/officeDocument/2006/relationships/hyperlink" Target="https://developer.android.com/develop/connectivity/bluetooth/ble/transfer-ble-data"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android/connectivity-samples/blob/master/BluetoothLeGatt/screenshots/1-main.png"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develop/connectivity/bluetooth/ble/connect-gatt-server" TargetMode="External"/><Relationship Id="rId5" Type="http://schemas.openxmlformats.org/officeDocument/2006/relationships/footnotes" Target="footnotes.xml"/><Relationship Id="rId15" Type="http://schemas.openxmlformats.org/officeDocument/2006/relationships/hyperlink" Target="https://developer.android.com/reference/android/bluetooth/BluetoothGatt.html" TargetMode="External"/><Relationship Id="rId23" Type="http://schemas.openxmlformats.org/officeDocument/2006/relationships/theme" Target="theme/theme1.xml"/><Relationship Id="rId10" Type="http://schemas.openxmlformats.org/officeDocument/2006/relationships/hyperlink" Target="https://developer.android.com/develop/connectivity/bluetooth/ble/find-ble-device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eloper.android.com/develop/connectivity/bluetooth/setup" TargetMode="External"/><Relationship Id="rId14" Type="http://schemas.openxmlformats.org/officeDocument/2006/relationships/hyperlink" Target="http://developer.android.com/reference/android/app/Servic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SIDDIQUR RAHMAN TANVEER</dc:creator>
  <cp:keywords/>
  <dc:description/>
  <cp:lastModifiedBy>MD. SIDDIQUR RAHMAN TANVEER</cp:lastModifiedBy>
  <cp:revision>29</cp:revision>
  <cp:lastPrinted>2024-10-03T20:27:00Z</cp:lastPrinted>
  <dcterms:created xsi:type="dcterms:W3CDTF">2024-10-03T10:18:00Z</dcterms:created>
  <dcterms:modified xsi:type="dcterms:W3CDTF">2024-11-20T11:18:00Z</dcterms:modified>
</cp:coreProperties>
</file>