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6AD4" w14:textId="77777777" w:rsidR="00E23744" w:rsidRDefault="00E23744">
      <w:pPr>
        <w:pStyle w:val="Title"/>
        <w:jc w:val="center"/>
      </w:pPr>
      <w:r>
        <w:t>Assignment 2- Case Study</w:t>
      </w:r>
    </w:p>
    <w:p w14:paraId="5E8FFF0F" w14:textId="77777777" w:rsidR="00E23744" w:rsidRDefault="00E23744">
      <w:pPr>
        <w:pStyle w:val="Title"/>
        <w:jc w:val="center"/>
      </w:pPr>
      <w:r>
        <w:t>Stage 3 Lab Activities</w:t>
      </w:r>
    </w:p>
    <w:p w14:paraId="5538DD8E" w14:textId="77777777" w:rsidR="003D6BF5" w:rsidRDefault="00000000">
      <w:pPr>
        <w:pStyle w:val="Title"/>
        <w:jc w:val="center"/>
      </w:pPr>
      <w:r>
        <w:t xml:space="preserve">SmartCare Domain Modelling </w:t>
      </w:r>
    </w:p>
    <w:p w14:paraId="01987B23" w14:textId="77777777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51B8AC6E" w14:textId="77777777" w:rsidR="003D6BF5" w:rsidRDefault="00000000">
      <w:pPr>
        <w:pStyle w:val="Heading1"/>
      </w:pPr>
      <w:r>
        <w:t>A - Requirements Review</w:t>
      </w:r>
    </w:p>
    <w:p w14:paraId="34BBD313" w14:textId="77777777" w:rsidR="003D6BF5" w:rsidRDefault="00000000">
      <w:r>
        <w:t>Highlight nouns, verbs and business rules in SmartCare v0.2.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4"/>
        <w:gridCol w:w="5036"/>
      </w:tblGrid>
      <w:tr w:rsidR="0018510B" w14:paraId="41DE1953" w14:textId="77777777">
        <w:tc>
          <w:tcPr>
            <w:tcW w:w="5040" w:type="dxa"/>
          </w:tcPr>
          <w:p w14:paraId="249D6069" w14:textId="77777777" w:rsidR="0018510B" w:rsidRDefault="00000000">
            <w:r>
              <w:t>Category</w:t>
            </w:r>
          </w:p>
        </w:tc>
        <w:tc>
          <w:tcPr>
            <w:tcW w:w="5040" w:type="dxa"/>
          </w:tcPr>
          <w:p w14:paraId="4488742F" w14:textId="77777777" w:rsidR="0018510B" w:rsidRDefault="00000000">
            <w:r>
              <w:t>Items identified in SmartCare v0.2</w:t>
            </w:r>
          </w:p>
        </w:tc>
      </w:tr>
      <w:tr w:rsidR="0018510B" w14:paraId="39A0D494" w14:textId="77777777">
        <w:tc>
          <w:tcPr>
            <w:tcW w:w="5040" w:type="dxa"/>
          </w:tcPr>
          <w:p w14:paraId="007E4E5D" w14:textId="77777777" w:rsidR="0018510B" w:rsidRDefault="00000000">
            <w:r>
              <w:t>Nouns (candidate objects)</w:t>
            </w:r>
          </w:p>
        </w:tc>
        <w:tc>
          <w:tcPr>
            <w:tcW w:w="5040" w:type="dxa"/>
          </w:tcPr>
          <w:p w14:paraId="0890E4A9" w14:textId="77777777" w:rsidR="0018510B" w:rsidRDefault="00000000">
            <w:r>
              <w:t>patient, practitioner, appointment, appointment record, patient record, availability / time slot, status, operational report, staff/administrative user, system access/permission.</w:t>
            </w:r>
          </w:p>
        </w:tc>
      </w:tr>
      <w:tr w:rsidR="0018510B" w14:paraId="05497735" w14:textId="77777777">
        <w:tc>
          <w:tcPr>
            <w:tcW w:w="5040" w:type="dxa"/>
          </w:tcPr>
          <w:p w14:paraId="6A08050C" w14:textId="77777777" w:rsidR="0018510B" w:rsidRDefault="00000000">
            <w:r>
              <w:t xml:space="preserve">Verbs (candidate </w:t>
            </w:r>
            <w:proofErr w:type="spellStart"/>
            <w:r>
              <w:t>behaviours</w:t>
            </w:r>
            <w:proofErr w:type="spellEnd"/>
            <w:r>
              <w:t>)</w:t>
            </w:r>
          </w:p>
        </w:tc>
        <w:tc>
          <w:tcPr>
            <w:tcW w:w="5040" w:type="dxa"/>
          </w:tcPr>
          <w:p w14:paraId="50B68642" w14:textId="7E4B32F7" w:rsidR="0018510B" w:rsidRDefault="00000000">
            <w:r>
              <w:t>add, delete, search, update (records); book, cancel, reschedule (appointments); view (history/records); generate (reports); check (for conflicts/overlap); confirm (booking); notify (of errors).</w:t>
            </w:r>
          </w:p>
        </w:tc>
      </w:tr>
      <w:tr w:rsidR="0018510B" w14:paraId="6B6A3D93" w14:textId="77777777">
        <w:tc>
          <w:tcPr>
            <w:tcW w:w="5040" w:type="dxa"/>
          </w:tcPr>
          <w:p w14:paraId="6E6EEEF0" w14:textId="77777777" w:rsidR="0018510B" w:rsidRDefault="00000000">
            <w:r>
              <w:t>Business rules</w:t>
            </w:r>
          </w:p>
        </w:tc>
        <w:tc>
          <w:tcPr>
            <w:tcW w:w="5040" w:type="dxa"/>
          </w:tcPr>
          <w:p w14:paraId="30D1605B" w14:textId="008449D8" w:rsidR="0018510B" w:rsidRDefault="00000000">
            <w:r>
              <w:t xml:space="preserve">FR-03/FR-09: two appointments cannot occupy the same practitioner </w:t>
            </w:r>
            <w:r w:rsidR="00DC2A50">
              <w:t>and</w:t>
            </w:r>
            <w:r>
              <w:t xml:space="preserve"> timeslot</w:t>
            </w:r>
            <w:r w:rsidR="00DC2A50">
              <w:t>.</w:t>
            </w:r>
            <w:r>
              <w:t xml:space="preserve"> </w:t>
            </w:r>
            <w:r w:rsidR="00DC2A50">
              <w:t>A</w:t>
            </w:r>
            <w:r>
              <w:t xml:space="preserve">n error is shown if attempted. FR-13: a practitioner's own availability slots must not overlap when updated. FR-08: only </w:t>
            </w:r>
            <w:proofErr w:type="spellStart"/>
            <w:r>
              <w:t>authorised</w:t>
            </w:r>
            <w:proofErr w:type="spellEnd"/>
            <w:r>
              <w:t xml:space="preserve"> staff/practitioners may view or change patient records</w:t>
            </w:r>
            <w:r w:rsidR="00DC2A50">
              <w:t xml:space="preserve"> as they can’t</w:t>
            </w:r>
            <w:r>
              <w:t xml:space="preserve"> patients cannot self-edit. FR-10: a successful booking must show a confirmation message.</w:t>
            </w:r>
          </w:p>
        </w:tc>
      </w:tr>
    </w:tbl>
    <w:p w14:paraId="65C92B48" w14:textId="77777777" w:rsidR="003D6BF5" w:rsidRDefault="00000000">
      <w:pPr>
        <w:pStyle w:val="Heading1"/>
      </w:pPr>
      <w:r>
        <w:t>B - Candidate Classes</w:t>
      </w:r>
    </w:p>
    <w:p w14:paraId="718E6529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8"/>
        <w:gridCol w:w="2500"/>
        <w:gridCol w:w="2579"/>
      </w:tblGrid>
      <w:tr w:rsidR="0018510B" w14:paraId="2A9B76B7" w14:textId="77777777">
        <w:tc>
          <w:tcPr>
            <w:tcW w:w="2520" w:type="dxa"/>
          </w:tcPr>
          <w:p w14:paraId="7ECBC755" w14:textId="77777777" w:rsidR="0018510B" w:rsidRDefault="00000000">
            <w:r>
              <w:t>Candidate</w:t>
            </w:r>
          </w:p>
        </w:tc>
        <w:tc>
          <w:tcPr>
            <w:tcW w:w="2520" w:type="dxa"/>
          </w:tcPr>
          <w:p w14:paraId="6AAB0861" w14:textId="77777777" w:rsidR="0018510B" w:rsidRDefault="00000000">
            <w:r>
              <w:t>Requirement(s)</w:t>
            </w:r>
          </w:p>
        </w:tc>
        <w:tc>
          <w:tcPr>
            <w:tcW w:w="2520" w:type="dxa"/>
          </w:tcPr>
          <w:p w14:paraId="3E6D5EDC" w14:textId="77777777" w:rsidR="0018510B" w:rsidRDefault="00000000">
            <w:r>
              <w:t>State</w:t>
            </w:r>
          </w:p>
        </w:tc>
        <w:tc>
          <w:tcPr>
            <w:tcW w:w="2520" w:type="dxa"/>
          </w:tcPr>
          <w:p w14:paraId="04DCEDCD" w14:textId="77777777" w:rsidR="0018510B" w:rsidRDefault="00000000">
            <w:proofErr w:type="spellStart"/>
            <w:r>
              <w:t>Behaviour</w:t>
            </w:r>
            <w:proofErr w:type="spellEnd"/>
          </w:p>
        </w:tc>
      </w:tr>
      <w:tr w:rsidR="0018510B" w14:paraId="593CD5BF" w14:textId="77777777">
        <w:tc>
          <w:tcPr>
            <w:tcW w:w="2520" w:type="dxa"/>
          </w:tcPr>
          <w:p w14:paraId="29260886" w14:textId="77777777" w:rsidR="0018510B" w:rsidRDefault="00000000">
            <w:r>
              <w:t>Patient</w:t>
            </w:r>
          </w:p>
        </w:tc>
        <w:tc>
          <w:tcPr>
            <w:tcW w:w="2520" w:type="dxa"/>
          </w:tcPr>
          <w:p w14:paraId="3321BF71" w14:textId="77777777" w:rsidR="0018510B" w:rsidRDefault="00000000">
            <w:r>
              <w:t>FR-01, FR-07, FR-11</w:t>
            </w:r>
          </w:p>
        </w:tc>
        <w:tc>
          <w:tcPr>
            <w:tcW w:w="2520" w:type="dxa"/>
          </w:tcPr>
          <w:p w14:paraId="30BA25D2" w14:textId="77777777" w:rsidR="0018510B" w:rsidRDefault="00000000">
            <w:proofErr w:type="spellStart"/>
            <w:r>
              <w:t>patientID</w:t>
            </w:r>
            <w:proofErr w:type="spellEnd"/>
            <w:r>
              <w:t xml:space="preserve">, name, </w:t>
            </w:r>
            <w:proofErr w:type="spellStart"/>
            <w:r>
              <w:t>contactNumber</w:t>
            </w:r>
            <w:proofErr w:type="spellEnd"/>
            <w:r>
              <w:t xml:space="preserve">, </w:t>
            </w:r>
            <w:proofErr w:type="spellStart"/>
            <w:r>
              <w:t>dateOfBirth</w:t>
            </w:r>
            <w:proofErr w:type="spellEnd"/>
            <w:r>
              <w:t>, status</w:t>
            </w:r>
          </w:p>
        </w:tc>
        <w:tc>
          <w:tcPr>
            <w:tcW w:w="2520" w:type="dxa"/>
          </w:tcPr>
          <w:p w14:paraId="7049C5F9" w14:textId="77777777" w:rsidR="0018510B" w:rsidRDefault="00000000">
            <w:proofErr w:type="spellStart"/>
            <w:proofErr w:type="gramStart"/>
            <w:r>
              <w:t>createRecord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updateRecord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archiveRecord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viewAppointmentHistory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18510B" w14:paraId="02CB6C58" w14:textId="77777777">
        <w:tc>
          <w:tcPr>
            <w:tcW w:w="2520" w:type="dxa"/>
          </w:tcPr>
          <w:p w14:paraId="0DE0D6A2" w14:textId="77777777" w:rsidR="0018510B" w:rsidRDefault="00000000">
            <w:r>
              <w:t>Practitioner</w:t>
            </w:r>
          </w:p>
        </w:tc>
        <w:tc>
          <w:tcPr>
            <w:tcW w:w="2520" w:type="dxa"/>
          </w:tcPr>
          <w:p w14:paraId="0596BAF4" w14:textId="77777777" w:rsidR="0018510B" w:rsidRDefault="00000000">
            <w:r>
              <w:t>FR-04, FR-06, FR-13</w:t>
            </w:r>
          </w:p>
        </w:tc>
        <w:tc>
          <w:tcPr>
            <w:tcW w:w="2520" w:type="dxa"/>
          </w:tcPr>
          <w:p w14:paraId="028EDBAA" w14:textId="77777777" w:rsidR="0018510B" w:rsidRDefault="00000000">
            <w:proofErr w:type="spellStart"/>
            <w:r>
              <w:t>practitionerID</w:t>
            </w:r>
            <w:proofErr w:type="spellEnd"/>
            <w:r>
              <w:t>, name, specialty</w:t>
            </w:r>
          </w:p>
        </w:tc>
        <w:tc>
          <w:tcPr>
            <w:tcW w:w="2520" w:type="dxa"/>
          </w:tcPr>
          <w:p w14:paraId="3D8DC500" w14:textId="77777777" w:rsidR="0018510B" w:rsidRDefault="00000000">
            <w:proofErr w:type="spellStart"/>
            <w:proofErr w:type="gramStart"/>
            <w:r>
              <w:t>updateAvailability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viewSchedule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viewPatientRecord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18510B" w14:paraId="64963EF7" w14:textId="77777777">
        <w:tc>
          <w:tcPr>
            <w:tcW w:w="2520" w:type="dxa"/>
          </w:tcPr>
          <w:p w14:paraId="51082031" w14:textId="77777777" w:rsidR="0018510B" w:rsidRDefault="00000000">
            <w:r>
              <w:t>Appointment</w:t>
            </w:r>
          </w:p>
        </w:tc>
        <w:tc>
          <w:tcPr>
            <w:tcW w:w="2520" w:type="dxa"/>
          </w:tcPr>
          <w:p w14:paraId="3FC7E8CC" w14:textId="77777777" w:rsidR="0018510B" w:rsidRDefault="00000000">
            <w:r>
              <w:t>FR-02, FR-03, FR-05, FR-07, FR-09, FR-10</w:t>
            </w:r>
          </w:p>
        </w:tc>
        <w:tc>
          <w:tcPr>
            <w:tcW w:w="2520" w:type="dxa"/>
          </w:tcPr>
          <w:p w14:paraId="733AA14A" w14:textId="77777777" w:rsidR="0018510B" w:rsidRDefault="00000000">
            <w:proofErr w:type="spellStart"/>
            <w:r>
              <w:t>appointmentID</w:t>
            </w:r>
            <w:proofErr w:type="spellEnd"/>
            <w:r>
              <w:t>, date, time, status</w:t>
            </w:r>
          </w:p>
        </w:tc>
        <w:tc>
          <w:tcPr>
            <w:tcW w:w="2520" w:type="dxa"/>
          </w:tcPr>
          <w:p w14:paraId="2B4A8327" w14:textId="77777777" w:rsidR="0018510B" w:rsidRDefault="00000000">
            <w:proofErr w:type="gramStart"/>
            <w:r>
              <w:t>book(</w:t>
            </w:r>
            <w:proofErr w:type="gramEnd"/>
            <w:r>
              <w:t xml:space="preserve">), </w:t>
            </w:r>
            <w:proofErr w:type="gramStart"/>
            <w:r>
              <w:t>reschedule(</w:t>
            </w:r>
            <w:proofErr w:type="gramEnd"/>
            <w:r>
              <w:t xml:space="preserve">), </w:t>
            </w:r>
            <w:proofErr w:type="gramStart"/>
            <w:r>
              <w:t>cancel(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checkConflict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18510B" w14:paraId="0436684A" w14:textId="77777777">
        <w:tc>
          <w:tcPr>
            <w:tcW w:w="2520" w:type="dxa"/>
          </w:tcPr>
          <w:p w14:paraId="72FA74BA" w14:textId="77777777" w:rsidR="0018510B" w:rsidRDefault="00000000">
            <w:r>
              <w:t>Availability (optional class)</w:t>
            </w:r>
          </w:p>
        </w:tc>
        <w:tc>
          <w:tcPr>
            <w:tcW w:w="2520" w:type="dxa"/>
          </w:tcPr>
          <w:p w14:paraId="0D5CEC19" w14:textId="77777777" w:rsidR="0018510B" w:rsidRDefault="00000000">
            <w:r>
              <w:t>FR-04, FR-13</w:t>
            </w:r>
          </w:p>
        </w:tc>
        <w:tc>
          <w:tcPr>
            <w:tcW w:w="2520" w:type="dxa"/>
          </w:tcPr>
          <w:p w14:paraId="40DA3D8B" w14:textId="77777777" w:rsidR="0018510B" w:rsidRDefault="00000000">
            <w:proofErr w:type="spellStart"/>
            <w:r>
              <w:t>availabilityID</w:t>
            </w:r>
            <w:proofErr w:type="spellEnd"/>
            <w:r>
              <w:t xml:space="preserve">, </w:t>
            </w:r>
            <w:proofErr w:type="spellStart"/>
            <w:r>
              <w:t>dayOrDate</w:t>
            </w:r>
            <w:proofErr w:type="spellEnd"/>
            <w:r>
              <w:t xml:space="preserve">, </w:t>
            </w:r>
            <w:proofErr w:type="spellStart"/>
            <w:r>
              <w:t>startTime</w:t>
            </w:r>
            <w:proofErr w:type="spellEnd"/>
            <w:r>
              <w:t xml:space="preserve">, </w:t>
            </w:r>
            <w:proofErr w:type="spellStart"/>
            <w:r>
              <w:t>endTime</w:t>
            </w:r>
            <w:proofErr w:type="spellEnd"/>
          </w:p>
        </w:tc>
        <w:tc>
          <w:tcPr>
            <w:tcW w:w="2520" w:type="dxa"/>
          </w:tcPr>
          <w:p w14:paraId="0F77DBC2" w14:textId="77777777" w:rsidR="0018510B" w:rsidRDefault="00000000">
            <w:proofErr w:type="spellStart"/>
            <w:proofErr w:type="gramStart"/>
            <w:r>
              <w:t>addSlot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updateSlot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checkOverlap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isWithinSlot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18510B" w14:paraId="52F338C2" w14:textId="77777777">
        <w:tc>
          <w:tcPr>
            <w:tcW w:w="2520" w:type="dxa"/>
          </w:tcPr>
          <w:p w14:paraId="364B84F3" w14:textId="3356977A" w:rsidR="0018510B" w:rsidRDefault="00000000">
            <w:r>
              <w:t xml:space="preserve">Clinic </w:t>
            </w:r>
            <w:r w:rsidR="00DC2A50">
              <w:t>(exclude</w:t>
            </w:r>
            <w:r>
              <w:t>d</w:t>
            </w:r>
            <w:r w:rsidR="00DC2A50">
              <w:t>)</w:t>
            </w:r>
          </w:p>
        </w:tc>
        <w:tc>
          <w:tcPr>
            <w:tcW w:w="2520" w:type="dxa"/>
          </w:tcPr>
          <w:p w14:paraId="0A381C3F" w14:textId="77777777" w:rsidR="0018510B" w:rsidRDefault="00000000">
            <w:r>
              <w:t>none</w:t>
            </w:r>
          </w:p>
        </w:tc>
        <w:tc>
          <w:tcPr>
            <w:tcW w:w="2520" w:type="dxa"/>
          </w:tcPr>
          <w:p w14:paraId="25A058AE" w14:textId="77777777" w:rsidR="0018510B" w:rsidRDefault="00000000">
            <w:r>
              <w:t>n/a</w:t>
            </w:r>
          </w:p>
        </w:tc>
        <w:tc>
          <w:tcPr>
            <w:tcW w:w="2520" w:type="dxa"/>
          </w:tcPr>
          <w:p w14:paraId="1376E31B" w14:textId="77777777" w:rsidR="0018510B" w:rsidRDefault="00000000">
            <w:r>
              <w:t xml:space="preserve">No requirement manages more than one clinic </w:t>
            </w:r>
            <w:r>
              <w:lastRenderedPageBreak/>
              <w:t>location; this is context, not a system object.</w:t>
            </w:r>
          </w:p>
        </w:tc>
      </w:tr>
      <w:tr w:rsidR="0018510B" w14:paraId="082F7281" w14:textId="77777777">
        <w:tc>
          <w:tcPr>
            <w:tcW w:w="2520" w:type="dxa"/>
          </w:tcPr>
          <w:p w14:paraId="57D53BEC" w14:textId="06C7BC73" w:rsidR="0018510B" w:rsidRDefault="00000000">
            <w:r>
              <w:lastRenderedPageBreak/>
              <w:t>Database / Report</w:t>
            </w:r>
            <w:r w:rsidR="00DC2A50">
              <w:t xml:space="preserve"> (</w:t>
            </w:r>
            <w:r>
              <w:t>excluded</w:t>
            </w:r>
            <w:r w:rsidR="00DC2A50">
              <w:t>)</w:t>
            </w:r>
          </w:p>
        </w:tc>
        <w:tc>
          <w:tcPr>
            <w:tcW w:w="2520" w:type="dxa"/>
          </w:tcPr>
          <w:p w14:paraId="2A68B795" w14:textId="77777777" w:rsidR="0018510B" w:rsidRDefault="00000000">
            <w:r>
              <w:t>FR-12 (report only)</w:t>
            </w:r>
          </w:p>
        </w:tc>
        <w:tc>
          <w:tcPr>
            <w:tcW w:w="2520" w:type="dxa"/>
          </w:tcPr>
          <w:p w14:paraId="0E57A9B8" w14:textId="77777777" w:rsidR="0018510B" w:rsidRDefault="00000000">
            <w:r>
              <w:t>n/a</w:t>
            </w:r>
          </w:p>
        </w:tc>
        <w:tc>
          <w:tcPr>
            <w:tcW w:w="2520" w:type="dxa"/>
          </w:tcPr>
          <w:p w14:paraId="5416C279" w14:textId="28A387A4" w:rsidR="0018510B" w:rsidRDefault="00000000">
            <w:r>
              <w:t>"Database" is an implementation concept, not a domain concept</w:t>
            </w:r>
            <w:r w:rsidR="00DC2A50">
              <w:t>.</w:t>
            </w:r>
          </w:p>
        </w:tc>
      </w:tr>
    </w:tbl>
    <w:p w14:paraId="1F486A79" w14:textId="77777777" w:rsidR="003D6BF5" w:rsidRDefault="00000000">
      <w:pPr>
        <w:pStyle w:val="Heading1"/>
      </w:pPr>
      <w:r>
        <w:t>C - CRC Cards</w:t>
      </w:r>
    </w:p>
    <w:p w14:paraId="382972DB" w14:textId="77777777" w:rsidR="003D6BF5" w:rsidRDefault="00000000">
      <w:r>
        <w:t>Create CRC cards for Patient, Practitioner and Appointment.</w:t>
      </w:r>
    </w:p>
    <w:p w14:paraId="29281FAA" w14:textId="77777777" w:rsidR="0018510B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8510B" w14:paraId="23964260" w14:textId="77777777">
        <w:tc>
          <w:tcPr>
            <w:tcW w:w="5040" w:type="dxa"/>
          </w:tcPr>
          <w:p w14:paraId="03538A03" w14:textId="77777777" w:rsidR="0018510B" w:rsidRDefault="00000000">
            <w:r>
              <w:t>Responsibilities</w:t>
            </w:r>
          </w:p>
        </w:tc>
        <w:tc>
          <w:tcPr>
            <w:tcW w:w="5040" w:type="dxa"/>
          </w:tcPr>
          <w:p w14:paraId="36E252FB" w14:textId="77777777" w:rsidR="0018510B" w:rsidRDefault="00000000">
            <w:r>
              <w:t>Collaborators</w:t>
            </w:r>
          </w:p>
        </w:tc>
      </w:tr>
      <w:tr w:rsidR="0018510B" w14:paraId="44A9D0CD" w14:textId="77777777">
        <w:tc>
          <w:tcPr>
            <w:tcW w:w="5040" w:type="dxa"/>
          </w:tcPr>
          <w:p w14:paraId="567D2987" w14:textId="77777777" w:rsidR="0018510B" w:rsidRDefault="00000000">
            <w:r>
              <w:t>Store own personal &amp; contact details (name, DOB, contact number)</w:t>
            </w:r>
          </w:p>
        </w:tc>
        <w:tc>
          <w:tcPr>
            <w:tcW w:w="5040" w:type="dxa"/>
          </w:tcPr>
          <w:p w14:paraId="1AAEF2EB" w14:textId="77777777" w:rsidR="0018510B" w:rsidRDefault="00000000">
            <w:r>
              <w:t>—</w:t>
            </w:r>
          </w:p>
        </w:tc>
      </w:tr>
      <w:tr w:rsidR="0018510B" w14:paraId="448A00E4" w14:textId="77777777">
        <w:tc>
          <w:tcPr>
            <w:tcW w:w="5040" w:type="dxa"/>
          </w:tcPr>
          <w:p w14:paraId="41BC217D" w14:textId="77777777" w:rsidR="0018510B" w:rsidRDefault="00000000">
            <w:r>
              <w:t>Request a new appointment booking or cancellation</w:t>
            </w:r>
          </w:p>
        </w:tc>
        <w:tc>
          <w:tcPr>
            <w:tcW w:w="5040" w:type="dxa"/>
          </w:tcPr>
          <w:p w14:paraId="695D8A28" w14:textId="77777777" w:rsidR="0018510B" w:rsidRDefault="00000000">
            <w:r>
              <w:t>Appointment</w:t>
            </w:r>
          </w:p>
        </w:tc>
      </w:tr>
      <w:tr w:rsidR="0018510B" w14:paraId="67B59918" w14:textId="77777777">
        <w:tc>
          <w:tcPr>
            <w:tcW w:w="5040" w:type="dxa"/>
          </w:tcPr>
          <w:p w14:paraId="7D50F4EE" w14:textId="77777777" w:rsidR="0018510B" w:rsidRDefault="00000000">
            <w:r>
              <w:t>View own appointment history (read-only)</w:t>
            </w:r>
          </w:p>
        </w:tc>
        <w:tc>
          <w:tcPr>
            <w:tcW w:w="5040" w:type="dxa"/>
          </w:tcPr>
          <w:p w14:paraId="25D140F4" w14:textId="77777777" w:rsidR="0018510B" w:rsidRDefault="00000000">
            <w:r>
              <w:t>Appointment</w:t>
            </w:r>
          </w:p>
        </w:tc>
      </w:tr>
    </w:tbl>
    <w:p w14:paraId="3CBF205C" w14:textId="77777777" w:rsidR="0018510B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8510B" w14:paraId="7658CC81" w14:textId="77777777">
        <w:tc>
          <w:tcPr>
            <w:tcW w:w="5040" w:type="dxa"/>
          </w:tcPr>
          <w:p w14:paraId="0B493FD1" w14:textId="77777777" w:rsidR="0018510B" w:rsidRDefault="00000000">
            <w:r>
              <w:t>Responsibilities</w:t>
            </w:r>
          </w:p>
        </w:tc>
        <w:tc>
          <w:tcPr>
            <w:tcW w:w="5040" w:type="dxa"/>
          </w:tcPr>
          <w:p w14:paraId="1421F8F7" w14:textId="77777777" w:rsidR="0018510B" w:rsidRDefault="00000000">
            <w:r>
              <w:t>Collaborators</w:t>
            </w:r>
          </w:p>
        </w:tc>
      </w:tr>
      <w:tr w:rsidR="0018510B" w14:paraId="55C42813" w14:textId="77777777">
        <w:tc>
          <w:tcPr>
            <w:tcW w:w="5040" w:type="dxa"/>
          </w:tcPr>
          <w:p w14:paraId="47AA7A95" w14:textId="77777777" w:rsidR="0018510B" w:rsidRDefault="00000000">
            <w:r>
              <w:t>Maintain own availability (add/update time slots)</w:t>
            </w:r>
          </w:p>
        </w:tc>
        <w:tc>
          <w:tcPr>
            <w:tcW w:w="5040" w:type="dxa"/>
          </w:tcPr>
          <w:p w14:paraId="722D7A92" w14:textId="77777777" w:rsidR="0018510B" w:rsidRDefault="00000000">
            <w:r>
              <w:t>Availability</w:t>
            </w:r>
          </w:p>
        </w:tc>
      </w:tr>
      <w:tr w:rsidR="0018510B" w14:paraId="6046D161" w14:textId="77777777">
        <w:tc>
          <w:tcPr>
            <w:tcW w:w="5040" w:type="dxa"/>
          </w:tcPr>
          <w:p w14:paraId="6142569D" w14:textId="77777777" w:rsidR="0018510B" w:rsidRDefault="00000000">
            <w:r>
              <w:t>View own appointment schedule</w:t>
            </w:r>
          </w:p>
        </w:tc>
        <w:tc>
          <w:tcPr>
            <w:tcW w:w="5040" w:type="dxa"/>
          </w:tcPr>
          <w:p w14:paraId="4901AC96" w14:textId="77777777" w:rsidR="0018510B" w:rsidRDefault="00000000">
            <w:r>
              <w:t>Appointment</w:t>
            </w:r>
          </w:p>
        </w:tc>
      </w:tr>
      <w:tr w:rsidR="0018510B" w14:paraId="6A8D1819" w14:textId="77777777">
        <w:tc>
          <w:tcPr>
            <w:tcW w:w="5040" w:type="dxa"/>
          </w:tcPr>
          <w:p w14:paraId="17DB5CBE" w14:textId="77777777" w:rsidR="0018510B" w:rsidRDefault="00000000">
            <w:r>
              <w:t>View patient records &amp; history for assigned patients</w:t>
            </w:r>
          </w:p>
        </w:tc>
        <w:tc>
          <w:tcPr>
            <w:tcW w:w="5040" w:type="dxa"/>
          </w:tcPr>
          <w:p w14:paraId="5581AB15" w14:textId="77777777" w:rsidR="0018510B" w:rsidRDefault="00000000">
            <w:r>
              <w:t>Patient, Appointment</w:t>
            </w:r>
          </w:p>
        </w:tc>
      </w:tr>
    </w:tbl>
    <w:p w14:paraId="41E25E42" w14:textId="77777777" w:rsidR="0018510B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8510B" w14:paraId="7C64F44C" w14:textId="77777777">
        <w:tc>
          <w:tcPr>
            <w:tcW w:w="5040" w:type="dxa"/>
          </w:tcPr>
          <w:p w14:paraId="2446E863" w14:textId="77777777" w:rsidR="0018510B" w:rsidRDefault="00000000">
            <w:r>
              <w:t>Responsibilities</w:t>
            </w:r>
          </w:p>
        </w:tc>
        <w:tc>
          <w:tcPr>
            <w:tcW w:w="5040" w:type="dxa"/>
          </w:tcPr>
          <w:p w14:paraId="4F4DF2B5" w14:textId="77777777" w:rsidR="0018510B" w:rsidRDefault="00000000">
            <w:r>
              <w:t>Collaborators</w:t>
            </w:r>
          </w:p>
        </w:tc>
      </w:tr>
      <w:tr w:rsidR="0018510B" w14:paraId="2BB92AA8" w14:textId="77777777">
        <w:tc>
          <w:tcPr>
            <w:tcW w:w="5040" w:type="dxa"/>
          </w:tcPr>
          <w:p w14:paraId="47FD130D" w14:textId="77777777" w:rsidR="0018510B" w:rsidRDefault="00000000">
            <w:r>
              <w:t>Record date, time, status and linked patient/practitioner</w:t>
            </w:r>
          </w:p>
        </w:tc>
        <w:tc>
          <w:tcPr>
            <w:tcW w:w="5040" w:type="dxa"/>
          </w:tcPr>
          <w:p w14:paraId="52D0B4E9" w14:textId="77777777" w:rsidR="0018510B" w:rsidRDefault="00000000">
            <w:r>
              <w:t>Patient, Practitioner</w:t>
            </w:r>
          </w:p>
        </w:tc>
      </w:tr>
      <w:tr w:rsidR="0018510B" w14:paraId="6644FC0D" w14:textId="77777777">
        <w:tc>
          <w:tcPr>
            <w:tcW w:w="5040" w:type="dxa"/>
          </w:tcPr>
          <w:p w14:paraId="79A64AF7" w14:textId="77777777" w:rsidR="0018510B" w:rsidRDefault="00000000">
            <w:r>
              <w:t>Check for a conflicting booking before confirming</w:t>
            </w:r>
          </w:p>
        </w:tc>
        <w:tc>
          <w:tcPr>
            <w:tcW w:w="5040" w:type="dxa"/>
          </w:tcPr>
          <w:p w14:paraId="7B96E10F" w14:textId="77777777" w:rsidR="0018510B" w:rsidRDefault="00000000">
            <w:r>
              <w:t>Availability</w:t>
            </w:r>
          </w:p>
        </w:tc>
      </w:tr>
      <w:tr w:rsidR="0018510B" w14:paraId="20718B48" w14:textId="77777777">
        <w:tc>
          <w:tcPr>
            <w:tcW w:w="5040" w:type="dxa"/>
          </w:tcPr>
          <w:p w14:paraId="7F866572" w14:textId="77777777" w:rsidR="0018510B" w:rsidRDefault="00000000">
            <w:r>
              <w:t>Support rescheduling and cancellation (status transitions)</w:t>
            </w:r>
          </w:p>
        </w:tc>
        <w:tc>
          <w:tcPr>
            <w:tcW w:w="5040" w:type="dxa"/>
          </w:tcPr>
          <w:p w14:paraId="61EEC7BD" w14:textId="77777777" w:rsidR="0018510B" w:rsidRDefault="00000000">
            <w:r>
              <w:t>—</w:t>
            </w:r>
          </w:p>
        </w:tc>
      </w:tr>
    </w:tbl>
    <w:p w14:paraId="75421382" w14:textId="7EBDA7C8" w:rsidR="003D6BF5" w:rsidRDefault="00000000" w:rsidP="00512092">
      <w:pPr>
        <w:pStyle w:val="Heading1"/>
      </w:pPr>
      <w:r>
        <w:lastRenderedPageBreak/>
        <w:t>D - UML Model</w:t>
      </w:r>
    </w:p>
    <w:p w14:paraId="7BE3D40C" w14:textId="61AE75A5" w:rsidR="00512092" w:rsidRPr="00512092" w:rsidRDefault="00DC2A50" w:rsidP="00512092">
      <w:r>
        <w:rPr>
          <w:noProof/>
        </w:rPr>
        <w:drawing>
          <wp:inline distT="0" distB="0" distL="0" distR="0" wp14:anchorId="7CE42A82" wp14:editId="72A7A8AD">
            <wp:extent cx="6296025" cy="8432800"/>
            <wp:effectExtent l="0" t="0" r="9525" b="6350"/>
            <wp:docPr id="1059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081" name="Picture 1059600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84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F387" w14:textId="77777777" w:rsidR="003D6BF5" w:rsidRDefault="00000000">
      <w:pPr>
        <w:pStyle w:val="Heading1"/>
      </w:pPr>
      <w:r>
        <w:lastRenderedPageBreak/>
        <w:t>E - AI Design Review</w:t>
      </w:r>
    </w:p>
    <w:p w14:paraId="32BC46E7" w14:textId="77777777" w:rsidR="003D6BF5" w:rsidRDefault="00000000">
      <w:r>
        <w:t>Ask AI to suggest classes and relationships using only confirmed requirements; require supporting requirement IDs.</w:t>
      </w:r>
    </w:p>
    <w:p w14:paraId="7BF8E2FB" w14:textId="73FD3B7D" w:rsidR="0018510B" w:rsidRDefault="00000000">
      <w:r>
        <w:rPr>
          <w:b/>
        </w:rPr>
        <w:t xml:space="preserve">AI OFF (manual pass). </w:t>
      </w:r>
      <w:r>
        <w:t xml:space="preserve">Before asking AI, the manual review of SmartCare v0.2 in Sections A–C identified four classes with independent identity and </w:t>
      </w:r>
      <w:proofErr w:type="spellStart"/>
      <w:r>
        <w:t>behaviour</w:t>
      </w:r>
      <w:proofErr w:type="spellEnd"/>
      <w:r>
        <w:t>: Patient, Practitioner, Appointment, and Availability. Name, Status and Clinic were set aside as an attribute, an attribute/enumeration, and out-of-scope context respectively.</w:t>
      </w:r>
    </w:p>
    <w:p w14:paraId="1628B9F0" w14:textId="5DF67125" w:rsidR="0018510B" w:rsidRDefault="00000000">
      <w:r>
        <w:rPr>
          <w:b/>
        </w:rPr>
        <w:t xml:space="preserve">AI ON (prompt used). </w:t>
      </w:r>
      <w:r>
        <w:t xml:space="preserve">Using only the confirmed requirements in SmartCare v0.2 (FR-01 to FR-13), suggest candidate domain classes and relationships. For every class or </w:t>
      </w:r>
      <w:r w:rsidR="00DC2A50">
        <w:t>relationship,</w:t>
      </w:r>
      <w:r>
        <w:t xml:space="preserve"> you propose, </w:t>
      </w:r>
      <w:r w:rsidR="00DC2A50">
        <w:t>tell</w:t>
      </w:r>
      <w:r>
        <w:t xml:space="preserve"> the specific requirement ID that justify it. Do not propose classes that aren't supported by a requirement.”</w:t>
      </w:r>
    </w:p>
    <w:p w14:paraId="42A9AAC2" w14:textId="7D795B8F" w:rsidR="00DC2A50" w:rsidRDefault="00000000">
      <w:r>
        <w:rPr>
          <w:b/>
        </w:rPr>
        <w:t xml:space="preserve">AI suggestions received. </w:t>
      </w:r>
      <w:r>
        <w:t>The AI response confirmed Patient, Practitioner, Appointment and Availability with the same requirement IDs already found manually</w:t>
      </w:r>
      <w:r w:rsidR="00DC2A50">
        <w:t xml:space="preserve"> by me</w:t>
      </w:r>
      <w:r>
        <w:t xml:space="preserve"> It also proposed six additional classes not identified manually: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and </w:t>
      </w:r>
      <w:proofErr w:type="spellStart"/>
      <w:r>
        <w:t>ScheduleEngine</w:t>
      </w:r>
      <w:proofErr w:type="spellEnd"/>
      <w:r>
        <w:t xml:space="preserve"> </w:t>
      </w:r>
      <w:r w:rsidR="00DC2A50">
        <w:t xml:space="preserve">and </w:t>
      </w:r>
      <w:r>
        <w:t>none of which the AI could tie to a specific requirement ID when asked to just</w:t>
      </w:r>
      <w:r w:rsidR="00DC2A50">
        <w:t xml:space="preserve"> them. </w:t>
      </w:r>
    </w:p>
    <w:p w14:paraId="326A90C2" w14:textId="77777777" w:rsidR="003D6BF5" w:rsidRDefault="00000000">
      <w:pPr>
        <w:pStyle w:val="Heading1"/>
      </w:pPr>
      <w:r>
        <w:t>F - Compare and Decide</w:t>
      </w:r>
    </w:p>
    <w:p w14:paraId="3D403952" w14:textId="77777777" w:rsidR="003D6BF5" w:rsidRDefault="00000000">
      <w:r>
        <w:t>Record at least one accepted, modified and rejected AI suggestion.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2349"/>
        <w:gridCol w:w="2386"/>
        <w:gridCol w:w="2854"/>
      </w:tblGrid>
      <w:tr w:rsidR="0018510B" w14:paraId="7E32D3BB" w14:textId="77777777">
        <w:tc>
          <w:tcPr>
            <w:tcW w:w="2520" w:type="dxa"/>
          </w:tcPr>
          <w:p w14:paraId="63E3C645" w14:textId="77777777" w:rsidR="0018510B" w:rsidRDefault="00000000">
            <w:r>
              <w:t>AI suggestion</w:t>
            </w:r>
          </w:p>
        </w:tc>
        <w:tc>
          <w:tcPr>
            <w:tcW w:w="2520" w:type="dxa"/>
          </w:tcPr>
          <w:p w14:paraId="343A29D9" w14:textId="77777777" w:rsidR="0018510B" w:rsidRDefault="00000000">
            <w:r>
              <w:t>Decision</w:t>
            </w:r>
          </w:p>
        </w:tc>
        <w:tc>
          <w:tcPr>
            <w:tcW w:w="2520" w:type="dxa"/>
          </w:tcPr>
          <w:p w14:paraId="36642913" w14:textId="77777777" w:rsidR="0018510B" w:rsidRDefault="00000000">
            <w:r>
              <w:t>Requirement evidence</w:t>
            </w:r>
          </w:p>
        </w:tc>
        <w:tc>
          <w:tcPr>
            <w:tcW w:w="2520" w:type="dxa"/>
          </w:tcPr>
          <w:p w14:paraId="3B887D11" w14:textId="77777777" w:rsidR="0018510B" w:rsidRDefault="00000000">
            <w:r>
              <w:t>Reason</w:t>
            </w:r>
          </w:p>
        </w:tc>
      </w:tr>
      <w:tr w:rsidR="0018510B" w14:paraId="7DE1BCE7" w14:textId="77777777">
        <w:tc>
          <w:tcPr>
            <w:tcW w:w="2520" w:type="dxa"/>
          </w:tcPr>
          <w:p w14:paraId="7EF1B5F9" w14:textId="77777777" w:rsidR="0018510B" w:rsidRDefault="00000000">
            <w:r>
              <w:t>Availability class to hold a practitioner's slots separately from Practitioner</w:t>
            </w:r>
          </w:p>
        </w:tc>
        <w:tc>
          <w:tcPr>
            <w:tcW w:w="2520" w:type="dxa"/>
          </w:tcPr>
          <w:p w14:paraId="19DF1A34" w14:textId="77777777" w:rsidR="0018510B" w:rsidRDefault="00000000">
            <w:r>
              <w:t>Accepted</w:t>
            </w:r>
          </w:p>
        </w:tc>
        <w:tc>
          <w:tcPr>
            <w:tcW w:w="2520" w:type="dxa"/>
          </w:tcPr>
          <w:p w14:paraId="1EFD0367" w14:textId="77777777" w:rsidR="0018510B" w:rsidRDefault="00000000">
            <w:r>
              <w:t>FR-04, FR-13</w:t>
            </w:r>
          </w:p>
        </w:tc>
        <w:tc>
          <w:tcPr>
            <w:tcW w:w="2520" w:type="dxa"/>
          </w:tcPr>
          <w:p w14:paraId="6B7836F8" w14:textId="76B5CE92" w:rsidR="0018510B" w:rsidRDefault="00000000">
            <w:r>
              <w:t xml:space="preserve">Both requirements describe operations (add/update a slot, check for overlap) </w:t>
            </w:r>
          </w:p>
        </w:tc>
      </w:tr>
      <w:tr w:rsidR="0018510B" w14:paraId="3357A128" w14:textId="77777777">
        <w:tc>
          <w:tcPr>
            <w:tcW w:w="2520" w:type="dxa"/>
          </w:tcPr>
          <w:p w14:paraId="5818F103" w14:textId="77777777" w:rsidR="0018510B" w:rsidRDefault="00000000">
            <w:proofErr w:type="spellStart"/>
            <w:r>
              <w:t>ScheduleEngine</w:t>
            </w:r>
            <w:proofErr w:type="spellEnd"/>
            <w:r>
              <w:t xml:space="preserve"> to run conflict/overlap checks</w:t>
            </w:r>
          </w:p>
        </w:tc>
        <w:tc>
          <w:tcPr>
            <w:tcW w:w="2520" w:type="dxa"/>
          </w:tcPr>
          <w:p w14:paraId="4FE2ED1C" w14:textId="77777777" w:rsidR="0018510B" w:rsidRDefault="00000000">
            <w:r>
              <w:t>Modified (merged)</w:t>
            </w:r>
          </w:p>
        </w:tc>
        <w:tc>
          <w:tcPr>
            <w:tcW w:w="2520" w:type="dxa"/>
          </w:tcPr>
          <w:p w14:paraId="4FAF3006" w14:textId="77777777" w:rsidR="0018510B" w:rsidRDefault="00000000">
            <w:r>
              <w:t>FR-03, FR-09, FR-13</w:t>
            </w:r>
          </w:p>
        </w:tc>
        <w:tc>
          <w:tcPr>
            <w:tcW w:w="2520" w:type="dxa"/>
          </w:tcPr>
          <w:p w14:paraId="0ED242C1" w14:textId="0F2B0F54" w:rsidR="0018510B" w:rsidRDefault="00000000">
            <w:r>
              <w:t>The</w:t>
            </w:r>
            <w:r w:rsidR="0051204B">
              <w:t>re is</w:t>
            </w:r>
            <w:r>
              <w:t xml:space="preserve"> underlying need, but it duplicates responsibility already given to </w:t>
            </w:r>
            <w:proofErr w:type="spellStart"/>
            <w:r>
              <w:t>Appointment.checkConflict</w:t>
            </w:r>
            <w:proofErr w:type="spellEnd"/>
            <w:r>
              <w:t xml:space="preserve">() and </w:t>
            </w:r>
            <w:proofErr w:type="spellStart"/>
            <w:r>
              <w:t>Availability.checkOverlap</w:t>
            </w:r>
            <w:proofErr w:type="spellEnd"/>
            <w:r>
              <w:t xml:space="preserve">(). Kept the </w:t>
            </w:r>
            <w:proofErr w:type="spellStart"/>
            <w:r>
              <w:t>behaviour</w:t>
            </w:r>
            <w:proofErr w:type="spellEnd"/>
            <w:r>
              <w:t xml:space="preserve"> on those two classes instead of adding a third.</w:t>
            </w:r>
          </w:p>
        </w:tc>
      </w:tr>
      <w:tr w:rsidR="0018510B" w14:paraId="063A6F5A" w14:textId="77777777">
        <w:tc>
          <w:tcPr>
            <w:tcW w:w="2520" w:type="dxa"/>
          </w:tcPr>
          <w:p w14:paraId="43CE5A77" w14:textId="77777777" w:rsidR="0018510B" w:rsidRDefault="00000000">
            <w:proofErr w:type="spellStart"/>
            <w:r>
              <w:t>PatientManager</w:t>
            </w:r>
            <w:proofErr w:type="spellEnd"/>
            <w:r>
              <w:t xml:space="preserve"> / </w:t>
            </w:r>
            <w:proofErr w:type="spellStart"/>
            <w:r>
              <w:t>PractitionerManager</w:t>
            </w:r>
            <w:proofErr w:type="spellEnd"/>
            <w:r>
              <w:t xml:space="preserve"> / </w:t>
            </w:r>
            <w:proofErr w:type="spellStart"/>
            <w:r>
              <w:t>AppointmentManager</w:t>
            </w:r>
            <w:proofErr w:type="spellEnd"/>
            <w:r>
              <w:t xml:space="preserve"> ‘</w:t>
            </w:r>
            <w:proofErr w:type="gramStart"/>
            <w:r>
              <w:t>god</w:t>
            </w:r>
            <w:proofErr w:type="gramEnd"/>
            <w:r>
              <w:t xml:space="preserve"> classes’</w:t>
            </w:r>
          </w:p>
        </w:tc>
        <w:tc>
          <w:tcPr>
            <w:tcW w:w="2520" w:type="dxa"/>
          </w:tcPr>
          <w:p w14:paraId="5E716663" w14:textId="77777777" w:rsidR="0018510B" w:rsidRDefault="00000000">
            <w:r>
              <w:t>Rejected</w:t>
            </w:r>
          </w:p>
        </w:tc>
        <w:tc>
          <w:tcPr>
            <w:tcW w:w="2520" w:type="dxa"/>
          </w:tcPr>
          <w:p w14:paraId="3F71D807" w14:textId="77777777" w:rsidR="0018510B" w:rsidRDefault="00000000">
            <w:r>
              <w:t>None cited</w:t>
            </w:r>
          </w:p>
        </w:tc>
        <w:tc>
          <w:tcPr>
            <w:tcW w:w="2520" w:type="dxa"/>
          </w:tcPr>
          <w:p w14:paraId="0D796C3F" w14:textId="7BF4450B" w:rsidR="0018510B" w:rsidRDefault="00000000">
            <w:r>
              <w:t>When asked to justify these with a requirement ID, the AI could not</w:t>
            </w:r>
            <w:r w:rsidR="0051204B">
              <w:t>. T</w:t>
            </w:r>
            <w:r>
              <w:t>hey are an implementation/design pattern (</w:t>
            </w:r>
            <w:proofErr w:type="spellStart"/>
            <w:r>
              <w:t>centralised</w:t>
            </w:r>
            <w:proofErr w:type="spellEnd"/>
            <w:r>
              <w:t xml:space="preserve"> managers), not business concepts, and they duplicate responsibilities already assigned to the domain classes themselves.</w:t>
            </w:r>
          </w:p>
        </w:tc>
      </w:tr>
      <w:tr w:rsidR="0018510B" w14:paraId="2C45BC78" w14:textId="77777777">
        <w:tc>
          <w:tcPr>
            <w:tcW w:w="2520" w:type="dxa"/>
          </w:tcPr>
          <w:p w14:paraId="0ACE8798" w14:textId="77777777" w:rsidR="0018510B" w:rsidRDefault="00000000">
            <w:proofErr w:type="spellStart"/>
            <w:proofErr w:type="gramStart"/>
            <w:r>
              <w:t>NotificationManager</w:t>
            </w:r>
            <w:proofErr w:type="spellEnd"/>
            <w:proofErr w:type="gramEnd"/>
            <w:r>
              <w:t xml:space="preserve"> (email/SMS reminders)</w:t>
            </w:r>
          </w:p>
        </w:tc>
        <w:tc>
          <w:tcPr>
            <w:tcW w:w="2520" w:type="dxa"/>
          </w:tcPr>
          <w:p w14:paraId="30349907" w14:textId="77777777" w:rsidR="0018510B" w:rsidRDefault="00000000">
            <w:r>
              <w:t>Rejected (for v1)</w:t>
            </w:r>
          </w:p>
        </w:tc>
        <w:tc>
          <w:tcPr>
            <w:tcW w:w="2520" w:type="dxa"/>
          </w:tcPr>
          <w:p w14:paraId="6CDF6DF8" w14:textId="77777777" w:rsidR="0018510B" w:rsidRDefault="00000000">
            <w:r>
              <w:t>None cited</w:t>
            </w:r>
          </w:p>
        </w:tc>
        <w:tc>
          <w:tcPr>
            <w:tcW w:w="2520" w:type="dxa"/>
          </w:tcPr>
          <w:p w14:paraId="528AA76C" w14:textId="34C25325" w:rsidR="0018510B" w:rsidRDefault="00000000">
            <w:r>
              <w:t>No functional requirement in v0.2 asks for reminders or notifications</w:t>
            </w:r>
            <w:r w:rsidR="0051204B">
              <w:t xml:space="preserve">. This is </w:t>
            </w:r>
            <w:proofErr w:type="gramStart"/>
            <w:r w:rsidR="0051204B">
              <w:t xml:space="preserve">an </w:t>
            </w:r>
            <w:r>
              <w:t xml:space="preserve"> unconfirmed</w:t>
            </w:r>
            <w:proofErr w:type="gramEnd"/>
            <w:r>
              <w:t xml:space="preserve"> assumption</w:t>
            </w:r>
            <w:r w:rsidR="0051204B">
              <w:t>.</w:t>
            </w:r>
          </w:p>
        </w:tc>
      </w:tr>
    </w:tbl>
    <w:p w14:paraId="0A5C0018" w14:textId="77777777" w:rsidR="003D6BF5" w:rsidRDefault="00000000">
      <w:pPr>
        <w:pStyle w:val="Heading1"/>
      </w:pPr>
      <w:r>
        <w:lastRenderedPageBreak/>
        <w:t>G - Python Skeletons</w:t>
      </w:r>
    </w:p>
    <w:p w14:paraId="74C05E1E" w14:textId="5BCF86F4" w:rsidR="00445B87" w:rsidRDefault="00445B87">
      <w:pPr>
        <w:pStyle w:val="Heading1"/>
      </w:pPr>
      <w:r>
        <w:rPr>
          <w:noProof/>
        </w:rPr>
        <w:drawing>
          <wp:inline distT="0" distB="0" distL="0" distR="0" wp14:anchorId="4379194E" wp14:editId="0CD4092E">
            <wp:extent cx="6400800" cy="2760980"/>
            <wp:effectExtent l="0" t="0" r="0" b="1270"/>
            <wp:docPr id="920821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1742" name="Picture 9208217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9DF5" w14:textId="7D9BD18D" w:rsidR="00445B87" w:rsidRPr="00445B87" w:rsidRDefault="00445B87" w:rsidP="00445B87">
      <w:r>
        <w:rPr>
          <w:noProof/>
        </w:rPr>
        <w:drawing>
          <wp:inline distT="0" distB="0" distL="0" distR="0" wp14:anchorId="5DC31A1D" wp14:editId="70D07E73">
            <wp:extent cx="6400800" cy="3763645"/>
            <wp:effectExtent l="0" t="0" r="0" b="8255"/>
            <wp:docPr id="272931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31964" name="Picture 2729319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E41D" w14:textId="229CCF10" w:rsidR="003D6BF5" w:rsidRDefault="00000000">
      <w:pPr>
        <w:pStyle w:val="Heading1"/>
      </w:pPr>
      <w:r>
        <w:t>H - Consistency Check</w:t>
      </w:r>
    </w:p>
    <w:p w14:paraId="2BE41F67" w14:textId="73CBF7E6" w:rsidR="003D6BF5" w:rsidRDefault="003D6B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2516"/>
        <w:gridCol w:w="2519"/>
        <w:gridCol w:w="2519"/>
      </w:tblGrid>
      <w:tr w:rsidR="0018510B" w14:paraId="25707E00" w14:textId="77777777">
        <w:tc>
          <w:tcPr>
            <w:tcW w:w="2520" w:type="dxa"/>
          </w:tcPr>
          <w:p w14:paraId="6995776D" w14:textId="77777777" w:rsidR="0018510B" w:rsidRDefault="00000000">
            <w:r>
              <w:t>Class</w:t>
            </w:r>
          </w:p>
        </w:tc>
        <w:tc>
          <w:tcPr>
            <w:tcW w:w="2520" w:type="dxa"/>
          </w:tcPr>
          <w:p w14:paraId="2613759A" w14:textId="77777777" w:rsidR="0018510B" w:rsidRDefault="00000000">
            <w:r>
              <w:t>In UML but missing from code?</w:t>
            </w:r>
          </w:p>
        </w:tc>
        <w:tc>
          <w:tcPr>
            <w:tcW w:w="2520" w:type="dxa"/>
          </w:tcPr>
          <w:p w14:paraId="53936917" w14:textId="77777777" w:rsidR="0018510B" w:rsidRDefault="00000000">
            <w:r>
              <w:t>In code but missing from UML?</w:t>
            </w:r>
          </w:p>
        </w:tc>
        <w:tc>
          <w:tcPr>
            <w:tcW w:w="2520" w:type="dxa"/>
          </w:tcPr>
          <w:p w14:paraId="59337085" w14:textId="77777777" w:rsidR="0018510B" w:rsidRDefault="00000000">
            <w:r>
              <w:t>Verdict</w:t>
            </w:r>
          </w:p>
        </w:tc>
      </w:tr>
      <w:tr w:rsidR="0018510B" w14:paraId="0110F4BE" w14:textId="77777777">
        <w:tc>
          <w:tcPr>
            <w:tcW w:w="2520" w:type="dxa"/>
          </w:tcPr>
          <w:p w14:paraId="679E9E1D" w14:textId="77777777" w:rsidR="0018510B" w:rsidRDefault="00000000">
            <w:r>
              <w:t>Patient</w:t>
            </w:r>
          </w:p>
        </w:tc>
        <w:tc>
          <w:tcPr>
            <w:tcW w:w="2520" w:type="dxa"/>
          </w:tcPr>
          <w:p w14:paraId="4B24AFC0" w14:textId="77777777" w:rsidR="0018510B" w:rsidRDefault="00000000">
            <w:r>
              <w:t>None</w:t>
            </w:r>
          </w:p>
        </w:tc>
        <w:tc>
          <w:tcPr>
            <w:tcW w:w="2520" w:type="dxa"/>
          </w:tcPr>
          <w:p w14:paraId="59774432" w14:textId="77777777" w:rsidR="0018510B" w:rsidRDefault="00000000">
            <w:r>
              <w:t>None</w:t>
            </w:r>
          </w:p>
        </w:tc>
        <w:tc>
          <w:tcPr>
            <w:tcW w:w="2520" w:type="dxa"/>
          </w:tcPr>
          <w:p w14:paraId="4F801E23" w14:textId="74F00E00" w:rsidR="0018510B" w:rsidRDefault="00000000">
            <w:r>
              <w:t>Consistent</w:t>
            </w:r>
            <w:r w:rsidR="00D66995">
              <w:t xml:space="preserve"> as </w:t>
            </w:r>
            <w:r>
              <w:t xml:space="preserve">all 5 attributes and 4 operations from the </w:t>
            </w:r>
            <w:r>
              <w:lastRenderedPageBreak/>
              <w:t>diagram are present as stub methods.</w:t>
            </w:r>
          </w:p>
        </w:tc>
      </w:tr>
      <w:tr w:rsidR="0018510B" w14:paraId="76FF1F93" w14:textId="77777777">
        <w:tc>
          <w:tcPr>
            <w:tcW w:w="2520" w:type="dxa"/>
          </w:tcPr>
          <w:p w14:paraId="0289D034" w14:textId="77777777" w:rsidR="0018510B" w:rsidRDefault="00000000">
            <w:r>
              <w:lastRenderedPageBreak/>
              <w:t>Practitioner</w:t>
            </w:r>
          </w:p>
        </w:tc>
        <w:tc>
          <w:tcPr>
            <w:tcW w:w="2520" w:type="dxa"/>
          </w:tcPr>
          <w:p w14:paraId="7C0510B0" w14:textId="77777777" w:rsidR="0018510B" w:rsidRDefault="00000000">
            <w:r>
              <w:t>None</w:t>
            </w:r>
          </w:p>
        </w:tc>
        <w:tc>
          <w:tcPr>
            <w:tcW w:w="2520" w:type="dxa"/>
          </w:tcPr>
          <w:p w14:paraId="695E254F" w14:textId="77777777" w:rsidR="0018510B" w:rsidRDefault="00000000">
            <w:r>
              <w:t>None</w:t>
            </w:r>
          </w:p>
        </w:tc>
        <w:tc>
          <w:tcPr>
            <w:tcW w:w="2520" w:type="dxa"/>
          </w:tcPr>
          <w:p w14:paraId="5BCA3278" w14:textId="4D38C00C" w:rsidR="0018510B" w:rsidRDefault="00000000">
            <w:r>
              <w:t>Consisten</w:t>
            </w:r>
            <w:r w:rsidR="00D66995">
              <w:t>t as the</w:t>
            </w:r>
            <w:r>
              <w:t xml:space="preserve"> attributes and 3 operations </w:t>
            </w:r>
            <w:proofErr w:type="gramStart"/>
            <w:r>
              <w:t>match</w:t>
            </w:r>
            <w:proofErr w:type="gramEnd"/>
            <w:r>
              <w:t xml:space="preserve">; </w:t>
            </w:r>
            <w:proofErr w:type="spellStart"/>
            <w:proofErr w:type="gramStart"/>
            <w:r>
              <w:t>viewPatientRecord</w:t>
            </w:r>
            <w:proofErr w:type="spellEnd"/>
            <w:r>
              <w:t>(</w:t>
            </w:r>
            <w:proofErr w:type="gramEnd"/>
            <w:r>
              <w:t>) takes a Patient parameter as implied by its collaborator link on the CRC card.</w:t>
            </w:r>
          </w:p>
        </w:tc>
      </w:tr>
      <w:tr w:rsidR="0018510B" w14:paraId="6E2061D4" w14:textId="77777777">
        <w:tc>
          <w:tcPr>
            <w:tcW w:w="2520" w:type="dxa"/>
          </w:tcPr>
          <w:p w14:paraId="346B3F84" w14:textId="77777777" w:rsidR="0018510B" w:rsidRDefault="00000000">
            <w:r>
              <w:t>Appointment</w:t>
            </w:r>
          </w:p>
        </w:tc>
        <w:tc>
          <w:tcPr>
            <w:tcW w:w="2520" w:type="dxa"/>
          </w:tcPr>
          <w:p w14:paraId="11708133" w14:textId="77777777" w:rsidR="0018510B" w:rsidRDefault="00000000">
            <w:r>
              <w:t>None</w:t>
            </w:r>
          </w:p>
        </w:tc>
        <w:tc>
          <w:tcPr>
            <w:tcW w:w="2520" w:type="dxa"/>
          </w:tcPr>
          <w:p w14:paraId="241937A1" w14:textId="77777777" w:rsidR="0018510B" w:rsidRDefault="00000000">
            <w:r>
              <w:t xml:space="preserve">status is typed with a real </w:t>
            </w:r>
            <w:proofErr w:type="spellStart"/>
            <w:r>
              <w:t>AppointmentStatus</w:t>
            </w:r>
            <w:proofErr w:type="spellEnd"/>
            <w:r>
              <w:t xml:space="preserve"> </w:t>
            </w:r>
            <w:proofErr w:type="spellStart"/>
            <w:r>
              <w:t>enum</w:t>
            </w:r>
            <w:proofErr w:type="spellEnd"/>
            <w:r>
              <w:t>, not a plain string</w:t>
            </w:r>
          </w:p>
        </w:tc>
        <w:tc>
          <w:tcPr>
            <w:tcW w:w="2520" w:type="dxa"/>
          </w:tcPr>
          <w:p w14:paraId="7677D481" w14:textId="58FD74D3" w:rsidR="0018510B" w:rsidRDefault="00000000">
            <w:r>
              <w:t>Consistent, and slightly stronger than the dia</w:t>
            </w:r>
            <w:r w:rsidR="00D66995">
              <w:t>gram</w:t>
            </w:r>
          </w:p>
        </w:tc>
      </w:tr>
      <w:tr w:rsidR="0018510B" w14:paraId="75943409" w14:textId="77777777">
        <w:tc>
          <w:tcPr>
            <w:tcW w:w="2520" w:type="dxa"/>
          </w:tcPr>
          <w:p w14:paraId="6B5603B7" w14:textId="77777777" w:rsidR="0018510B" w:rsidRDefault="00000000">
            <w:r>
              <w:t>Availability</w:t>
            </w:r>
          </w:p>
        </w:tc>
        <w:tc>
          <w:tcPr>
            <w:tcW w:w="2520" w:type="dxa"/>
          </w:tcPr>
          <w:p w14:paraId="5DD96D81" w14:textId="77777777" w:rsidR="0018510B" w:rsidRDefault="00000000">
            <w:r>
              <w:t>Not yet coded</w:t>
            </w:r>
          </w:p>
        </w:tc>
        <w:tc>
          <w:tcPr>
            <w:tcW w:w="2520" w:type="dxa"/>
          </w:tcPr>
          <w:p w14:paraId="794AC899" w14:textId="77777777" w:rsidR="0018510B" w:rsidRDefault="00000000">
            <w:r>
              <w:t>n/a</w:t>
            </w:r>
          </w:p>
        </w:tc>
        <w:tc>
          <w:tcPr>
            <w:tcW w:w="2520" w:type="dxa"/>
          </w:tcPr>
          <w:p w14:paraId="44FE9483" w14:textId="0A969A55" w:rsidR="0018510B" w:rsidRDefault="00D66995">
            <w:r>
              <w:t>L</w:t>
            </w:r>
            <w:r w:rsidR="00000000">
              <w:t>eft out of the code since Section G's instructions named only Patient, Practitioner and Appointment</w:t>
            </w:r>
          </w:p>
        </w:tc>
      </w:tr>
    </w:tbl>
    <w:p w14:paraId="519D444A" w14:textId="77777777" w:rsidR="003D6BF5" w:rsidRDefault="00000000">
      <w:pPr>
        <w:pStyle w:val="Heading1"/>
      </w:pPr>
      <w:r>
        <w:t>Reflection</w:t>
      </w:r>
    </w:p>
    <w:p w14:paraId="1951B103" w14:textId="77777777" w:rsidR="003D6BF5" w:rsidRDefault="00000000">
      <w:r>
        <w:t>What modelling decision was hardest? Where did AI over-design? What evidence supported your final choices?</w:t>
      </w:r>
    </w:p>
    <w:p w14:paraId="6E0089AB" w14:textId="5CD4E616" w:rsidR="0018510B" w:rsidRDefault="00000000">
      <w:r>
        <w:rPr>
          <w:b/>
        </w:rPr>
        <w:t xml:space="preserve">Hardest modelling decision. </w:t>
      </w:r>
      <w:r>
        <w:t xml:space="preserve">Deciding where Availability's conflict-checking logic should </w:t>
      </w:r>
      <w:r w:rsidR="00D66995">
        <w:t xml:space="preserve">be. Is it </w:t>
      </w:r>
      <w:r>
        <w:t>on Appointment (</w:t>
      </w:r>
      <w:proofErr w:type="spellStart"/>
      <w:proofErr w:type="gramStart"/>
      <w:r>
        <w:t>checkConflict</w:t>
      </w:r>
      <w:proofErr w:type="spellEnd"/>
      <w:r>
        <w:t>(</w:t>
      </w:r>
      <w:proofErr w:type="gramEnd"/>
      <w:r>
        <w:t>)) or on Availability (</w:t>
      </w:r>
      <w:proofErr w:type="spellStart"/>
      <w:proofErr w:type="gramStart"/>
      <w:r>
        <w:t>checkOverlap</w:t>
      </w:r>
      <w:proofErr w:type="spellEnd"/>
      <w:r>
        <w:t>(</w:t>
      </w:r>
      <w:proofErr w:type="gramEnd"/>
      <w:r>
        <w:t>)). The two are easy to confuse because they both prevent double</w:t>
      </w:r>
      <w:r w:rsidR="00D66995">
        <w:t xml:space="preserve"> </w:t>
      </w:r>
      <w:r>
        <w:t xml:space="preserve">booking. The </w:t>
      </w:r>
      <w:r w:rsidR="00D66995">
        <w:t>way I coded it is</w:t>
      </w:r>
      <w:r>
        <w:t xml:space="preserve">: </w:t>
      </w:r>
      <w:proofErr w:type="spellStart"/>
      <w:proofErr w:type="gramStart"/>
      <w:r>
        <w:t>checkConflict</w:t>
      </w:r>
      <w:proofErr w:type="spellEnd"/>
      <w:r>
        <w:t>(</w:t>
      </w:r>
      <w:proofErr w:type="gramEnd"/>
      <w:r>
        <w:t xml:space="preserve">) is triggered by a new/changed Appointment and </w:t>
      </w:r>
      <w:proofErr w:type="gramStart"/>
      <w:r>
        <w:t>asks</w:t>
      </w:r>
      <w:proofErr w:type="gramEnd"/>
      <w:r>
        <w:t xml:space="preserve"> “does this clash with an existing booking?”, while </w:t>
      </w:r>
      <w:proofErr w:type="spellStart"/>
      <w:r>
        <w:t>checkOverlap</w:t>
      </w:r>
      <w:proofErr w:type="spellEnd"/>
      <w:r>
        <w:t>() is triggered by a Practitioner editing their own hours and asks “do my new slots clash with each other?”</w:t>
      </w:r>
      <w:r w:rsidR="00D66995">
        <w:t xml:space="preserve"> These are different triggers and hence different classes. </w:t>
      </w:r>
    </w:p>
    <w:p w14:paraId="25AE4D33" w14:textId="0A124BAA" w:rsidR="0018510B" w:rsidRDefault="00000000">
      <w:r>
        <w:rPr>
          <w:b/>
        </w:rPr>
        <w:t xml:space="preserve">Where AI over-designed. </w:t>
      </w:r>
      <w:r>
        <w:t>The AI's first pass proposed Manager/Controller classes (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) and a </w:t>
      </w:r>
      <w:proofErr w:type="spellStart"/>
      <w:r>
        <w:t>NotificationManager</w:t>
      </w:r>
      <w:proofErr w:type="spellEnd"/>
      <w:r>
        <w:t xml:space="preserve">, none of which trace to a requirement. This is a common AI failure </w:t>
      </w:r>
      <w:r w:rsidR="00674572">
        <w:t>as</w:t>
      </w:r>
      <w:r>
        <w:t xml:space="preserve"> reaching for familiar software-architecture patterns (a manager per entity, a controller per feature) rather than staying inside the business domain described in the case study.</w:t>
      </w:r>
    </w:p>
    <w:p w14:paraId="2AD45C8B" w14:textId="076C52B3" w:rsidR="0018510B" w:rsidRDefault="00000000">
      <w:r>
        <w:rPr>
          <w:b/>
        </w:rPr>
        <w:t xml:space="preserve">Evidence behind the final choices. </w:t>
      </w:r>
      <w:r>
        <w:t xml:space="preserve">Every class and relationship kept in the final model (Patient, Practitioner, Appointment, Availability) traces to at least one </w:t>
      </w:r>
      <w:r w:rsidR="00C27D8E">
        <w:t>functional</w:t>
      </w:r>
      <w:r>
        <w:t xml:space="preserve"> requirement in the Requirement-to-Concept Trace (Section B), and every AI suggestion that could not be tied to a requirement ID was rejected or merged into an existing class (Section F). The Section H consistency </w:t>
      </w:r>
      <w:proofErr w:type="gramStart"/>
      <w:r>
        <w:t>check</w:t>
      </w:r>
      <w:proofErr w:type="gramEnd"/>
      <w:r>
        <w:t xml:space="preserve"> then confirmed the Python skeletons didn't quietly introduce anything the UML diagram didn't already justify.</w:t>
      </w:r>
    </w:p>
    <w:sectPr w:rsidR="0018510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476"/>
    <w:rsid w:val="0006063C"/>
    <w:rsid w:val="000D55FE"/>
    <w:rsid w:val="0015074B"/>
    <w:rsid w:val="0018510B"/>
    <w:rsid w:val="0029639D"/>
    <w:rsid w:val="00326F90"/>
    <w:rsid w:val="003D6BF5"/>
    <w:rsid w:val="00445B87"/>
    <w:rsid w:val="0051204B"/>
    <w:rsid w:val="00512092"/>
    <w:rsid w:val="005F7281"/>
    <w:rsid w:val="00674572"/>
    <w:rsid w:val="008016C7"/>
    <w:rsid w:val="00AA1D8D"/>
    <w:rsid w:val="00B47730"/>
    <w:rsid w:val="00C27D8E"/>
    <w:rsid w:val="00CB0664"/>
    <w:rsid w:val="00D66995"/>
    <w:rsid w:val="00DC2A50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1B9F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Tanveer.Singh.Tanveer Singh</cp:lastModifiedBy>
  <cp:revision>3</cp:revision>
  <dcterms:created xsi:type="dcterms:W3CDTF">2026-09-18T10:20:00Z</dcterms:created>
  <dcterms:modified xsi:type="dcterms:W3CDTF">2026-09-18T13:51:00Z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