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6"/>
        <w:gridCol w:w="5614"/>
      </w:tblGrid>
      <w:tr w:rsidR="000406E1" w14:paraId="1BDCC90C" w14:textId="77777777">
        <w:trPr>
          <w:trHeight w:val="497"/>
        </w:trPr>
        <w:tc>
          <w:tcPr>
            <w:tcW w:w="5536" w:type="dxa"/>
          </w:tcPr>
          <w:p w14:paraId="5595A896" w14:textId="04CBDE81" w:rsidR="000406E1" w:rsidRDefault="00E37F77">
            <w:pPr>
              <w:pStyle w:val="TableParagraph"/>
              <w:spacing w:before="16" w:line="461" w:lineRule="exact"/>
              <w:ind w:left="50" w:firstLine="0"/>
              <w:rPr>
                <w:rFonts w:ascii="Century"/>
                <w:sz w:val="40"/>
              </w:rPr>
            </w:pPr>
            <w:r>
              <w:rPr>
                <w:rFonts w:ascii="Century"/>
                <w:color w:val="294433"/>
                <w:sz w:val="40"/>
              </w:rPr>
              <w:t xml:space="preserve">El </w:t>
            </w:r>
            <w:proofErr w:type="spellStart"/>
            <w:r>
              <w:rPr>
                <w:rFonts w:ascii="Century"/>
                <w:color w:val="294433"/>
                <w:sz w:val="40"/>
              </w:rPr>
              <w:t>Korchi</w:t>
            </w:r>
            <w:proofErr w:type="spellEnd"/>
            <w:r w:rsidR="00600902">
              <w:rPr>
                <w:rFonts w:ascii="Century"/>
                <w:color w:val="294433"/>
                <w:sz w:val="40"/>
              </w:rPr>
              <w:t xml:space="preserve">, </w:t>
            </w:r>
            <w:r>
              <w:rPr>
                <w:rFonts w:ascii="Century"/>
                <w:color w:val="294433"/>
                <w:sz w:val="40"/>
              </w:rPr>
              <w:t>Rajaa</w:t>
            </w:r>
          </w:p>
        </w:tc>
        <w:tc>
          <w:tcPr>
            <w:tcW w:w="5614" w:type="dxa"/>
          </w:tcPr>
          <w:p w14:paraId="69717355" w14:textId="49E6C25A" w:rsidR="000406E1" w:rsidRDefault="00460134">
            <w:pPr>
              <w:pStyle w:val="TableParagraph"/>
              <w:ind w:left="0" w:right="48" w:firstLine="0"/>
              <w:jc w:val="right"/>
              <w:rPr>
                <w:sz w:val="20"/>
              </w:rPr>
            </w:pPr>
            <w:r>
              <w:rPr>
                <w:color w:val="294433"/>
                <w:sz w:val="20"/>
              </w:rPr>
              <w:t>London, UK</w:t>
            </w:r>
            <w:r w:rsidR="00600902">
              <w:rPr>
                <w:color w:val="294433"/>
                <w:spacing w:val="-6"/>
                <w:sz w:val="20"/>
              </w:rPr>
              <w:t xml:space="preserve"> </w:t>
            </w:r>
            <w:r w:rsidR="00600902">
              <w:rPr>
                <w:color w:val="294433"/>
                <w:sz w:val="20"/>
              </w:rPr>
              <w:t>▪</w:t>
            </w:r>
            <w:r w:rsidR="00600902">
              <w:rPr>
                <w:color w:val="294433"/>
                <w:spacing w:val="-7"/>
                <w:sz w:val="20"/>
              </w:rPr>
              <w:t xml:space="preserve"> </w:t>
            </w:r>
            <w:r w:rsidR="00600902">
              <w:rPr>
                <w:color w:val="294433"/>
                <w:sz w:val="20"/>
              </w:rPr>
              <w:t>+</w:t>
            </w:r>
            <w:r>
              <w:rPr>
                <w:color w:val="294433"/>
                <w:sz w:val="20"/>
              </w:rPr>
              <w:t>44 7900374520</w:t>
            </w:r>
            <w:r w:rsidR="00FB3517">
              <w:rPr>
                <w:color w:val="294433"/>
                <w:sz w:val="20"/>
              </w:rPr>
              <w:t xml:space="preserve"> </w:t>
            </w:r>
          </w:p>
          <w:p w14:paraId="406272D9" w14:textId="67A6A84F" w:rsidR="000406E1" w:rsidRDefault="00EB6E94">
            <w:pPr>
              <w:pStyle w:val="TableParagraph"/>
              <w:spacing w:before="35" w:line="216" w:lineRule="exact"/>
              <w:ind w:left="0" w:right="53" w:firstLine="0"/>
              <w:jc w:val="right"/>
              <w:rPr>
                <w:sz w:val="20"/>
              </w:rPr>
            </w:pPr>
            <w:r>
              <w:t>r</w:t>
            </w:r>
            <w:r w:rsidR="00460134">
              <w:t>ajaa_elkorchi@hotmail.com</w:t>
            </w:r>
            <w:hyperlink r:id="rId7"/>
          </w:p>
        </w:tc>
      </w:tr>
    </w:tbl>
    <w:p w14:paraId="00199F84" w14:textId="1579E64D" w:rsidR="000406E1" w:rsidRPr="002B583E" w:rsidRDefault="00ED4E39">
      <w:pPr>
        <w:tabs>
          <w:tab w:val="left" w:pos="7573"/>
        </w:tabs>
        <w:spacing w:before="62"/>
        <w:ind w:right="2"/>
        <w:jc w:val="center"/>
        <w:rPr>
          <w:rFonts w:ascii="Segoe UI"/>
          <w:b/>
          <w:sz w:val="16"/>
          <w:lang w:val="en-GB"/>
        </w:rPr>
      </w:pPr>
      <w:r w:rsidRPr="00460134">
        <w:rPr>
          <w:rFonts w:ascii="Century"/>
          <w:color w:val="294433"/>
          <w:sz w:val="28"/>
          <w:lang w:val="en-GB"/>
        </w:rPr>
        <w:t xml:space="preserve">                             </w:t>
      </w:r>
      <w:r w:rsidR="00F23E67">
        <w:rPr>
          <w:rFonts w:ascii="Century"/>
          <w:color w:val="294433"/>
          <w:sz w:val="28"/>
          <w:lang w:val="en-GB"/>
        </w:rPr>
        <w:t xml:space="preserve">                    </w:t>
      </w:r>
      <w:r w:rsidRPr="00460134">
        <w:rPr>
          <w:rFonts w:ascii="Century"/>
          <w:color w:val="294433"/>
          <w:sz w:val="28"/>
          <w:lang w:val="en-GB"/>
        </w:rPr>
        <w:t xml:space="preserve"> </w:t>
      </w:r>
      <w:r w:rsidR="00542D31">
        <w:rPr>
          <w:rFonts w:ascii="Century"/>
          <w:color w:val="294433"/>
          <w:sz w:val="28"/>
          <w:lang w:val="en-GB"/>
        </w:rPr>
        <w:t xml:space="preserve">Talent Partner </w:t>
      </w:r>
      <w:r w:rsidR="00465C70" w:rsidRPr="002B583E">
        <w:rPr>
          <w:rFonts w:ascii="Century"/>
          <w:color w:val="294433"/>
          <w:sz w:val="28"/>
          <w:lang w:val="en-GB"/>
        </w:rPr>
        <w:t xml:space="preserve">EMEA </w:t>
      </w:r>
      <w:r w:rsidR="00465C70" w:rsidRPr="002B583E">
        <w:rPr>
          <w:rFonts w:ascii="Century"/>
          <w:color w:val="294433"/>
          <w:sz w:val="28"/>
          <w:lang w:val="en-GB"/>
        </w:rPr>
        <w:tab/>
      </w:r>
      <w:r w:rsidR="00F23E67">
        <w:rPr>
          <w:rFonts w:ascii="Century"/>
          <w:color w:val="294433"/>
          <w:sz w:val="28"/>
          <w:lang w:val="en-GB"/>
        </w:rPr>
        <w:t xml:space="preserve">                    </w:t>
      </w:r>
      <w:r w:rsidR="00F23E67" w:rsidRPr="00F23E67">
        <w:rPr>
          <w:rFonts w:ascii="Century"/>
          <w:color w:val="294433"/>
          <w:sz w:val="20"/>
          <w:szCs w:val="20"/>
          <w:lang w:val="en-GB"/>
        </w:rPr>
        <w:t>British and French</w:t>
      </w:r>
      <w:hyperlink r:id="rId8"/>
    </w:p>
    <w:p w14:paraId="7209295F" w14:textId="628B9884" w:rsidR="000406E1" w:rsidRPr="002B583E" w:rsidRDefault="00FA0935">
      <w:pPr>
        <w:pStyle w:val="BodyText"/>
        <w:spacing w:before="8"/>
        <w:ind w:left="0"/>
        <w:rPr>
          <w:rFonts w:ascii="Segoe UI"/>
          <w:b/>
          <w:sz w:val="16"/>
          <w:lang w:val="en-GB"/>
        </w:rPr>
      </w:pPr>
      <w:r>
        <w:rPr>
          <w:rFonts w:ascii="Segoe U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2B7DE4A" wp14:editId="2066D96B">
                <wp:simplePos x="0" y="0"/>
                <wp:positionH relativeFrom="page">
                  <wp:align>left</wp:align>
                </wp:positionH>
                <wp:positionV relativeFrom="page">
                  <wp:posOffset>959485</wp:posOffset>
                </wp:positionV>
                <wp:extent cx="139065" cy="1612900"/>
                <wp:effectExtent l="0" t="0" r="1333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" cy="1612900"/>
                          <a:chOff x="0" y="0"/>
                          <a:chExt cx="139065" cy="1612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1270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600200">
                                <a:moveTo>
                                  <a:pt x="12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lnTo>
                                  <a:pt x="126492" y="1600200"/>
                                </a:lnTo>
                                <a:lnTo>
                                  <a:pt x="12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1270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600200">
                                <a:moveTo>
                                  <a:pt x="0" y="1600200"/>
                                </a:moveTo>
                                <a:lnTo>
                                  <a:pt x="126492" y="1600200"/>
                                </a:lnTo>
                                <a:lnTo>
                                  <a:pt x="126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E54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AA30A" id="Group 2" o:spid="_x0000_s1026" style="position:absolute;margin-left:0;margin-top:75.55pt;width:10.95pt;height:127pt;z-index:15728640;mso-wrap-distance-left:0;mso-wrap-distance-right:0;mso-position-horizontal:left;mso-position-horizontal-relative:page;mso-position-vertical-relative:page" coordsize="1390,1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">
                <v:shape id="Graphic 3" o:spid="_x0000_s1027" style="position:absolute;left:60;top:60;width:1270;height:16002;visibility:visible;mso-wrap-style:square;v-text-anchor:top" coordsize="12700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" path="m126492,l,,,1600200r126492,l126492,xe" fillcolor="#294433" stroked="f">
                  <v:path arrowok="t"/>
                </v:shape>
                <v:shape id="Graphic 4" o:spid="_x0000_s1028" style="position:absolute;left:60;top:60;width:1270;height:16002;visibility:visible;mso-wrap-style:square;v-text-anchor:top" coordsize="12700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" path="m,1600200r126492,l126492,,,,,1600200xe" filled="f" strokecolor="#0e5481" strokeweight=".96pt">
                  <v:path arrowok="t"/>
                </v:shape>
                <w10:wrap anchorx="page" anchory="page"/>
              </v:group>
            </w:pict>
          </mc:Fallback>
        </mc:AlternateContent>
      </w:r>
    </w:p>
    <w:p w14:paraId="66863405" w14:textId="2742161C" w:rsidR="00AB2E60" w:rsidRDefault="00AB2E60">
      <w:pPr>
        <w:spacing w:line="259" w:lineRule="auto"/>
        <w:jc w:val="center"/>
        <w:rPr>
          <w:rFonts w:ascii="Arial Narrow"/>
          <w:b/>
          <w:i/>
          <w:color w:val="294433"/>
          <w:w w:val="105"/>
          <w:sz w:val="20"/>
        </w:rPr>
      </w:pPr>
      <w:r>
        <w:rPr>
          <w:rFonts w:ascii="Arial Narrow"/>
          <w:b/>
          <w:i/>
          <w:color w:val="294433"/>
          <w:w w:val="105"/>
          <w:sz w:val="20"/>
        </w:rPr>
        <w:t xml:space="preserve"> </w:t>
      </w:r>
    </w:p>
    <w:p w14:paraId="648517F9" w14:textId="2BC80F52" w:rsidR="000406E1" w:rsidRPr="00BD645B" w:rsidRDefault="00600902" w:rsidP="00B608A7">
      <w:pPr>
        <w:spacing w:line="259" w:lineRule="auto"/>
        <w:rPr>
          <w:rFonts w:ascii="Arial Narrow"/>
          <w:b/>
          <w:i/>
          <w:sz w:val="20"/>
        </w:rPr>
      </w:pPr>
      <w:r w:rsidRPr="00BD645B">
        <w:rPr>
          <w:rFonts w:ascii="Arial Narrow"/>
          <w:b/>
          <w:i/>
          <w:w w:val="105"/>
          <w:sz w:val="20"/>
        </w:rPr>
        <w:t>Dynamic professional with extensive experience</w:t>
      </w:r>
      <w:r w:rsidR="00BD645B" w:rsidRPr="00BD645B">
        <w:rPr>
          <w:rFonts w:ascii="Arial Narrow"/>
          <w:b/>
          <w:i/>
          <w:w w:val="105"/>
          <w:sz w:val="20"/>
        </w:rPr>
        <w:t xml:space="preserve"> in the EMEA region</w:t>
      </w:r>
      <w:r w:rsidRPr="00BD645B">
        <w:rPr>
          <w:rFonts w:ascii="Arial Narrow"/>
          <w:b/>
          <w:i/>
          <w:w w:val="105"/>
          <w:sz w:val="20"/>
        </w:rPr>
        <w:t xml:space="preserve">, providing </w:t>
      </w:r>
      <w:r w:rsidR="00BD645B" w:rsidRPr="00BD645B">
        <w:rPr>
          <w:rFonts w:ascii="Arial Narrow"/>
          <w:b/>
          <w:i/>
          <w:w w:val="105"/>
          <w:sz w:val="20"/>
        </w:rPr>
        <w:t xml:space="preserve">a </w:t>
      </w:r>
      <w:r w:rsidRPr="00BD645B">
        <w:rPr>
          <w:rFonts w:ascii="Arial Narrow"/>
          <w:b/>
          <w:i/>
          <w:w w:val="105"/>
          <w:sz w:val="20"/>
        </w:rPr>
        <w:t>fu</w:t>
      </w:r>
      <w:r w:rsidR="00B608A7" w:rsidRPr="00BD645B">
        <w:rPr>
          <w:rFonts w:ascii="Arial Narrow"/>
          <w:b/>
          <w:i/>
          <w:w w:val="105"/>
          <w:sz w:val="20"/>
        </w:rPr>
        <w:t xml:space="preserve">ll recruitment landscape </w:t>
      </w:r>
      <w:r w:rsidR="005D6890" w:rsidRPr="00BD645B">
        <w:rPr>
          <w:rFonts w:ascii="Arial Narrow"/>
          <w:b/>
          <w:i/>
          <w:w w:val="105"/>
          <w:sz w:val="20"/>
        </w:rPr>
        <w:t xml:space="preserve">from sourcing, interviewing, </w:t>
      </w:r>
      <w:r w:rsidR="00BD645B" w:rsidRPr="00BD645B">
        <w:rPr>
          <w:rFonts w:ascii="Arial Narrow"/>
          <w:b/>
          <w:i/>
          <w:w w:val="105"/>
          <w:sz w:val="20"/>
        </w:rPr>
        <w:t>stakeholder</w:t>
      </w:r>
      <w:r w:rsidR="005D6890" w:rsidRPr="00BD645B">
        <w:rPr>
          <w:rFonts w:ascii="Arial Narrow"/>
          <w:b/>
          <w:i/>
          <w:w w:val="105"/>
          <w:sz w:val="20"/>
        </w:rPr>
        <w:t xml:space="preserve"> management and negotiating </w:t>
      </w:r>
      <w:r w:rsidR="00BD645B" w:rsidRPr="00BD645B">
        <w:rPr>
          <w:rFonts w:ascii="Arial Narrow"/>
          <w:b/>
          <w:i/>
          <w:w w:val="105"/>
          <w:sz w:val="20"/>
        </w:rPr>
        <w:t xml:space="preserve">offers. </w:t>
      </w:r>
    </w:p>
    <w:p w14:paraId="2A906883" w14:textId="0FE53671" w:rsidR="00AB2E60" w:rsidRDefault="00EB5689" w:rsidP="00EB5689">
      <w:pPr>
        <w:pStyle w:val="BodyText"/>
        <w:spacing w:before="125" w:line="264" w:lineRule="auto"/>
        <w:ind w:left="0" w:right="141"/>
        <w:jc w:val="both"/>
        <w:rPr>
          <w:color w:val="294433"/>
        </w:rPr>
      </w:pPr>
      <w:r>
        <w:rPr>
          <w:color w:val="294433"/>
        </w:rPr>
        <w:t>Competencies</w:t>
      </w:r>
    </w:p>
    <w:p w14:paraId="4915631B" w14:textId="6F33F2A5" w:rsidR="000406E1" w:rsidRDefault="0012364E">
      <w:pPr>
        <w:pStyle w:val="BodyText"/>
        <w:spacing w:before="31"/>
        <w:ind w:left="0"/>
      </w:pPr>
      <w:r w:rsidRPr="0012364E">
        <w:t>Instrumental in leading all aspects of recruitment across the EMEA region, including sourcing talented candidates globally, conducting interviews</w:t>
      </w:r>
      <w:r w:rsidR="002B583E">
        <w:t>,</w:t>
      </w:r>
      <w:r w:rsidRPr="0012364E">
        <w:t xml:space="preserve"> and providing data-driven feedback to stakeholders and the HR team. Responsibilities also included delivering talent mapping analysis, managing C-level stakeholder expectations, negotiating offers, and collaborating with the HR and talent development teams to anticipate recruitment needs through pipeline sourcing and strategic partnerships with alumni networks, universities, and professional </w:t>
      </w:r>
      <w:proofErr w:type="spellStart"/>
      <w:r w:rsidRPr="0012364E">
        <w:t>organi</w:t>
      </w:r>
      <w:r>
        <w:t>s</w:t>
      </w:r>
      <w:r w:rsidRPr="0012364E">
        <w:t>ations</w:t>
      </w:r>
      <w:proofErr w:type="spellEnd"/>
      <w:r w:rsidRPr="0012364E">
        <w:t>.</w:t>
      </w:r>
    </w:p>
    <w:p w14:paraId="10613D13" w14:textId="77777777" w:rsidR="0012364E" w:rsidRDefault="0012364E">
      <w:pPr>
        <w:pStyle w:val="BodyText"/>
        <w:spacing w:before="31"/>
        <w:ind w:left="0"/>
      </w:pPr>
    </w:p>
    <w:p w14:paraId="5487D3CE" w14:textId="3688BF40" w:rsidR="000406E1" w:rsidRDefault="0012364E" w:rsidP="0012364E">
      <w:pPr>
        <w:pStyle w:val="Heading1"/>
        <w:ind w:left="0"/>
      </w:pPr>
      <w:r>
        <w:rPr>
          <w:color w:val="294433"/>
          <w:spacing w:val="-2"/>
        </w:rPr>
        <w:t xml:space="preserve">Key </w:t>
      </w:r>
      <w:r w:rsidR="004254A1">
        <w:rPr>
          <w:color w:val="294433"/>
          <w:spacing w:val="-2"/>
        </w:rPr>
        <w:t>Competenc</w:t>
      </w:r>
      <w:r>
        <w:rPr>
          <w:color w:val="294433"/>
          <w:spacing w:val="-2"/>
        </w:rPr>
        <w:t>ie</w:t>
      </w:r>
      <w:r w:rsidR="004254A1">
        <w:rPr>
          <w:color w:val="294433"/>
          <w:spacing w:val="-2"/>
        </w:rPr>
        <w:t>s</w:t>
      </w:r>
    </w:p>
    <w:p w14:paraId="79D56D3C" w14:textId="77777777" w:rsidR="000406E1" w:rsidRDefault="000406E1">
      <w:pPr>
        <w:pStyle w:val="BodyText"/>
        <w:spacing w:before="6" w:after="1"/>
        <w:ind w:left="0"/>
        <w:rPr>
          <w:rFonts w:ascii="Century"/>
          <w:sz w:val="18"/>
        </w:r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3"/>
        <w:gridCol w:w="4016"/>
        <w:gridCol w:w="2985"/>
      </w:tblGrid>
      <w:tr w:rsidR="000406E1" w14:paraId="5CC180AB" w14:textId="77777777">
        <w:trPr>
          <w:trHeight w:val="1133"/>
        </w:trPr>
        <w:tc>
          <w:tcPr>
            <w:tcW w:w="3603" w:type="dxa"/>
          </w:tcPr>
          <w:p w14:paraId="0BCC8A1D" w14:textId="23BAB027" w:rsidR="000406E1" w:rsidRPr="002C545A" w:rsidRDefault="005E2B8E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ind w:left="317" w:hanging="267"/>
              <w:rPr>
                <w:sz w:val="20"/>
              </w:rPr>
            </w:pPr>
            <w:r w:rsidRPr="002C545A">
              <w:rPr>
                <w:sz w:val="20"/>
              </w:rPr>
              <w:t>Data analytics</w:t>
            </w:r>
          </w:p>
          <w:p w14:paraId="40DB42FE" w14:textId="5A3DE844" w:rsidR="000406E1" w:rsidRPr="002C545A" w:rsidRDefault="005E2B8E">
            <w:pPr>
              <w:pStyle w:val="TableParagraph"/>
              <w:numPr>
                <w:ilvl w:val="0"/>
                <w:numId w:val="4"/>
              </w:numPr>
              <w:tabs>
                <w:tab w:val="left" w:pos="316"/>
                <w:tab w:val="left" w:pos="318"/>
              </w:tabs>
              <w:spacing w:before="1" w:line="240" w:lineRule="auto"/>
              <w:ind w:right="612"/>
              <w:rPr>
                <w:sz w:val="20"/>
              </w:rPr>
            </w:pPr>
            <w:r w:rsidRPr="002C545A">
              <w:rPr>
                <w:sz w:val="20"/>
              </w:rPr>
              <w:t xml:space="preserve">Sourcing </w:t>
            </w:r>
          </w:p>
          <w:p w14:paraId="36A5D68D" w14:textId="7A006242" w:rsidR="000406E1" w:rsidRPr="002C545A" w:rsidRDefault="005E2B8E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ind w:left="317" w:hanging="267"/>
              <w:rPr>
                <w:sz w:val="20"/>
              </w:rPr>
            </w:pPr>
            <w:r w:rsidRPr="002C545A">
              <w:rPr>
                <w:sz w:val="20"/>
              </w:rPr>
              <w:t xml:space="preserve">Negotiation </w:t>
            </w:r>
          </w:p>
          <w:p w14:paraId="1324B59E" w14:textId="4AC9F440" w:rsidR="000406E1" w:rsidRPr="002C545A" w:rsidRDefault="005E2B8E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06" w:lineRule="exact"/>
              <w:ind w:left="317" w:hanging="267"/>
              <w:rPr>
                <w:sz w:val="20"/>
              </w:rPr>
            </w:pPr>
            <w:r w:rsidRPr="002C545A">
              <w:rPr>
                <w:sz w:val="20"/>
              </w:rPr>
              <w:t xml:space="preserve">Stakeholder Management </w:t>
            </w:r>
          </w:p>
        </w:tc>
        <w:tc>
          <w:tcPr>
            <w:tcW w:w="4016" w:type="dxa"/>
          </w:tcPr>
          <w:p w14:paraId="02583270" w14:textId="36395497" w:rsidR="000406E1" w:rsidRPr="002C545A" w:rsidRDefault="00212EBB">
            <w:pPr>
              <w:pStyle w:val="TableParagraph"/>
              <w:numPr>
                <w:ilvl w:val="0"/>
                <w:numId w:val="3"/>
              </w:numPr>
              <w:tabs>
                <w:tab w:val="left" w:pos="418"/>
              </w:tabs>
              <w:ind w:left="418" w:hanging="267"/>
              <w:rPr>
                <w:sz w:val="20"/>
              </w:rPr>
            </w:pPr>
            <w:r w:rsidRPr="002C545A">
              <w:rPr>
                <w:sz w:val="20"/>
              </w:rPr>
              <w:t xml:space="preserve">Talent mapping </w:t>
            </w:r>
          </w:p>
          <w:p w14:paraId="0C93A378" w14:textId="4E061ACD" w:rsidR="000406E1" w:rsidRPr="002C545A" w:rsidRDefault="00600902">
            <w:pPr>
              <w:pStyle w:val="TableParagraph"/>
              <w:numPr>
                <w:ilvl w:val="0"/>
                <w:numId w:val="3"/>
              </w:numPr>
              <w:tabs>
                <w:tab w:val="left" w:pos="418"/>
              </w:tabs>
              <w:spacing w:before="1"/>
              <w:ind w:left="418" w:hanging="267"/>
              <w:rPr>
                <w:sz w:val="20"/>
              </w:rPr>
            </w:pPr>
            <w:r w:rsidRPr="002C545A">
              <w:rPr>
                <w:sz w:val="20"/>
              </w:rPr>
              <w:t>Cost</w:t>
            </w:r>
            <w:r w:rsidRPr="002C545A">
              <w:rPr>
                <w:spacing w:val="-6"/>
                <w:sz w:val="20"/>
              </w:rPr>
              <w:t xml:space="preserve"> </w:t>
            </w:r>
            <w:proofErr w:type="spellStart"/>
            <w:r w:rsidRPr="002C545A">
              <w:rPr>
                <w:spacing w:val="-2"/>
                <w:sz w:val="20"/>
              </w:rPr>
              <w:t>Optimisation</w:t>
            </w:r>
            <w:proofErr w:type="spellEnd"/>
          </w:p>
          <w:p w14:paraId="16F2EF97" w14:textId="72978821" w:rsidR="000406E1" w:rsidRPr="002C545A" w:rsidRDefault="00B47EEA">
            <w:pPr>
              <w:pStyle w:val="TableParagraph"/>
              <w:numPr>
                <w:ilvl w:val="0"/>
                <w:numId w:val="3"/>
              </w:numPr>
              <w:tabs>
                <w:tab w:val="left" w:pos="418"/>
              </w:tabs>
              <w:ind w:left="418" w:hanging="267"/>
              <w:rPr>
                <w:sz w:val="20"/>
              </w:rPr>
            </w:pPr>
            <w:r w:rsidRPr="002C545A">
              <w:rPr>
                <w:sz w:val="20"/>
              </w:rPr>
              <w:t xml:space="preserve">Recruitment strategy </w:t>
            </w:r>
          </w:p>
          <w:p w14:paraId="00DE38C9" w14:textId="570171D3" w:rsidR="000406E1" w:rsidRPr="002C545A" w:rsidRDefault="00B47EEA">
            <w:pPr>
              <w:pStyle w:val="TableParagraph"/>
              <w:numPr>
                <w:ilvl w:val="0"/>
                <w:numId w:val="3"/>
              </w:numPr>
              <w:tabs>
                <w:tab w:val="left" w:pos="418"/>
              </w:tabs>
              <w:spacing w:before="1" w:line="240" w:lineRule="auto"/>
              <w:ind w:left="418" w:hanging="267"/>
              <w:rPr>
                <w:sz w:val="20"/>
              </w:rPr>
            </w:pPr>
            <w:r w:rsidRPr="002C545A">
              <w:rPr>
                <w:sz w:val="20"/>
              </w:rPr>
              <w:t>EMEA specialists</w:t>
            </w:r>
          </w:p>
        </w:tc>
        <w:tc>
          <w:tcPr>
            <w:tcW w:w="2985" w:type="dxa"/>
          </w:tcPr>
          <w:p w14:paraId="59041EE2" w14:textId="5CF162D1" w:rsidR="000406E1" w:rsidRPr="002C545A" w:rsidRDefault="00B47EEA" w:rsidP="002C545A">
            <w:pPr>
              <w:pStyle w:val="TableParagraph"/>
              <w:numPr>
                <w:ilvl w:val="0"/>
                <w:numId w:val="2"/>
              </w:numPr>
              <w:tabs>
                <w:tab w:val="left" w:pos="485"/>
              </w:tabs>
              <w:spacing w:before="1"/>
              <w:ind w:left="485" w:hanging="267"/>
              <w:rPr>
                <w:sz w:val="20"/>
              </w:rPr>
            </w:pPr>
            <w:r w:rsidRPr="002C545A">
              <w:rPr>
                <w:sz w:val="20"/>
              </w:rPr>
              <w:t xml:space="preserve">French &amp; English speaker </w:t>
            </w:r>
          </w:p>
          <w:p w14:paraId="0E21B639" w14:textId="571D3FD9" w:rsidR="000406E1" w:rsidRPr="002C545A" w:rsidRDefault="002C545A">
            <w:pPr>
              <w:pStyle w:val="TableParagraph"/>
              <w:numPr>
                <w:ilvl w:val="0"/>
                <w:numId w:val="2"/>
              </w:numPr>
              <w:tabs>
                <w:tab w:val="left" w:pos="485"/>
              </w:tabs>
              <w:ind w:left="485" w:hanging="267"/>
              <w:rPr>
                <w:sz w:val="20"/>
              </w:rPr>
            </w:pPr>
            <w:r w:rsidRPr="002C545A">
              <w:rPr>
                <w:sz w:val="20"/>
              </w:rPr>
              <w:t>D&amp;I</w:t>
            </w:r>
          </w:p>
          <w:p w14:paraId="3E584E52" w14:textId="77777777" w:rsidR="000406E1" w:rsidRPr="002C545A" w:rsidRDefault="00600902">
            <w:pPr>
              <w:pStyle w:val="TableParagraph"/>
              <w:numPr>
                <w:ilvl w:val="0"/>
                <w:numId w:val="2"/>
              </w:numPr>
              <w:tabs>
                <w:tab w:val="left" w:pos="485"/>
              </w:tabs>
              <w:spacing w:before="1" w:line="240" w:lineRule="auto"/>
              <w:ind w:left="485" w:hanging="267"/>
              <w:rPr>
                <w:sz w:val="20"/>
              </w:rPr>
            </w:pPr>
            <w:r w:rsidRPr="002C545A">
              <w:rPr>
                <w:sz w:val="20"/>
              </w:rPr>
              <w:t>Process</w:t>
            </w:r>
            <w:r w:rsidRPr="002C545A">
              <w:rPr>
                <w:spacing w:val="-7"/>
                <w:sz w:val="20"/>
              </w:rPr>
              <w:t xml:space="preserve"> </w:t>
            </w:r>
            <w:r w:rsidRPr="002C545A">
              <w:rPr>
                <w:spacing w:val="-2"/>
                <w:sz w:val="20"/>
              </w:rPr>
              <w:t>Improvement</w:t>
            </w:r>
          </w:p>
        </w:tc>
      </w:tr>
    </w:tbl>
    <w:p w14:paraId="06721B02" w14:textId="3739D52F" w:rsidR="000406E1" w:rsidRDefault="00735F56">
      <w:pPr>
        <w:spacing w:before="259"/>
        <w:ind w:left="149"/>
        <w:rPr>
          <w:rFonts w:ascii="Century"/>
          <w:sz w:val="28"/>
        </w:rPr>
      </w:pPr>
      <w:r>
        <w:rPr>
          <w:rFonts w:ascii="Century"/>
          <w:color w:val="294433"/>
          <w:sz w:val="28"/>
        </w:rPr>
        <w:t>Key achievements</w:t>
      </w:r>
      <w:r w:rsidR="00F95BF4">
        <w:rPr>
          <w:rFonts w:ascii="Century"/>
          <w:color w:val="294433"/>
          <w:sz w:val="28"/>
        </w:rPr>
        <w:t xml:space="preserve"> </w:t>
      </w:r>
    </w:p>
    <w:p w14:paraId="0FBF73E3" w14:textId="77777777" w:rsidR="00EE0765" w:rsidRDefault="00600902" w:rsidP="005B6C09">
      <w:pPr>
        <w:pStyle w:val="ListParagraph"/>
        <w:numPr>
          <w:ilvl w:val="0"/>
          <w:numId w:val="1"/>
        </w:numPr>
        <w:tabs>
          <w:tab w:val="left" w:pos="509"/>
        </w:tabs>
        <w:spacing w:before="221" w:after="100" w:afterAutospacing="1" w:line="240" w:lineRule="auto"/>
        <w:ind w:right="154"/>
        <w:contextualSpacing/>
        <w:rPr>
          <w:sz w:val="20"/>
        </w:rPr>
      </w:pPr>
      <w:r w:rsidRPr="0082202D">
        <w:rPr>
          <w:sz w:val="20"/>
        </w:rPr>
        <w:t>Process</w:t>
      </w:r>
      <w:r w:rsidRPr="0082202D">
        <w:rPr>
          <w:spacing w:val="-5"/>
          <w:sz w:val="20"/>
        </w:rPr>
        <w:t xml:space="preserve"> </w:t>
      </w:r>
      <w:r w:rsidR="006477A9" w:rsidRPr="0082202D">
        <w:rPr>
          <w:spacing w:val="-5"/>
          <w:sz w:val="20"/>
        </w:rPr>
        <w:t xml:space="preserve">management </w:t>
      </w:r>
      <w:r w:rsidR="0060031C" w:rsidRPr="0082202D">
        <w:rPr>
          <w:sz w:val="20"/>
        </w:rPr>
        <w:t>ac</w:t>
      </w:r>
      <w:r w:rsidRPr="0082202D">
        <w:rPr>
          <w:sz w:val="20"/>
        </w:rPr>
        <w:t>ross</w:t>
      </w:r>
      <w:r w:rsidRPr="0082202D">
        <w:rPr>
          <w:spacing w:val="-4"/>
          <w:sz w:val="20"/>
        </w:rPr>
        <w:t xml:space="preserve"> </w:t>
      </w:r>
      <w:r w:rsidR="0060031C" w:rsidRPr="0082202D">
        <w:rPr>
          <w:spacing w:val="-4"/>
          <w:sz w:val="20"/>
        </w:rPr>
        <w:t xml:space="preserve">multiple </w:t>
      </w:r>
      <w:r w:rsidR="0060031C" w:rsidRPr="0082202D">
        <w:rPr>
          <w:sz w:val="20"/>
        </w:rPr>
        <w:t>regions and support streamlining proc</w:t>
      </w:r>
      <w:r w:rsidR="009608BF" w:rsidRPr="0082202D">
        <w:rPr>
          <w:sz w:val="20"/>
        </w:rPr>
        <w:t xml:space="preserve">edures </w:t>
      </w:r>
      <w:r w:rsidR="0060031C" w:rsidRPr="0082202D">
        <w:rPr>
          <w:sz w:val="20"/>
        </w:rPr>
        <w:t>with sta</w:t>
      </w:r>
      <w:r w:rsidR="009608BF" w:rsidRPr="0082202D">
        <w:rPr>
          <w:sz w:val="20"/>
        </w:rPr>
        <w:t>keholders and candidates</w:t>
      </w:r>
      <w:r w:rsidR="00EE0765">
        <w:rPr>
          <w:sz w:val="20"/>
        </w:rPr>
        <w:t>.</w:t>
      </w:r>
    </w:p>
    <w:p w14:paraId="53995575" w14:textId="7730371E" w:rsidR="000406E1" w:rsidRPr="0082202D" w:rsidRDefault="00C13B67" w:rsidP="005B6C09">
      <w:pPr>
        <w:pStyle w:val="ListParagraph"/>
        <w:numPr>
          <w:ilvl w:val="0"/>
          <w:numId w:val="1"/>
        </w:numPr>
        <w:tabs>
          <w:tab w:val="left" w:pos="509"/>
        </w:tabs>
        <w:spacing w:before="221" w:after="100" w:afterAutospacing="1" w:line="240" w:lineRule="auto"/>
        <w:ind w:right="154"/>
        <w:contextualSpacing/>
        <w:rPr>
          <w:sz w:val="20"/>
        </w:rPr>
      </w:pPr>
      <w:r w:rsidRPr="0082202D">
        <w:rPr>
          <w:sz w:val="20"/>
        </w:rPr>
        <w:t xml:space="preserve">Managing high </w:t>
      </w:r>
      <w:r w:rsidR="0082202D" w:rsidRPr="0082202D">
        <w:rPr>
          <w:sz w:val="20"/>
        </w:rPr>
        <w:t>volume</w:t>
      </w:r>
      <w:r w:rsidRPr="0082202D">
        <w:rPr>
          <w:sz w:val="20"/>
        </w:rPr>
        <w:t xml:space="preserve"> recruitment</w:t>
      </w:r>
      <w:r w:rsidR="00BC0A18" w:rsidRPr="0082202D">
        <w:rPr>
          <w:sz w:val="20"/>
        </w:rPr>
        <w:t xml:space="preserve"> (&gt;40 hires a year)</w:t>
      </w:r>
      <w:r w:rsidRPr="0082202D">
        <w:rPr>
          <w:sz w:val="20"/>
        </w:rPr>
        <w:t xml:space="preserve"> with 95% successful rate across the region and </w:t>
      </w:r>
      <w:r w:rsidR="00BC0A18" w:rsidRPr="0082202D">
        <w:rPr>
          <w:sz w:val="20"/>
        </w:rPr>
        <w:t xml:space="preserve">agency rate under target </w:t>
      </w:r>
    </w:p>
    <w:p w14:paraId="3C705B8C" w14:textId="17DD9EC6" w:rsidR="000406E1" w:rsidRPr="0082202D" w:rsidRDefault="00EF5949" w:rsidP="005B6C09">
      <w:pPr>
        <w:pStyle w:val="ListParagraph"/>
        <w:numPr>
          <w:ilvl w:val="0"/>
          <w:numId w:val="1"/>
        </w:numPr>
        <w:tabs>
          <w:tab w:val="left" w:pos="508"/>
        </w:tabs>
        <w:spacing w:after="100" w:afterAutospacing="1" w:line="244" w:lineRule="exact"/>
        <w:ind w:left="508" w:hanging="359"/>
        <w:contextualSpacing/>
        <w:rPr>
          <w:sz w:val="20"/>
        </w:rPr>
      </w:pPr>
      <w:r w:rsidRPr="0082202D">
        <w:rPr>
          <w:sz w:val="20"/>
        </w:rPr>
        <w:t xml:space="preserve">Participated </w:t>
      </w:r>
      <w:r w:rsidR="0082202D" w:rsidRPr="0082202D">
        <w:rPr>
          <w:sz w:val="20"/>
        </w:rPr>
        <w:t>in</w:t>
      </w:r>
      <w:r w:rsidRPr="0082202D">
        <w:rPr>
          <w:sz w:val="20"/>
        </w:rPr>
        <w:t xml:space="preserve"> Diversity and Inclusion plan within </w:t>
      </w:r>
      <w:proofErr w:type="spellStart"/>
      <w:r w:rsidRPr="0082202D">
        <w:rPr>
          <w:sz w:val="20"/>
        </w:rPr>
        <w:t>organisations</w:t>
      </w:r>
      <w:proofErr w:type="spellEnd"/>
      <w:r w:rsidRPr="0082202D">
        <w:rPr>
          <w:sz w:val="20"/>
        </w:rPr>
        <w:t xml:space="preserve"> and Workday </w:t>
      </w:r>
      <w:r w:rsidR="0082202D" w:rsidRPr="0082202D">
        <w:rPr>
          <w:sz w:val="20"/>
        </w:rPr>
        <w:t xml:space="preserve">migration into the internal system. </w:t>
      </w:r>
    </w:p>
    <w:p w14:paraId="3D74CEDE" w14:textId="77777777" w:rsidR="000406E1" w:rsidRDefault="000406E1">
      <w:pPr>
        <w:pStyle w:val="BodyText"/>
        <w:spacing w:before="30"/>
        <w:ind w:left="0"/>
      </w:pPr>
    </w:p>
    <w:p w14:paraId="4530FFA7" w14:textId="4178B5A1" w:rsidR="000406E1" w:rsidRPr="002B583E" w:rsidRDefault="00600902">
      <w:pPr>
        <w:pStyle w:val="Heading1"/>
        <w:spacing w:before="1"/>
        <w:rPr>
          <w:b/>
          <w:bCs/>
          <w:color w:val="294433"/>
          <w:spacing w:val="-2"/>
          <w:lang w:val="en-GB"/>
        </w:rPr>
      </w:pPr>
      <w:r w:rsidRPr="002B583E">
        <w:rPr>
          <w:b/>
          <w:bCs/>
          <w:color w:val="294433"/>
          <w:spacing w:val="-2"/>
          <w:lang w:val="en-GB"/>
        </w:rPr>
        <w:t>Experience</w:t>
      </w:r>
    </w:p>
    <w:p w14:paraId="1E649E69" w14:textId="77777777" w:rsidR="00DF583D" w:rsidRPr="002B583E" w:rsidRDefault="00DF583D">
      <w:pPr>
        <w:pStyle w:val="Heading1"/>
        <w:spacing w:before="1"/>
        <w:rPr>
          <w:color w:val="294433"/>
          <w:spacing w:val="-2"/>
          <w:lang w:val="en-GB"/>
        </w:rPr>
      </w:pPr>
    </w:p>
    <w:p w14:paraId="36483309" w14:textId="1A52F877" w:rsidR="00DF583D" w:rsidRPr="005B6C09" w:rsidRDefault="00E21AC1">
      <w:pPr>
        <w:pStyle w:val="Heading1"/>
        <w:spacing w:before="1"/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</w:pP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>Recruiter</w:t>
      </w:r>
      <w:r w:rsidR="00563B04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(freelance)</w:t>
      </w:r>
      <w:r w:rsidR="000D523A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    </w:t>
      </w:r>
      <w:r w:rsidR="00207205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                       </w:t>
      </w:r>
      <w:r w:rsidR="000D523A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                                           </w:t>
      </w:r>
    </w:p>
    <w:p w14:paraId="6A743517" w14:textId="514193AF" w:rsidR="00563B04" w:rsidRPr="005B6C09" w:rsidRDefault="00563B04">
      <w:pPr>
        <w:pStyle w:val="Heading1"/>
        <w:spacing w:before="1"/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</w:pP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Contract with Global Career Company                                                     </w:t>
      </w:r>
      <w:r w:rsidR="00207205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                                                          </w:t>
      </w:r>
      <w:r w:rsid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</w:t>
      </w: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Jan </w:t>
      </w:r>
      <w:r w:rsidR="00AA1C21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2025 – </w:t>
      </w:r>
      <w:r w:rsidR="00542D31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>Dec 2025</w:t>
      </w:r>
      <w:r w:rsidR="00AA1C21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</w:t>
      </w:r>
    </w:p>
    <w:p w14:paraId="1637BE3E" w14:textId="37A5C5D5" w:rsidR="00AA1C21" w:rsidRPr="00D91A2B" w:rsidRDefault="00D91A2B">
      <w:pPr>
        <w:pStyle w:val="Heading1"/>
        <w:spacing w:before="1"/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</w:pPr>
      <w:r>
        <w:rPr>
          <w:rFonts w:ascii="Arial Narrow" w:hAnsi="Arial Narrow"/>
          <w:color w:val="294433"/>
          <w:spacing w:val="-2"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91A2B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>London</w:t>
      </w:r>
    </w:p>
    <w:p w14:paraId="1493D9F6" w14:textId="0A765724" w:rsidR="00AA1C21" w:rsidRPr="000D523A" w:rsidRDefault="00AA1C21">
      <w:pPr>
        <w:pStyle w:val="Heading1"/>
        <w:spacing w:before="1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Recruit Executive roles </w:t>
      </w:r>
      <w:r w:rsidR="00E966BB"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for clients in Africa: </w:t>
      </w:r>
    </w:p>
    <w:p w14:paraId="20DFBAEE" w14:textId="526E934E" w:rsidR="00E966BB" w:rsidRPr="000D523A" w:rsidRDefault="00E966BB" w:rsidP="00207205">
      <w:pPr>
        <w:pStyle w:val="Heading1"/>
        <w:numPr>
          <w:ilvl w:val="0"/>
          <w:numId w:val="13"/>
        </w:numPr>
        <w:spacing w:before="1"/>
        <w:rPr>
          <w:rFonts w:ascii="Franklin Gothic Book" w:hAnsi="Franklin Gothic Book"/>
          <w:sz w:val="20"/>
          <w:szCs w:val="20"/>
          <w:lang w:val="en-GB"/>
        </w:rPr>
      </w:pP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Head of fundraising</w:t>
      </w:r>
    </w:p>
    <w:p w14:paraId="214D8BF3" w14:textId="1E907F2D" w:rsidR="00E966BB" w:rsidRPr="000D523A" w:rsidRDefault="00E966BB" w:rsidP="00207205">
      <w:pPr>
        <w:pStyle w:val="Heading1"/>
        <w:numPr>
          <w:ilvl w:val="0"/>
          <w:numId w:val="13"/>
        </w:numPr>
        <w:spacing w:before="1"/>
        <w:rPr>
          <w:rFonts w:ascii="Franklin Gothic Book" w:hAnsi="Franklin Gothic Book"/>
          <w:sz w:val="20"/>
          <w:szCs w:val="20"/>
          <w:lang w:val="en-GB"/>
        </w:rPr>
      </w:pP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C</w:t>
      </w:r>
      <w:r w:rsidR="00207205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hief </w:t>
      </w: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F</w:t>
      </w:r>
      <w:r w:rsidR="00207205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inancial </w:t>
      </w: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O</w:t>
      </w:r>
      <w:r w:rsidR="00207205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fficer</w:t>
      </w: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</w:p>
    <w:p w14:paraId="748B88D5" w14:textId="286BA622" w:rsidR="00E966BB" w:rsidRPr="000D523A" w:rsidRDefault="00E966BB" w:rsidP="00207205">
      <w:pPr>
        <w:pStyle w:val="Heading1"/>
        <w:numPr>
          <w:ilvl w:val="0"/>
          <w:numId w:val="13"/>
        </w:numPr>
        <w:spacing w:before="1"/>
        <w:rPr>
          <w:rFonts w:ascii="Franklin Gothic Book" w:hAnsi="Franklin Gothic Book"/>
          <w:sz w:val="20"/>
          <w:szCs w:val="20"/>
          <w:lang w:val="en-GB"/>
        </w:rPr>
      </w:pP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General Manager</w:t>
      </w:r>
      <w:r w:rsidR="00207205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,</w:t>
      </w: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  <w:r w:rsidR="00520836"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Risk and Compliance </w:t>
      </w:r>
    </w:p>
    <w:p w14:paraId="6FEABCF2" w14:textId="5E400E4A" w:rsidR="00520836" w:rsidRPr="000D523A" w:rsidRDefault="00520836" w:rsidP="00207205">
      <w:pPr>
        <w:pStyle w:val="Heading1"/>
        <w:numPr>
          <w:ilvl w:val="0"/>
          <w:numId w:val="13"/>
        </w:numPr>
        <w:spacing w:before="1"/>
        <w:rPr>
          <w:rFonts w:ascii="Franklin Gothic Book" w:hAnsi="Franklin Gothic Book"/>
          <w:sz w:val="20"/>
          <w:szCs w:val="20"/>
          <w:lang w:val="en-GB"/>
        </w:rPr>
      </w:pPr>
      <w:r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Managing Director </w:t>
      </w:r>
    </w:p>
    <w:p w14:paraId="1AD19503" w14:textId="1113E83B" w:rsidR="00520836" w:rsidRDefault="00207205" w:rsidP="00520836">
      <w:pPr>
        <w:pStyle w:val="Heading1"/>
        <w:spacing w:before="1"/>
        <w:ind w:left="0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  <w:r w:rsidR="005B6C09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 </w:t>
      </w: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  <w:r w:rsidR="00520836"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All positions are in a mature recruitment process</w:t>
      </w: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,</w:t>
      </w:r>
      <w:r w:rsidR="000D523A"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with </w:t>
      </w:r>
      <w:r w:rsidR="000D523A" w:rsidRPr="000D523A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final interviews for some positions. </w:t>
      </w:r>
    </w:p>
    <w:p w14:paraId="0D5D8F26" w14:textId="08F8CB59" w:rsidR="00207205" w:rsidRDefault="005B6C09" w:rsidP="00520836">
      <w:pPr>
        <w:pStyle w:val="Heading1"/>
        <w:spacing w:before="1"/>
        <w:ind w:left="0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</w:t>
      </w:r>
    </w:p>
    <w:p w14:paraId="5F36046A" w14:textId="4C510707" w:rsidR="009C2E0F" w:rsidRPr="005B6C09" w:rsidRDefault="005B6C09" w:rsidP="00520836">
      <w:pPr>
        <w:pStyle w:val="Heading1"/>
        <w:spacing w:before="1"/>
        <w:ind w:left="0"/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</w:pPr>
      <w:r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</w:t>
      </w: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Insaaf - </w:t>
      </w:r>
      <w:r w:rsidR="00575A0E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Charity </w:t>
      </w:r>
      <w:r w:rsidR="00980923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activities </w:t>
      </w:r>
      <w:r w:rsidR="00575A0E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>to support</w:t>
      </w:r>
      <w:r w:rsidR="00980923"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the most vulnerable people across the globe</w:t>
      </w: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                                            </w:t>
      </w:r>
      <w:r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                </w:t>
      </w:r>
      <w:r w:rsidRPr="005B6C09">
        <w:rPr>
          <w:rFonts w:ascii="Arial Narrow" w:hAnsi="Arial Narrow"/>
          <w:b/>
          <w:bCs/>
          <w:color w:val="294433"/>
          <w:spacing w:val="-2"/>
          <w:sz w:val="20"/>
          <w:szCs w:val="20"/>
          <w:lang w:val="en-GB"/>
        </w:rPr>
        <w:t xml:space="preserve">July 2024 – Now        </w:t>
      </w:r>
    </w:p>
    <w:p w14:paraId="2981E16F" w14:textId="77777777" w:rsidR="009C2E0F" w:rsidRDefault="009C2E0F" w:rsidP="005B6C09">
      <w:pPr>
        <w:pStyle w:val="Heading1"/>
        <w:numPr>
          <w:ilvl w:val="0"/>
          <w:numId w:val="14"/>
        </w:numPr>
        <w:spacing w:before="1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Organising events to raise funds </w:t>
      </w:r>
    </w:p>
    <w:p w14:paraId="0370DD87" w14:textId="11421D91" w:rsidR="00575A0E" w:rsidRDefault="009C2E0F" w:rsidP="005B6C09">
      <w:pPr>
        <w:pStyle w:val="Heading1"/>
        <w:numPr>
          <w:ilvl w:val="0"/>
          <w:numId w:val="14"/>
        </w:numPr>
        <w:spacing w:before="1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Organising </w:t>
      </w:r>
      <w:r w:rsidR="00D02451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travel and </w:t>
      </w:r>
      <w:r w:rsidR="005B6C09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planning</w:t>
      </w:r>
      <w:r w:rsidR="00D02451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to support in different countries: </w:t>
      </w:r>
      <w:r w:rsidR="00135A2D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Bangladesh</w:t>
      </w:r>
      <w:r w:rsidR="00D02451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, Togo, </w:t>
      </w:r>
      <w:r w:rsidR="00135A2D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Turkey</w:t>
      </w:r>
      <w:r w:rsidR="005B6C09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,</w:t>
      </w:r>
      <w:r w:rsidR="00135A2D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and Morocco (earthquakes)</w:t>
      </w:r>
      <w:r w:rsidR="00575A0E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 </w:t>
      </w:r>
    </w:p>
    <w:p w14:paraId="5B8E9BB8" w14:textId="77777777" w:rsidR="005B6C09" w:rsidRDefault="005B6C09" w:rsidP="00520836">
      <w:pPr>
        <w:pStyle w:val="Heading1"/>
        <w:spacing w:before="1"/>
        <w:ind w:left="0"/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</w:pPr>
    </w:p>
    <w:p w14:paraId="70CC114C" w14:textId="0DBA9CDA" w:rsidR="00207205" w:rsidRPr="000D523A" w:rsidRDefault="005B6C09" w:rsidP="00520836">
      <w:pPr>
        <w:pStyle w:val="Heading1"/>
        <w:spacing w:before="1"/>
        <w:ind w:left="0"/>
        <w:rPr>
          <w:rFonts w:ascii="Franklin Gothic Book" w:hAnsi="Franklin Gothic Book"/>
          <w:sz w:val="20"/>
          <w:szCs w:val="20"/>
          <w:lang w:val="en-GB"/>
        </w:rPr>
      </w:pP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  </w:t>
      </w:r>
      <w:r w:rsidR="00575A0E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Sabbatical </w:t>
      </w: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(4</w:t>
      </w:r>
      <w:r w:rsidR="00575A0E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months</w:t>
      </w:r>
      <w:r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>)</w:t>
      </w:r>
      <w:r w:rsidR="00575A0E">
        <w:rPr>
          <w:rFonts w:ascii="Franklin Gothic Book" w:hAnsi="Franklin Gothic Book"/>
          <w:color w:val="294433"/>
          <w:spacing w:val="-2"/>
          <w:sz w:val="20"/>
          <w:szCs w:val="20"/>
          <w:lang w:val="en-GB"/>
        </w:rPr>
        <w:t xml:space="preserve">       </w:t>
      </w:r>
    </w:p>
    <w:p w14:paraId="03CC7DD1" w14:textId="6DA3552B" w:rsidR="000406E1" w:rsidRPr="00F137E9" w:rsidRDefault="00EE0765" w:rsidP="00F137E9">
      <w:pPr>
        <w:tabs>
          <w:tab w:val="left" w:pos="9066"/>
        </w:tabs>
        <w:spacing w:before="217" w:line="242" w:lineRule="auto"/>
        <w:ind w:left="149" w:right="146"/>
        <w:rPr>
          <w:rFonts w:ascii="Arial Narrow" w:hAnsi="Arial Narrow"/>
          <w:b/>
          <w:color w:val="294433"/>
          <w:w w:val="105"/>
          <w:sz w:val="20"/>
          <w:lang w:val="en-GB"/>
        </w:rPr>
      </w:pPr>
      <w:r w:rsidRPr="000E358E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Lego Group </w:t>
      </w:r>
      <w:r w:rsidR="000E358E" w:rsidRPr="000E358E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(in partnership with Hays) </w:t>
      </w:r>
      <w:r w:rsidR="00600902" w:rsidRPr="000E358E">
        <w:rPr>
          <w:rFonts w:ascii="Arial Narrow" w:hAnsi="Arial Narrow"/>
          <w:b/>
          <w:color w:val="294433"/>
          <w:sz w:val="20"/>
          <w:lang w:val="en-GB"/>
        </w:rPr>
        <w:tab/>
      </w:r>
      <w:r w:rsidR="00600902" w:rsidRPr="000E358E">
        <w:rPr>
          <w:rFonts w:ascii="Arial Narrow" w:hAnsi="Arial Narrow"/>
          <w:b/>
          <w:color w:val="294433"/>
          <w:w w:val="105"/>
          <w:sz w:val="20"/>
          <w:lang w:val="en-GB"/>
        </w:rPr>
        <w:t>Feb 202</w:t>
      </w:r>
      <w:r w:rsidR="009E6CB5">
        <w:rPr>
          <w:rFonts w:ascii="Arial Narrow" w:hAnsi="Arial Narrow"/>
          <w:b/>
          <w:color w:val="294433"/>
          <w:w w:val="105"/>
          <w:sz w:val="20"/>
          <w:lang w:val="en-GB"/>
        </w:rPr>
        <w:t>2</w:t>
      </w:r>
      <w:r w:rsidR="00600902" w:rsidRPr="000E358E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</w:t>
      </w:r>
      <w:r w:rsidR="00600902" w:rsidRPr="000E358E">
        <w:rPr>
          <w:rFonts w:ascii="Arial" w:hAnsi="Arial"/>
          <w:b/>
          <w:color w:val="294433"/>
          <w:w w:val="105"/>
          <w:sz w:val="20"/>
          <w:lang w:val="en-GB"/>
        </w:rPr>
        <w:t>–</w:t>
      </w:r>
      <w:r w:rsidR="009E6CB5">
        <w:rPr>
          <w:rFonts w:ascii="Arial" w:hAnsi="Arial"/>
          <w:b/>
          <w:color w:val="294433"/>
          <w:w w:val="105"/>
          <w:sz w:val="20"/>
          <w:lang w:val="en-GB"/>
        </w:rPr>
        <w:t xml:space="preserve"> Mar 2023</w:t>
      </w:r>
      <w:r w:rsidR="00600902" w:rsidRPr="000E358E">
        <w:rPr>
          <w:rFonts w:ascii="Arial" w:hAnsi="Arial"/>
          <w:b/>
          <w:color w:val="294433"/>
          <w:w w:val="105"/>
          <w:sz w:val="20"/>
          <w:lang w:val="en-GB"/>
        </w:rPr>
        <w:t xml:space="preserve"> </w:t>
      </w:r>
      <w:r w:rsidR="00F137E9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Senior Talent Acquisition </w:t>
      </w:r>
      <w:proofErr w:type="gramStart"/>
      <w:r w:rsidR="00F137E9">
        <w:rPr>
          <w:rFonts w:ascii="Arial Narrow" w:hAnsi="Arial Narrow"/>
          <w:b/>
          <w:color w:val="294433"/>
          <w:w w:val="105"/>
          <w:sz w:val="20"/>
          <w:lang w:val="en-GB"/>
        </w:rPr>
        <w:t>Consultant</w:t>
      </w:r>
      <w:r w:rsidR="005B6C09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,   </w:t>
      </w:r>
      <w:proofErr w:type="gramEnd"/>
      <w:r w:rsidR="005B6C09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                                                                                                                                               </w:t>
      </w:r>
      <w:r w:rsidR="00D91A2B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</w:t>
      </w:r>
      <w:r w:rsidR="005940B0">
        <w:rPr>
          <w:rFonts w:ascii="Arial Narrow" w:hAnsi="Arial Narrow"/>
          <w:b/>
          <w:color w:val="294433"/>
          <w:w w:val="105"/>
          <w:sz w:val="20"/>
          <w:lang w:val="en-GB"/>
        </w:rPr>
        <w:t>London</w:t>
      </w:r>
    </w:p>
    <w:p w14:paraId="57036DBA" w14:textId="1AC8EAF4" w:rsidR="000406E1" w:rsidRPr="00F137E9" w:rsidRDefault="000406E1">
      <w:pPr>
        <w:pStyle w:val="Heading2"/>
        <w:spacing w:line="237" w:lineRule="auto"/>
        <w:ind w:right="146"/>
        <w:rPr>
          <w:lang w:val="en-GB"/>
        </w:rPr>
      </w:pPr>
    </w:p>
    <w:p w14:paraId="39955841" w14:textId="40635F97" w:rsidR="000406E1" w:rsidRPr="00766DD3" w:rsidRDefault="009E6CB5">
      <w:pPr>
        <w:spacing w:before="220"/>
        <w:ind w:left="149"/>
        <w:rPr>
          <w:rFonts w:ascii="Arial Narrow"/>
          <w:b/>
          <w:sz w:val="20"/>
          <w:lang w:val="en-GB"/>
        </w:rPr>
      </w:pPr>
      <w:r w:rsidRPr="00766DD3">
        <w:rPr>
          <w:rFonts w:ascii="Arial Narrow"/>
          <w:b/>
          <w:w w:val="105"/>
          <w:sz w:val="20"/>
          <w:lang w:val="en-GB"/>
        </w:rPr>
        <w:t>Responsibilities</w:t>
      </w:r>
      <w:r w:rsidR="00867B23" w:rsidRPr="00766DD3">
        <w:rPr>
          <w:rFonts w:ascii="Arial Narrow"/>
          <w:b/>
          <w:w w:val="105"/>
          <w:sz w:val="20"/>
          <w:lang w:val="en-GB"/>
        </w:rPr>
        <w:t>:</w:t>
      </w:r>
      <w:r w:rsidR="00867B23" w:rsidRPr="00766DD3">
        <w:rPr>
          <w:rFonts w:ascii="Arial Narrow"/>
          <w:b/>
          <w:color w:val="0E5481"/>
          <w:w w:val="105"/>
          <w:sz w:val="20"/>
          <w:lang w:val="en-GB"/>
        </w:rPr>
        <w:t xml:space="preserve"> </w:t>
      </w:r>
    </w:p>
    <w:p w14:paraId="771B1E18" w14:textId="77777777" w:rsidR="00766DD3" w:rsidRDefault="00766DD3">
      <w:pPr>
        <w:pStyle w:val="BodyText"/>
        <w:spacing w:before="7"/>
        <w:ind w:left="0"/>
      </w:pPr>
    </w:p>
    <w:p w14:paraId="2BB199F4" w14:textId="77777777" w:rsidR="00766DD3" w:rsidRDefault="00766DD3" w:rsidP="00766DD3">
      <w:pPr>
        <w:pStyle w:val="BodyText"/>
        <w:numPr>
          <w:ilvl w:val="0"/>
          <w:numId w:val="5"/>
        </w:numPr>
        <w:spacing w:before="7"/>
      </w:pPr>
      <w:r>
        <w:t xml:space="preserve">Responsible for specific recruitment: Product Management roles across all departments (Operations, Retail, Creative Play Lab, Communication, Customer engagement, Ecommerce. </w:t>
      </w:r>
    </w:p>
    <w:p w14:paraId="64298F61" w14:textId="13E1A887" w:rsidR="00766DD3" w:rsidRDefault="00766DD3" w:rsidP="00766DD3">
      <w:pPr>
        <w:pStyle w:val="BodyText"/>
        <w:numPr>
          <w:ilvl w:val="0"/>
          <w:numId w:val="5"/>
        </w:numPr>
        <w:spacing w:before="7"/>
      </w:pPr>
      <w:r>
        <w:t>Recruit from Senior Director to Managerial level</w:t>
      </w:r>
      <w:r w:rsidR="00AE75E4">
        <w:t>.</w:t>
      </w:r>
      <w:r>
        <w:t xml:space="preserve"> Identify needs, lead the kick-off meetings with Leaders, Directors</w:t>
      </w:r>
      <w:r w:rsidR="00AE75E4">
        <w:t>,</w:t>
      </w:r>
      <w:r>
        <w:t xml:space="preserve"> or Managers</w:t>
      </w:r>
      <w:r w:rsidR="00AE75E4">
        <w:t>,</w:t>
      </w:r>
      <w:r>
        <w:t xml:space="preserve"> and develop the recruitment strategy and timeline </w:t>
      </w:r>
    </w:p>
    <w:p w14:paraId="0E892E26" w14:textId="0449DA20" w:rsidR="00766DD3" w:rsidRDefault="00766DD3" w:rsidP="00766DD3">
      <w:pPr>
        <w:pStyle w:val="BodyText"/>
        <w:numPr>
          <w:ilvl w:val="0"/>
          <w:numId w:val="5"/>
        </w:numPr>
        <w:spacing w:before="7"/>
      </w:pPr>
      <w:r>
        <w:t xml:space="preserve">Participate </w:t>
      </w:r>
      <w:r w:rsidR="00AE75E4">
        <w:t>in</w:t>
      </w:r>
      <w:r>
        <w:t xml:space="preserve"> </w:t>
      </w:r>
      <w:r w:rsidR="00027640">
        <w:t xml:space="preserve">the </w:t>
      </w:r>
      <w:r>
        <w:t xml:space="preserve">1st, 3rd </w:t>
      </w:r>
      <w:r w:rsidR="00AE75E4">
        <w:t>rounds</w:t>
      </w:r>
      <w:r>
        <w:t xml:space="preserve"> of Interviews and </w:t>
      </w:r>
      <w:r w:rsidR="00AE75E4">
        <w:t xml:space="preserve">the </w:t>
      </w:r>
      <w:r>
        <w:t xml:space="preserve">debriefing stage in collaboration with </w:t>
      </w:r>
      <w:r w:rsidR="00AE75E4">
        <w:t>the hiring</w:t>
      </w:r>
      <w:r>
        <w:t xml:space="preserve"> manager, HRBP</w:t>
      </w:r>
      <w:r w:rsidR="00AE75E4">
        <w:t>,</w:t>
      </w:r>
      <w:r>
        <w:t xml:space="preserve"> and panel interviewers. Streamline the activity with the BSO partner and sourcing team and deliver relevant data to a smooth recruitment process. </w:t>
      </w:r>
    </w:p>
    <w:p w14:paraId="2F697F94" w14:textId="77777777" w:rsidR="00766DD3" w:rsidRDefault="00766DD3" w:rsidP="00766DD3">
      <w:pPr>
        <w:pStyle w:val="BodyText"/>
        <w:numPr>
          <w:ilvl w:val="0"/>
          <w:numId w:val="5"/>
        </w:numPr>
        <w:spacing w:before="7"/>
      </w:pPr>
      <w:r>
        <w:t xml:space="preserve">Senior advisor to the Hiring Manager and leadership team on hiring and new recruitment strategy for critical hire. </w:t>
      </w:r>
    </w:p>
    <w:p w14:paraId="057145A7" w14:textId="703CD495" w:rsidR="00766DD3" w:rsidRDefault="00766DD3" w:rsidP="00766DD3">
      <w:pPr>
        <w:pStyle w:val="BodyText"/>
        <w:numPr>
          <w:ilvl w:val="0"/>
          <w:numId w:val="5"/>
        </w:numPr>
        <w:spacing w:before="7"/>
      </w:pPr>
      <w:r>
        <w:lastRenderedPageBreak/>
        <w:t xml:space="preserve">Strong </w:t>
      </w:r>
      <w:r w:rsidR="00AE75E4">
        <w:t>stakeholder</w:t>
      </w:r>
      <w:r>
        <w:t xml:space="preserve"> management (internally and externally) </w:t>
      </w:r>
    </w:p>
    <w:p w14:paraId="51A6DFDE" w14:textId="67C1FCAA" w:rsidR="000406E1" w:rsidRDefault="00766DD3" w:rsidP="00766DD3">
      <w:pPr>
        <w:pStyle w:val="BodyText"/>
        <w:numPr>
          <w:ilvl w:val="0"/>
          <w:numId w:val="5"/>
        </w:numPr>
        <w:spacing w:before="7"/>
      </w:pPr>
      <w:r>
        <w:t xml:space="preserve">Participate </w:t>
      </w:r>
      <w:r w:rsidR="00AE75E4">
        <w:t>in</w:t>
      </w:r>
      <w:r>
        <w:t xml:space="preserve"> the implementation of Workday and support on diversity &amp; Inclusion program.</w:t>
      </w:r>
    </w:p>
    <w:p w14:paraId="0DA190FE" w14:textId="77777777" w:rsidR="00766DD3" w:rsidRDefault="00766DD3" w:rsidP="00766DD3">
      <w:pPr>
        <w:tabs>
          <w:tab w:val="left" w:pos="8750"/>
        </w:tabs>
        <w:spacing w:line="242" w:lineRule="auto"/>
        <w:ind w:left="142" w:right="146"/>
        <w:rPr>
          <w:rFonts w:ascii="Arial Narrow" w:hAnsi="Arial Narrow"/>
          <w:b/>
          <w:color w:val="294433"/>
          <w:w w:val="105"/>
          <w:sz w:val="20"/>
          <w:lang w:val="en-GB"/>
        </w:rPr>
      </w:pPr>
    </w:p>
    <w:p w14:paraId="53DFE671" w14:textId="77777777" w:rsidR="009F7236" w:rsidRPr="002B583E" w:rsidRDefault="009F7236">
      <w:pPr>
        <w:tabs>
          <w:tab w:val="left" w:pos="8750"/>
        </w:tabs>
        <w:spacing w:line="242" w:lineRule="auto"/>
        <w:ind w:left="149" w:right="146"/>
        <w:rPr>
          <w:rFonts w:ascii="Arial Narrow" w:hAnsi="Arial Narrow"/>
          <w:b/>
          <w:color w:val="294433"/>
          <w:w w:val="105"/>
          <w:sz w:val="20"/>
          <w:lang w:val="en-GB"/>
        </w:rPr>
      </w:pPr>
    </w:p>
    <w:p w14:paraId="38C1B892" w14:textId="7002CF0F" w:rsidR="00867B23" w:rsidRPr="0065173A" w:rsidRDefault="00D1480E">
      <w:pPr>
        <w:tabs>
          <w:tab w:val="left" w:pos="8750"/>
        </w:tabs>
        <w:spacing w:line="242" w:lineRule="auto"/>
        <w:ind w:left="149" w:right="146"/>
        <w:rPr>
          <w:rFonts w:ascii="Arial Narrow" w:hAnsi="Arial Narrow"/>
          <w:b/>
          <w:color w:val="294433"/>
          <w:w w:val="105"/>
          <w:sz w:val="20"/>
          <w:lang w:val="en-GB"/>
        </w:rPr>
      </w:pPr>
      <w:r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Western Union </w:t>
      </w:r>
      <w:r w:rsidR="00867B23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</w:t>
      </w:r>
      <w:r w:rsidR="00867B23" w:rsidRPr="0065173A">
        <w:rPr>
          <w:rFonts w:ascii="Arial Narrow" w:hAnsi="Arial Narrow"/>
          <w:b/>
          <w:color w:val="294433"/>
          <w:sz w:val="20"/>
          <w:lang w:val="en-GB"/>
        </w:rPr>
        <w:t xml:space="preserve">                                                                                                                                                </w:t>
      </w:r>
      <w:r w:rsidR="00027640" w:rsidRPr="0065173A">
        <w:rPr>
          <w:rFonts w:ascii="Arial Narrow" w:hAnsi="Arial Narrow"/>
          <w:b/>
          <w:color w:val="294433"/>
          <w:sz w:val="20"/>
          <w:lang w:val="en-GB"/>
        </w:rPr>
        <w:t xml:space="preserve">                            </w:t>
      </w:r>
      <w:r w:rsidR="00600902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>Mar 20</w:t>
      </w:r>
      <w:r w:rsidR="00027640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>18</w:t>
      </w:r>
      <w:r w:rsidR="00600902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– </w:t>
      </w:r>
      <w:r w:rsidR="00027640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Oct </w:t>
      </w:r>
      <w:r w:rsidR="00600902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>202</w:t>
      </w:r>
      <w:r w:rsidR="00027640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>1</w:t>
      </w:r>
      <w:r w:rsidR="00867B23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                                                                                                                                 </w:t>
      </w:r>
    </w:p>
    <w:p w14:paraId="09E73366" w14:textId="4EFBA59D" w:rsidR="000406E1" w:rsidRPr="0065173A" w:rsidRDefault="00D1480E">
      <w:pPr>
        <w:tabs>
          <w:tab w:val="left" w:pos="8750"/>
        </w:tabs>
        <w:spacing w:line="242" w:lineRule="auto"/>
        <w:ind w:left="149" w:right="146"/>
        <w:rPr>
          <w:rFonts w:ascii="Arial Narrow" w:hAnsi="Arial Narrow"/>
          <w:color w:val="294433"/>
          <w:w w:val="105"/>
          <w:sz w:val="20"/>
        </w:rPr>
      </w:pPr>
      <w:r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Senior Recruiter EMEA </w:t>
      </w:r>
      <w:r w:rsidR="00027640" w:rsidRPr="0065173A">
        <w:rPr>
          <w:rFonts w:ascii="Arial Narrow" w:hAnsi="Arial Narrow"/>
          <w:b/>
          <w:color w:val="294433"/>
          <w:w w:val="105"/>
          <w:sz w:val="20"/>
          <w:lang w:val="en-GB"/>
        </w:rPr>
        <w:t xml:space="preserve">                                                                                                                                                                            London</w:t>
      </w:r>
    </w:p>
    <w:p w14:paraId="4A58FF27" w14:textId="77777777" w:rsidR="00867B23" w:rsidRPr="0065173A" w:rsidRDefault="00867B23">
      <w:pPr>
        <w:tabs>
          <w:tab w:val="left" w:pos="8750"/>
        </w:tabs>
        <w:spacing w:line="242" w:lineRule="auto"/>
        <w:ind w:left="149" w:right="146"/>
        <w:rPr>
          <w:rFonts w:ascii="Arial Narrow" w:hAnsi="Arial Narrow"/>
          <w:sz w:val="20"/>
        </w:rPr>
      </w:pPr>
    </w:p>
    <w:p w14:paraId="0F13209F" w14:textId="21939C40" w:rsidR="00867B23" w:rsidRPr="0065173A" w:rsidRDefault="0065173A">
      <w:pPr>
        <w:tabs>
          <w:tab w:val="left" w:pos="8750"/>
        </w:tabs>
        <w:spacing w:line="242" w:lineRule="auto"/>
        <w:ind w:left="149" w:right="146"/>
        <w:rPr>
          <w:rFonts w:ascii="Arial Narrow" w:hAnsi="Arial Narrow" w:cs="Arial"/>
          <w:b/>
          <w:bCs/>
          <w:sz w:val="20"/>
        </w:rPr>
      </w:pPr>
      <w:r w:rsidRPr="0065173A">
        <w:rPr>
          <w:rFonts w:ascii="Arial Narrow" w:hAnsi="Arial Narrow" w:cs="Arial"/>
          <w:b/>
          <w:bCs/>
          <w:sz w:val="20"/>
        </w:rPr>
        <w:t>Responsibilities</w:t>
      </w:r>
      <w:r w:rsidR="00867B23" w:rsidRPr="0065173A">
        <w:rPr>
          <w:rFonts w:ascii="Arial Narrow" w:hAnsi="Arial Narrow" w:cs="Arial"/>
          <w:b/>
          <w:bCs/>
          <w:sz w:val="20"/>
        </w:rPr>
        <w:t xml:space="preserve">: </w:t>
      </w:r>
    </w:p>
    <w:p w14:paraId="03A654E1" w14:textId="77777777" w:rsidR="001B5BE8" w:rsidRPr="001B5BE8" w:rsidRDefault="001B5BE8" w:rsidP="001B5BE8"/>
    <w:p w14:paraId="215946B8" w14:textId="36874A03" w:rsidR="00B84705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>Responsible for the entire recruitment process across the EMEA Regions (France, UK, Ireland, Italy, Malta, Spain, Netherlands, Nordics countries, Africa</w:t>
      </w:r>
      <w:r w:rsidR="005520E3" w:rsidRPr="005520E3">
        <w:rPr>
          <w:sz w:val="20"/>
          <w:szCs w:val="20"/>
        </w:rPr>
        <w:t>,</w:t>
      </w:r>
      <w:r w:rsidRPr="005520E3">
        <w:rPr>
          <w:sz w:val="20"/>
          <w:szCs w:val="20"/>
        </w:rPr>
        <w:t xml:space="preserve"> and </w:t>
      </w:r>
      <w:r w:rsidR="005520E3" w:rsidRPr="005520E3">
        <w:rPr>
          <w:sz w:val="20"/>
          <w:szCs w:val="20"/>
        </w:rPr>
        <w:t xml:space="preserve">the </w:t>
      </w:r>
      <w:r w:rsidRPr="005520E3">
        <w:rPr>
          <w:sz w:val="20"/>
          <w:szCs w:val="20"/>
        </w:rPr>
        <w:t xml:space="preserve">Middle East). </w:t>
      </w:r>
    </w:p>
    <w:p w14:paraId="105DE67E" w14:textId="69F475F0" w:rsidR="00677F6F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>Identify needs, leading the kick-off meetings with Leaders, Directors</w:t>
      </w:r>
      <w:r w:rsidR="005520E3" w:rsidRPr="005520E3">
        <w:rPr>
          <w:sz w:val="20"/>
          <w:szCs w:val="20"/>
        </w:rPr>
        <w:t>,</w:t>
      </w:r>
      <w:r w:rsidRPr="005520E3">
        <w:rPr>
          <w:sz w:val="20"/>
          <w:szCs w:val="20"/>
        </w:rPr>
        <w:t xml:space="preserve"> or Managers</w:t>
      </w:r>
      <w:r w:rsidR="005520E3" w:rsidRPr="005520E3">
        <w:rPr>
          <w:sz w:val="20"/>
          <w:szCs w:val="20"/>
        </w:rPr>
        <w:t>,</w:t>
      </w:r>
      <w:r w:rsidRPr="005520E3">
        <w:rPr>
          <w:sz w:val="20"/>
          <w:szCs w:val="20"/>
        </w:rPr>
        <w:t xml:space="preserve"> and developing the recruitment strategy and timeline </w:t>
      </w:r>
    </w:p>
    <w:p w14:paraId="453D9B74" w14:textId="59AE5774" w:rsidR="00B84705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 xml:space="preserve">Collaborating weekly with business leaders to provide talented and relevant candidates </w:t>
      </w:r>
    </w:p>
    <w:p w14:paraId="6DC9675B" w14:textId="77777777" w:rsidR="00B84705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 xml:space="preserve">Target specific candidates via LinkedIn and use talent mapping to deliver data analytics and meet long-term hiring goals. </w:t>
      </w:r>
    </w:p>
    <w:p w14:paraId="3CB8E38C" w14:textId="4C3CFF44" w:rsidR="00B84705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>Recruit from a wide range of positions (Compliance, Finance, Sales, IT, Operations, Legal, HR</w:t>
      </w:r>
      <w:r w:rsidR="005520E3" w:rsidRPr="005520E3">
        <w:rPr>
          <w:sz w:val="20"/>
          <w:szCs w:val="20"/>
        </w:rPr>
        <w:t>,</w:t>
      </w:r>
      <w:r w:rsidRPr="005520E3">
        <w:rPr>
          <w:sz w:val="20"/>
          <w:szCs w:val="20"/>
        </w:rPr>
        <w:t xml:space="preserve"> amongst others), and level (from Director to junior level</w:t>
      </w:r>
      <w:r w:rsidR="005520E3" w:rsidRPr="005520E3">
        <w:rPr>
          <w:sz w:val="20"/>
          <w:szCs w:val="20"/>
        </w:rPr>
        <w:t>,</w:t>
      </w:r>
      <w:r w:rsidRPr="005520E3">
        <w:rPr>
          <w:sz w:val="20"/>
          <w:szCs w:val="20"/>
        </w:rPr>
        <w:t xml:space="preserve"> with a predominance for senior level hiring) </w:t>
      </w:r>
    </w:p>
    <w:p w14:paraId="3433855F" w14:textId="03ED57C0" w:rsidR="001B5BE8" w:rsidRPr="005520E3" w:rsidRDefault="00B84705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>Propose innovative recruitment solutions for critical hires in collaboration with HR Business Partners</w:t>
      </w:r>
    </w:p>
    <w:p w14:paraId="2704EDED" w14:textId="77777777" w:rsidR="00677F6F" w:rsidRPr="005520E3" w:rsidRDefault="00C41819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 xml:space="preserve">In charge of negotiating offers with candidates in compliance with the Global Compensation and Benefits plan. </w:t>
      </w:r>
    </w:p>
    <w:p w14:paraId="4F271A09" w14:textId="77777777" w:rsidR="00D432F9" w:rsidRDefault="00C41819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 xml:space="preserve">Ensure smooth recruitment process, applying best practices in the region </w:t>
      </w:r>
      <w:r w:rsidR="00D432F9">
        <w:rPr>
          <w:sz w:val="20"/>
          <w:szCs w:val="20"/>
        </w:rPr>
        <w:t>with</w:t>
      </w:r>
      <w:r w:rsidRPr="005520E3">
        <w:rPr>
          <w:sz w:val="20"/>
          <w:szCs w:val="20"/>
        </w:rPr>
        <w:t xml:space="preserve"> respect to internal/local procedures and processes </w:t>
      </w:r>
    </w:p>
    <w:p w14:paraId="4FCCFB34" w14:textId="4FCEE4A9" w:rsidR="00C41819" w:rsidRPr="005520E3" w:rsidRDefault="00C41819" w:rsidP="005520E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520E3">
        <w:rPr>
          <w:sz w:val="20"/>
          <w:szCs w:val="20"/>
        </w:rPr>
        <w:t>Ensure Best-in-Class customer experience (internal and external) and provide regular feedback to candidates</w:t>
      </w:r>
    </w:p>
    <w:p w14:paraId="35814B6B" w14:textId="77777777" w:rsidR="001B5BE8" w:rsidRPr="001B5BE8" w:rsidRDefault="001B5BE8" w:rsidP="00677F6F">
      <w:pPr>
        <w:ind w:left="142"/>
      </w:pPr>
    </w:p>
    <w:p w14:paraId="278E51E4" w14:textId="77777777" w:rsidR="001B5BE8" w:rsidRPr="005B6C09" w:rsidRDefault="001B5BE8" w:rsidP="001B5BE8">
      <w:pPr>
        <w:rPr>
          <w:sz w:val="20"/>
          <w:szCs w:val="20"/>
        </w:rPr>
      </w:pPr>
    </w:p>
    <w:p w14:paraId="48DB6E2A" w14:textId="5295A613" w:rsidR="003D6D83" w:rsidRPr="005B6C09" w:rsidRDefault="00164ACC" w:rsidP="001B5BE8">
      <w:pPr>
        <w:rPr>
          <w:rFonts w:ascii="Arial Narrow" w:hAnsi="Arial Narrow"/>
          <w:b/>
          <w:bCs/>
          <w:sz w:val="20"/>
          <w:szCs w:val="20"/>
        </w:rPr>
      </w:pPr>
      <w:r w:rsidRPr="005B6C09">
        <w:rPr>
          <w:sz w:val="20"/>
          <w:szCs w:val="20"/>
        </w:rPr>
        <w:t xml:space="preserve">    </w:t>
      </w:r>
      <w:r w:rsidR="003D6D83" w:rsidRPr="005B6C09">
        <w:rPr>
          <w:rFonts w:ascii="Arial Narrow" w:hAnsi="Arial Narrow"/>
          <w:b/>
          <w:bCs/>
          <w:sz w:val="20"/>
          <w:szCs w:val="20"/>
        </w:rPr>
        <w:t xml:space="preserve">Amazon </w:t>
      </w:r>
      <w:r w:rsidRPr="005B6C09">
        <w:rPr>
          <w:rFonts w:ascii="Arial Narrow" w:hAnsi="Arial Narrow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2C6996" w:rsidRPr="005B6C09">
        <w:rPr>
          <w:rFonts w:ascii="Arial Narrow" w:hAnsi="Arial Narrow"/>
          <w:b/>
          <w:bCs/>
          <w:sz w:val="20"/>
          <w:szCs w:val="20"/>
        </w:rPr>
        <w:t xml:space="preserve">                  </w:t>
      </w:r>
      <w:r w:rsidRPr="005B6C09">
        <w:rPr>
          <w:rFonts w:ascii="Arial Narrow" w:hAnsi="Arial Narrow"/>
          <w:b/>
          <w:bCs/>
          <w:sz w:val="20"/>
          <w:szCs w:val="20"/>
        </w:rPr>
        <w:t xml:space="preserve"> </w:t>
      </w:r>
      <w:r w:rsidR="005B6C09">
        <w:rPr>
          <w:rFonts w:ascii="Arial Narrow" w:hAnsi="Arial Narrow"/>
          <w:b/>
          <w:bCs/>
          <w:sz w:val="20"/>
          <w:szCs w:val="20"/>
        </w:rPr>
        <w:t xml:space="preserve">                      </w:t>
      </w:r>
      <w:r w:rsidRPr="005B6C09">
        <w:rPr>
          <w:rFonts w:ascii="Arial Narrow" w:hAnsi="Arial Narrow"/>
          <w:b/>
          <w:bCs/>
          <w:sz w:val="20"/>
          <w:szCs w:val="20"/>
        </w:rPr>
        <w:t xml:space="preserve">   Dec 2015 – July 2017 </w:t>
      </w:r>
    </w:p>
    <w:p w14:paraId="00869689" w14:textId="06992A6A" w:rsidR="001B5BE8" w:rsidRPr="005B6C09" w:rsidRDefault="002C6996" w:rsidP="001B5BE8">
      <w:pPr>
        <w:rPr>
          <w:rFonts w:ascii="Arial Narrow" w:hAnsi="Arial Narrow"/>
          <w:b/>
          <w:bCs/>
          <w:sz w:val="20"/>
          <w:szCs w:val="20"/>
        </w:rPr>
      </w:pPr>
      <w:r w:rsidRPr="005B6C09">
        <w:rPr>
          <w:rFonts w:ascii="Arial Narrow" w:hAnsi="Arial Narrow"/>
          <w:b/>
          <w:bCs/>
          <w:sz w:val="20"/>
          <w:szCs w:val="20"/>
        </w:rPr>
        <w:t xml:space="preserve">    Talent Acquisition Europe </w:t>
      </w:r>
      <w:r w:rsidR="00D432F9" w:rsidRPr="005B6C09">
        <w:rPr>
          <w:rFonts w:ascii="Arial Narrow" w:hAnsi="Arial Narrow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 w:rsidR="005B6C09">
        <w:rPr>
          <w:rFonts w:ascii="Arial Narrow" w:hAnsi="Arial Narrow"/>
          <w:b/>
          <w:bCs/>
          <w:sz w:val="20"/>
          <w:szCs w:val="20"/>
        </w:rPr>
        <w:t xml:space="preserve">                      </w:t>
      </w:r>
      <w:r w:rsidR="00D432F9" w:rsidRPr="005B6C09">
        <w:rPr>
          <w:rFonts w:ascii="Arial Narrow" w:hAnsi="Arial Narrow"/>
          <w:b/>
          <w:bCs/>
          <w:sz w:val="20"/>
          <w:szCs w:val="20"/>
        </w:rPr>
        <w:t xml:space="preserve">   London</w:t>
      </w:r>
    </w:p>
    <w:p w14:paraId="16FB048D" w14:textId="77777777" w:rsidR="001B5BE8" w:rsidRPr="002C6996" w:rsidRDefault="001B5BE8" w:rsidP="001B5BE8">
      <w:pPr>
        <w:rPr>
          <w:rFonts w:ascii="Arial Narrow" w:hAnsi="Arial Narrow"/>
        </w:rPr>
      </w:pPr>
    </w:p>
    <w:p w14:paraId="57CDEBD9" w14:textId="77777777" w:rsidR="001B5BE8" w:rsidRPr="001B5BE8" w:rsidRDefault="001B5BE8" w:rsidP="001B5BE8"/>
    <w:p w14:paraId="04A41F8A" w14:textId="77777777" w:rsidR="008062BB" w:rsidRPr="008062BB" w:rsidRDefault="008062BB" w:rsidP="008062B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062BB">
        <w:rPr>
          <w:sz w:val="20"/>
          <w:szCs w:val="20"/>
        </w:rPr>
        <w:t xml:space="preserve">Recruitment from Junior to Director level within the Customer Service and HR departments: Coaching/ Team Manager/ Operation Manager/ Concession Manager/ Site Lead/ HR Manager/ HRBP/ Senior HR Manager, HR assistant </w:t>
      </w:r>
    </w:p>
    <w:p w14:paraId="5AF10BC6" w14:textId="6876CEB6" w:rsidR="008062BB" w:rsidRPr="008062BB" w:rsidRDefault="008062BB" w:rsidP="008062B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062BB">
        <w:rPr>
          <w:sz w:val="20"/>
          <w:szCs w:val="20"/>
        </w:rPr>
        <w:t xml:space="preserve">Prepare and negotiate offers in compliance with Amazon's salary range and internal equity </w:t>
      </w:r>
    </w:p>
    <w:p w14:paraId="5D9B2A21" w14:textId="56BA1913" w:rsidR="008062BB" w:rsidRPr="008062BB" w:rsidRDefault="008062BB" w:rsidP="008062B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062BB">
        <w:rPr>
          <w:sz w:val="20"/>
          <w:szCs w:val="20"/>
        </w:rPr>
        <w:t xml:space="preserve">Provided analytics salary comparison to the Comp &amp; Ben team for the Director level in Morocco </w:t>
      </w:r>
    </w:p>
    <w:p w14:paraId="0D3213EB" w14:textId="17D4B896" w:rsidR="008062BB" w:rsidRPr="008062BB" w:rsidRDefault="008062BB" w:rsidP="008062B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062BB">
        <w:rPr>
          <w:sz w:val="20"/>
          <w:szCs w:val="20"/>
        </w:rPr>
        <w:t xml:space="preserve">Supported interim recruitment in peak period and identified internal talents for future growth </w:t>
      </w:r>
    </w:p>
    <w:p w14:paraId="06CD129A" w14:textId="5BD07D42" w:rsidR="001B5BE8" w:rsidRPr="008062BB" w:rsidRDefault="008062BB" w:rsidP="008062B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062BB">
        <w:rPr>
          <w:sz w:val="20"/>
          <w:szCs w:val="20"/>
        </w:rPr>
        <w:t>Senior advisor to HR team &amp; Leadership team on internal processes &amp; procedures: Hire system, iCIMS system, panel members, leadership principles, bar raiser, assessments.</w:t>
      </w:r>
    </w:p>
    <w:p w14:paraId="73C518F4" w14:textId="77777777" w:rsidR="001B5BE8" w:rsidRPr="008062BB" w:rsidRDefault="001B5BE8" w:rsidP="008062BB">
      <w:pPr>
        <w:ind w:left="142"/>
        <w:rPr>
          <w:color w:val="FF0000"/>
          <w:sz w:val="20"/>
          <w:szCs w:val="20"/>
        </w:rPr>
      </w:pPr>
    </w:p>
    <w:p w14:paraId="25A4F3A2" w14:textId="77777777" w:rsidR="001B5BE8" w:rsidRPr="008062BB" w:rsidRDefault="001B5BE8" w:rsidP="001B5BE8">
      <w:pPr>
        <w:rPr>
          <w:color w:val="FF0000"/>
          <w:sz w:val="20"/>
          <w:szCs w:val="20"/>
        </w:rPr>
      </w:pPr>
    </w:p>
    <w:p w14:paraId="1CFD4699" w14:textId="3A6AC461" w:rsidR="001B5BE8" w:rsidRDefault="001B5BE8" w:rsidP="001B5BE8">
      <w:pPr>
        <w:tabs>
          <w:tab w:val="left" w:pos="7356"/>
        </w:tabs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ab/>
      </w:r>
    </w:p>
    <w:p w14:paraId="3C184ABA" w14:textId="6CE03E36" w:rsidR="001B5BE8" w:rsidRPr="008F4238" w:rsidRDefault="006073D8" w:rsidP="001B5BE8">
      <w:pPr>
        <w:tabs>
          <w:tab w:val="left" w:pos="7356"/>
        </w:tabs>
        <w:rPr>
          <w:rFonts w:ascii="Arial Narrow" w:hAnsi="Arial Narrow"/>
          <w:b/>
          <w:bCs/>
          <w:sz w:val="20"/>
          <w:szCs w:val="20"/>
          <w:lang w:val="en-GB"/>
        </w:rPr>
      </w:pPr>
      <w:r>
        <w:rPr>
          <w:rFonts w:ascii="Arial Narrow" w:hAnsi="Arial Narrow"/>
          <w:b/>
          <w:bCs/>
          <w:sz w:val="20"/>
          <w:szCs w:val="20"/>
          <w:lang w:val="en-GB"/>
        </w:rPr>
        <w:t xml:space="preserve">     </w:t>
      </w:r>
      <w:r w:rsidR="00241EA8" w:rsidRPr="008F4238">
        <w:rPr>
          <w:rFonts w:ascii="Arial Narrow" w:hAnsi="Arial Narrow"/>
          <w:b/>
          <w:bCs/>
          <w:sz w:val="20"/>
          <w:szCs w:val="20"/>
          <w:lang w:val="en-GB"/>
        </w:rPr>
        <w:t>GE Affiliate</w:t>
      </w:r>
      <w:r w:rsidR="00044206" w:rsidRPr="008F4238">
        <w:rPr>
          <w:rFonts w:ascii="Arial Narrow" w:hAnsi="Arial Narrow"/>
          <w:b/>
          <w:bCs/>
          <w:sz w:val="20"/>
          <w:szCs w:val="20"/>
          <w:lang w:val="en-GB"/>
        </w:rPr>
        <w:t xml:space="preserve"> – Granite Services International                            </w:t>
      </w:r>
      <w:r w:rsidR="00F95765" w:rsidRPr="008F4238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</w:t>
      </w:r>
      <w:r>
        <w:rPr>
          <w:rFonts w:ascii="Arial Narrow" w:hAnsi="Arial Narrow"/>
          <w:b/>
          <w:bCs/>
          <w:sz w:val="20"/>
          <w:szCs w:val="20"/>
          <w:lang w:val="en-GB"/>
        </w:rPr>
        <w:t xml:space="preserve">    </w:t>
      </w:r>
      <w:r w:rsidR="00F95765" w:rsidRPr="008F4238">
        <w:rPr>
          <w:rFonts w:ascii="Arial Narrow" w:hAnsi="Arial Narrow"/>
          <w:b/>
          <w:bCs/>
          <w:sz w:val="20"/>
          <w:szCs w:val="20"/>
          <w:lang w:val="en-GB"/>
        </w:rPr>
        <w:t xml:space="preserve"> </w:t>
      </w:r>
      <w:r w:rsidR="00044206" w:rsidRPr="008F4238">
        <w:rPr>
          <w:rFonts w:ascii="Arial Narrow" w:hAnsi="Arial Narrow"/>
          <w:b/>
          <w:bCs/>
          <w:sz w:val="20"/>
          <w:szCs w:val="20"/>
          <w:lang w:val="en-GB"/>
        </w:rPr>
        <w:t>June 2012 – Nov 2015</w:t>
      </w:r>
      <w:r w:rsidR="001B5BE8" w:rsidRPr="008F4238">
        <w:rPr>
          <w:rFonts w:ascii="Arial Narrow" w:hAnsi="Arial Narrow"/>
          <w:b/>
          <w:bCs/>
          <w:sz w:val="20"/>
          <w:szCs w:val="20"/>
          <w:lang w:val="en-GB"/>
        </w:rPr>
        <w:tab/>
      </w:r>
    </w:p>
    <w:p w14:paraId="65CA44B4" w14:textId="6B7DA58A" w:rsidR="00F95765" w:rsidRPr="008F4238" w:rsidRDefault="006073D8" w:rsidP="00F95765">
      <w:pPr>
        <w:rPr>
          <w:rFonts w:ascii="Arial Narrow" w:hAnsi="Arial Narrow"/>
          <w:b/>
          <w:bCs/>
          <w:sz w:val="20"/>
          <w:szCs w:val="20"/>
          <w:lang w:val="en-GB"/>
        </w:rPr>
      </w:pPr>
      <w:r>
        <w:rPr>
          <w:rFonts w:ascii="Arial Narrow" w:hAnsi="Arial Narrow"/>
          <w:b/>
          <w:bCs/>
          <w:sz w:val="20"/>
          <w:szCs w:val="20"/>
          <w:lang w:val="en-GB"/>
        </w:rPr>
        <w:t xml:space="preserve">     </w:t>
      </w:r>
      <w:r w:rsidR="00F95765" w:rsidRPr="008F4238">
        <w:rPr>
          <w:rFonts w:ascii="Arial Narrow" w:hAnsi="Arial Narrow"/>
          <w:b/>
          <w:bCs/>
          <w:sz w:val="20"/>
          <w:szCs w:val="20"/>
          <w:lang w:val="en-GB"/>
        </w:rPr>
        <w:t xml:space="preserve">Staff &amp; Technical Recruiter EMEA                                                                                                                                        </w:t>
      </w:r>
      <w:r>
        <w:rPr>
          <w:rFonts w:ascii="Arial Narrow" w:hAnsi="Arial Narrow"/>
          <w:b/>
          <w:bCs/>
          <w:sz w:val="20"/>
          <w:szCs w:val="20"/>
          <w:lang w:val="en-GB"/>
        </w:rPr>
        <w:t xml:space="preserve">       </w:t>
      </w:r>
      <w:r w:rsidR="00F95765" w:rsidRPr="008F4238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Bracknell</w:t>
      </w:r>
    </w:p>
    <w:p w14:paraId="602759FB" w14:textId="77777777" w:rsidR="00F95765" w:rsidRPr="008F4238" w:rsidRDefault="00F95765" w:rsidP="00F95765">
      <w:pPr>
        <w:rPr>
          <w:rFonts w:ascii="Arial Narrow" w:hAnsi="Arial Narrow"/>
          <w:b/>
          <w:bCs/>
          <w:sz w:val="20"/>
          <w:szCs w:val="20"/>
          <w:lang w:val="en-GB"/>
        </w:rPr>
      </w:pPr>
    </w:p>
    <w:p w14:paraId="51990C97" w14:textId="17A769A3" w:rsidR="00F95765" w:rsidRDefault="008F4238" w:rsidP="00F95765">
      <w:pPr>
        <w:rPr>
          <w:sz w:val="20"/>
          <w:szCs w:val="20"/>
        </w:rPr>
      </w:pPr>
      <w:r w:rsidRPr="008F4238">
        <w:rPr>
          <w:sz w:val="20"/>
          <w:szCs w:val="20"/>
        </w:rPr>
        <w:t>Granite Services International is a leading provider of turbine and compressor service solutions in the Power Generation, Oil &amp; Gas, Distribution Power</w:t>
      </w:r>
      <w:r w:rsidR="00B963C1">
        <w:rPr>
          <w:sz w:val="20"/>
          <w:szCs w:val="20"/>
        </w:rPr>
        <w:t>,</w:t>
      </w:r>
      <w:r w:rsidRPr="008F4238">
        <w:rPr>
          <w:sz w:val="20"/>
          <w:szCs w:val="20"/>
        </w:rPr>
        <w:t xml:space="preserve"> and Wind Turbines industries</w:t>
      </w:r>
    </w:p>
    <w:p w14:paraId="3E529AA8" w14:textId="77777777" w:rsidR="008C6087" w:rsidRDefault="008C6087" w:rsidP="00F95765">
      <w:pPr>
        <w:rPr>
          <w:sz w:val="20"/>
          <w:szCs w:val="20"/>
        </w:rPr>
      </w:pPr>
    </w:p>
    <w:p w14:paraId="6B196F95" w14:textId="77777777" w:rsidR="008C6087" w:rsidRDefault="008C6087" w:rsidP="00F95765">
      <w:pPr>
        <w:rPr>
          <w:sz w:val="20"/>
          <w:szCs w:val="20"/>
        </w:rPr>
      </w:pPr>
    </w:p>
    <w:p w14:paraId="11DD1C64" w14:textId="0C8C3F8D" w:rsidR="008C6087" w:rsidRPr="00B963C1" w:rsidRDefault="008C6087" w:rsidP="00B963C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963C1">
        <w:rPr>
          <w:sz w:val="20"/>
          <w:szCs w:val="20"/>
        </w:rPr>
        <w:t xml:space="preserve">Manage EMEA recruitment and develop </w:t>
      </w:r>
      <w:r w:rsidR="00B963C1">
        <w:rPr>
          <w:sz w:val="20"/>
          <w:szCs w:val="20"/>
        </w:rPr>
        <w:t xml:space="preserve">a </w:t>
      </w:r>
      <w:r w:rsidRPr="00B963C1">
        <w:rPr>
          <w:sz w:val="20"/>
          <w:szCs w:val="20"/>
        </w:rPr>
        <w:t>recruitment strategy plan to deliver Top performer Lead full recruitment process and strategy for the EMEA region + Russia + Kazakhstan + Turkey + India</w:t>
      </w:r>
    </w:p>
    <w:p w14:paraId="72BB548C" w14:textId="77777777" w:rsidR="00B963C1" w:rsidRPr="00B963C1" w:rsidRDefault="005D6A33" w:rsidP="00B963C1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 w:rsidRPr="00B963C1">
        <w:rPr>
          <w:sz w:val="20"/>
          <w:szCs w:val="20"/>
        </w:rPr>
        <w:t xml:space="preserve">Positions covered: Technical (Wind turbine technician, I&amp;C Mechanical TA, Electrical TA, Control TA, Centrifugal compressor…), Staff (General Counsel Europe, Finance Manager, HR Manager, EHS Manager, Service Director, Resource or Service Manager, Project Manager, Project Control…) </w:t>
      </w:r>
    </w:p>
    <w:p w14:paraId="063331EC" w14:textId="772665BC" w:rsidR="006073D8" w:rsidRPr="006073D8" w:rsidRDefault="005D6A33" w:rsidP="00B963C1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 w:rsidRPr="00B963C1">
        <w:rPr>
          <w:sz w:val="20"/>
          <w:szCs w:val="20"/>
        </w:rPr>
        <w:t xml:space="preserve">Provide weekly data update to </w:t>
      </w:r>
      <w:r w:rsidR="006073D8">
        <w:rPr>
          <w:sz w:val="20"/>
          <w:szCs w:val="20"/>
        </w:rPr>
        <w:t xml:space="preserve">the </w:t>
      </w:r>
      <w:r w:rsidRPr="00B963C1">
        <w:rPr>
          <w:sz w:val="20"/>
          <w:szCs w:val="20"/>
        </w:rPr>
        <w:t>Executive, Leaders</w:t>
      </w:r>
      <w:r w:rsidR="006073D8">
        <w:rPr>
          <w:sz w:val="20"/>
          <w:szCs w:val="20"/>
        </w:rPr>
        <w:t>,</w:t>
      </w:r>
      <w:r w:rsidRPr="00B963C1">
        <w:rPr>
          <w:sz w:val="20"/>
          <w:szCs w:val="20"/>
        </w:rPr>
        <w:t xml:space="preserve"> and HR Teams </w:t>
      </w:r>
    </w:p>
    <w:p w14:paraId="77F7BE07" w14:textId="1719CCF1" w:rsidR="005D6A33" w:rsidRPr="006073D8" w:rsidRDefault="005D6A33" w:rsidP="00B963C1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 w:rsidRPr="00B963C1">
        <w:rPr>
          <w:sz w:val="20"/>
          <w:szCs w:val="20"/>
        </w:rPr>
        <w:t>Supported critical hiring in Qatar, Dubai</w:t>
      </w:r>
      <w:r w:rsidR="006073D8">
        <w:rPr>
          <w:sz w:val="20"/>
          <w:szCs w:val="20"/>
        </w:rPr>
        <w:t>,</w:t>
      </w:r>
      <w:r w:rsidRPr="00B963C1">
        <w:rPr>
          <w:sz w:val="20"/>
          <w:szCs w:val="20"/>
        </w:rPr>
        <w:t xml:space="preserve"> and Oman</w:t>
      </w:r>
      <w:r w:rsidR="006073D8">
        <w:rPr>
          <w:sz w:val="20"/>
          <w:szCs w:val="20"/>
        </w:rPr>
        <w:t>,</w:t>
      </w:r>
      <w:r w:rsidRPr="00B963C1">
        <w:rPr>
          <w:sz w:val="20"/>
          <w:szCs w:val="20"/>
        </w:rPr>
        <w:t xml:space="preserve"> and managed to create the staff team in Dubai</w:t>
      </w:r>
    </w:p>
    <w:p w14:paraId="379EEF10" w14:textId="77777777" w:rsidR="006073D8" w:rsidRPr="006073D8" w:rsidRDefault="006073D8" w:rsidP="006073D8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 w:rsidRPr="006073D8">
        <w:rPr>
          <w:sz w:val="20"/>
          <w:szCs w:val="20"/>
        </w:rPr>
        <w:t xml:space="preserve">Successfully participated and coordinated </w:t>
      </w:r>
      <w:r>
        <w:rPr>
          <w:sz w:val="20"/>
          <w:szCs w:val="20"/>
        </w:rPr>
        <w:t xml:space="preserve">the </w:t>
      </w:r>
      <w:r w:rsidRPr="006073D8">
        <w:rPr>
          <w:sz w:val="20"/>
          <w:szCs w:val="20"/>
        </w:rPr>
        <w:t>EMEA recruitment process and created ME regional team</w:t>
      </w:r>
    </w:p>
    <w:p w14:paraId="21CA1BCF" w14:textId="77777777" w:rsidR="006073D8" w:rsidRDefault="006073D8" w:rsidP="006073D8">
      <w:pPr>
        <w:rPr>
          <w:sz w:val="20"/>
          <w:szCs w:val="20"/>
          <w:lang w:val="en-GB"/>
        </w:rPr>
      </w:pPr>
    </w:p>
    <w:p w14:paraId="5E5D96D2" w14:textId="77777777" w:rsidR="006073D8" w:rsidRDefault="006073D8" w:rsidP="006073D8">
      <w:pPr>
        <w:rPr>
          <w:sz w:val="20"/>
          <w:szCs w:val="20"/>
          <w:lang w:val="en-GB"/>
        </w:rPr>
      </w:pPr>
    </w:p>
    <w:p w14:paraId="2C9DD977" w14:textId="77777777" w:rsidR="006073D8" w:rsidRDefault="006073D8" w:rsidP="006073D8">
      <w:pPr>
        <w:rPr>
          <w:sz w:val="20"/>
          <w:szCs w:val="20"/>
          <w:lang w:val="en-GB"/>
        </w:rPr>
      </w:pPr>
    </w:p>
    <w:p w14:paraId="794E0F7D" w14:textId="77777777" w:rsidR="006073D8" w:rsidRDefault="006073D8" w:rsidP="006073D8">
      <w:pPr>
        <w:rPr>
          <w:sz w:val="20"/>
          <w:szCs w:val="20"/>
          <w:lang w:val="en-GB"/>
        </w:rPr>
      </w:pPr>
    </w:p>
    <w:p w14:paraId="054072F7" w14:textId="588B9BBC" w:rsidR="006073D8" w:rsidRPr="006164C7" w:rsidRDefault="005F2073" w:rsidP="008A5977">
      <w:pPr>
        <w:ind w:left="284"/>
        <w:rPr>
          <w:rFonts w:ascii="Arial Narrow" w:hAnsi="Arial Narrow"/>
          <w:b/>
          <w:bCs/>
          <w:sz w:val="20"/>
          <w:szCs w:val="20"/>
          <w:lang w:val="en-GB"/>
        </w:rPr>
      </w:pPr>
      <w:r w:rsidRPr="006164C7">
        <w:rPr>
          <w:rFonts w:ascii="Arial Narrow" w:hAnsi="Arial Narrow"/>
          <w:b/>
          <w:bCs/>
          <w:sz w:val="20"/>
          <w:szCs w:val="20"/>
          <w:lang w:val="en-GB"/>
        </w:rPr>
        <w:t xml:space="preserve">Global Career Company  </w:t>
      </w:r>
      <w:r w:rsidR="00A15C6A" w:rsidRPr="006164C7">
        <w:rPr>
          <w:rFonts w:ascii="Arial Narrow" w:hAnsi="Arial Narrow"/>
          <w:b/>
          <w:bCs/>
          <w:sz w:val="20"/>
          <w:szCs w:val="20"/>
          <w:lang w:val="en-GB"/>
        </w:rPr>
        <w:t xml:space="preserve">       </w:t>
      </w:r>
      <w:r w:rsidR="006164C7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</w:t>
      </w:r>
      <w:r w:rsidR="00A15C6A" w:rsidRPr="006164C7">
        <w:rPr>
          <w:rFonts w:ascii="Arial Narrow" w:hAnsi="Arial Narrow"/>
          <w:b/>
          <w:bCs/>
          <w:sz w:val="20"/>
          <w:szCs w:val="20"/>
          <w:lang w:val="en-GB"/>
        </w:rPr>
        <w:t>Oct 2008 - May 2012</w:t>
      </w:r>
    </w:p>
    <w:p w14:paraId="1D6B32F0" w14:textId="304C3711" w:rsidR="00B67A49" w:rsidRPr="006164C7" w:rsidRDefault="00CB2C4B" w:rsidP="008A5977">
      <w:pPr>
        <w:ind w:left="284"/>
        <w:rPr>
          <w:rFonts w:ascii="Arial Narrow" w:hAnsi="Arial Narrow"/>
          <w:b/>
          <w:bCs/>
          <w:sz w:val="20"/>
          <w:szCs w:val="20"/>
          <w:lang w:val="en-GB"/>
        </w:rPr>
      </w:pPr>
      <w:r w:rsidRPr="006164C7">
        <w:rPr>
          <w:rFonts w:ascii="Arial Narrow" w:hAnsi="Arial Narrow"/>
          <w:b/>
          <w:bCs/>
          <w:sz w:val="20"/>
          <w:szCs w:val="20"/>
          <w:lang w:val="en-GB"/>
        </w:rPr>
        <w:t xml:space="preserve">International </w:t>
      </w:r>
      <w:r w:rsidR="006164C7" w:rsidRPr="006164C7">
        <w:rPr>
          <w:rFonts w:ascii="Arial Narrow" w:hAnsi="Arial Narrow"/>
          <w:b/>
          <w:bCs/>
          <w:sz w:val="20"/>
          <w:szCs w:val="20"/>
          <w:lang w:val="en-GB"/>
        </w:rPr>
        <w:t xml:space="preserve">Recruitment Consultant                                 </w:t>
      </w:r>
      <w:r w:rsidR="006164C7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                                    </w:t>
      </w:r>
      <w:r w:rsidR="006164C7" w:rsidRPr="006164C7">
        <w:rPr>
          <w:rFonts w:ascii="Arial Narrow" w:hAnsi="Arial Narrow"/>
          <w:b/>
          <w:bCs/>
          <w:sz w:val="20"/>
          <w:szCs w:val="20"/>
          <w:lang w:val="en-GB"/>
        </w:rPr>
        <w:t xml:space="preserve">  London </w:t>
      </w:r>
    </w:p>
    <w:p w14:paraId="449F3BD4" w14:textId="77777777" w:rsidR="00B67A49" w:rsidRPr="006164C7" w:rsidRDefault="00B67A49" w:rsidP="00B67A49">
      <w:pPr>
        <w:rPr>
          <w:b/>
          <w:bCs/>
          <w:sz w:val="20"/>
          <w:szCs w:val="20"/>
          <w:lang w:val="en-GB"/>
        </w:rPr>
      </w:pPr>
    </w:p>
    <w:p w14:paraId="0EA9B3E8" w14:textId="34B70A3F" w:rsidR="00B67A49" w:rsidRPr="00A96BC5" w:rsidRDefault="00A96BC5" w:rsidP="00B67A49">
      <w:pPr>
        <w:rPr>
          <w:sz w:val="20"/>
          <w:szCs w:val="20"/>
          <w:lang w:val="en-GB"/>
        </w:rPr>
      </w:pPr>
      <w:r w:rsidRPr="00A96BC5">
        <w:rPr>
          <w:sz w:val="20"/>
          <w:szCs w:val="20"/>
        </w:rPr>
        <w:t xml:space="preserve">Global Career Company is an international recruitment consultancy </w:t>
      </w:r>
      <w:r w:rsidR="00751F63">
        <w:rPr>
          <w:sz w:val="20"/>
          <w:szCs w:val="20"/>
        </w:rPr>
        <w:t xml:space="preserve">that </w:t>
      </w:r>
      <w:proofErr w:type="spellStart"/>
      <w:r w:rsidRPr="00A96BC5">
        <w:rPr>
          <w:sz w:val="20"/>
          <w:szCs w:val="20"/>
        </w:rPr>
        <w:t>specialises</w:t>
      </w:r>
      <w:proofErr w:type="spellEnd"/>
      <w:r w:rsidRPr="00A96BC5">
        <w:rPr>
          <w:sz w:val="20"/>
          <w:szCs w:val="20"/>
        </w:rPr>
        <w:t xml:space="preserve"> in recruiting internationally - based candidates from Africa, </w:t>
      </w:r>
      <w:r w:rsidR="00751F63">
        <w:rPr>
          <w:sz w:val="20"/>
          <w:szCs w:val="20"/>
        </w:rPr>
        <w:t xml:space="preserve">the </w:t>
      </w:r>
      <w:r w:rsidRPr="00A96BC5">
        <w:rPr>
          <w:sz w:val="20"/>
          <w:szCs w:val="20"/>
        </w:rPr>
        <w:t>Middle East, Asia</w:t>
      </w:r>
      <w:r w:rsidR="00751F63">
        <w:rPr>
          <w:sz w:val="20"/>
          <w:szCs w:val="20"/>
        </w:rPr>
        <w:t>,</w:t>
      </w:r>
      <w:r w:rsidRPr="00A96BC5">
        <w:rPr>
          <w:sz w:val="20"/>
          <w:szCs w:val="20"/>
        </w:rPr>
        <w:t xml:space="preserve"> and Central &amp; Eastern Europe into jobs within their home countries.</w:t>
      </w:r>
    </w:p>
    <w:p w14:paraId="79D3BD69" w14:textId="77777777" w:rsidR="00A96BC5" w:rsidRDefault="00A96BC5" w:rsidP="00B67A49">
      <w:pPr>
        <w:rPr>
          <w:sz w:val="20"/>
          <w:szCs w:val="20"/>
        </w:rPr>
      </w:pPr>
    </w:p>
    <w:p w14:paraId="36ABE4DC" w14:textId="77777777" w:rsidR="00A96BC5" w:rsidRPr="00A96BC5" w:rsidRDefault="00A96BC5" w:rsidP="00A96BC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96BC5">
        <w:rPr>
          <w:sz w:val="20"/>
          <w:szCs w:val="20"/>
        </w:rPr>
        <w:lastRenderedPageBreak/>
        <w:t xml:space="preserve">Participated in 20 recruitment Summits in different regions (London, Paris, the Middle East, Kenya, and South Africa) and several recruitment days fairs. </w:t>
      </w:r>
    </w:p>
    <w:p w14:paraId="358CB921" w14:textId="72F9DA49" w:rsidR="00A96BC5" w:rsidRPr="00A96BC5" w:rsidRDefault="00A96BC5" w:rsidP="00A96BC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96BC5">
        <w:rPr>
          <w:sz w:val="20"/>
          <w:szCs w:val="20"/>
        </w:rPr>
        <w:t xml:space="preserve">Deliver a minimum of 60 candidates for the 1st round of interview per client – 12 clients per summit </w:t>
      </w:r>
    </w:p>
    <w:p w14:paraId="60909C6F" w14:textId="77777777" w:rsidR="00A96BC5" w:rsidRPr="00A96BC5" w:rsidRDefault="00A96BC5" w:rsidP="00A96BC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96BC5">
        <w:rPr>
          <w:sz w:val="20"/>
          <w:szCs w:val="20"/>
        </w:rPr>
        <w:t>Senior stakeholder client management from various sectors: Banking, Construction, Energy, Pharmaceutical, Telecom, FMCG.</w:t>
      </w:r>
    </w:p>
    <w:p w14:paraId="0AE7DB3F" w14:textId="77777777" w:rsidR="00A96BC5" w:rsidRPr="00A96BC5" w:rsidRDefault="00A96BC5" w:rsidP="00A96BC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96BC5">
        <w:rPr>
          <w:sz w:val="20"/>
          <w:szCs w:val="20"/>
        </w:rPr>
        <w:t xml:space="preserve">In charge of traditional recruitment by sourcing/interviewing talented candidates for GCC clients </w:t>
      </w:r>
    </w:p>
    <w:p w14:paraId="02FA57CB" w14:textId="77777777" w:rsidR="00A96BC5" w:rsidRPr="009111E9" w:rsidRDefault="00A96BC5" w:rsidP="00A96BC5">
      <w:pPr>
        <w:pStyle w:val="ListParagraph"/>
        <w:numPr>
          <w:ilvl w:val="0"/>
          <w:numId w:val="9"/>
        </w:numPr>
        <w:rPr>
          <w:sz w:val="20"/>
          <w:szCs w:val="20"/>
          <w:lang w:val="en-GB"/>
        </w:rPr>
      </w:pPr>
      <w:r w:rsidRPr="00A96BC5">
        <w:rPr>
          <w:sz w:val="20"/>
          <w:szCs w:val="20"/>
        </w:rPr>
        <w:t>Participate to Talent acquisition strategy: Implement attraction plans in collaboration with the marketing team (media advertisement e.g. newspapers, websites, magazines, Radio – liaise with Universities, Business Schools, Alumni and Associations)</w:t>
      </w:r>
    </w:p>
    <w:p w14:paraId="063864B5" w14:textId="77777777" w:rsidR="009111E9" w:rsidRDefault="009111E9" w:rsidP="009111E9">
      <w:pPr>
        <w:rPr>
          <w:sz w:val="20"/>
          <w:szCs w:val="20"/>
          <w:lang w:val="en-GB"/>
        </w:rPr>
      </w:pPr>
    </w:p>
    <w:p w14:paraId="034A24FA" w14:textId="77777777" w:rsidR="009111E9" w:rsidRDefault="009111E9" w:rsidP="009111E9">
      <w:pPr>
        <w:rPr>
          <w:sz w:val="20"/>
          <w:szCs w:val="20"/>
          <w:lang w:val="en-GB"/>
        </w:rPr>
      </w:pPr>
    </w:p>
    <w:p w14:paraId="2A85B4C9" w14:textId="14FDFAAA" w:rsidR="009111E9" w:rsidRPr="008A5977" w:rsidRDefault="009111E9" w:rsidP="008A5977">
      <w:pPr>
        <w:ind w:left="284"/>
        <w:rPr>
          <w:rFonts w:ascii="Arial Narrow" w:hAnsi="Arial Narrow"/>
          <w:b/>
          <w:bCs/>
          <w:sz w:val="20"/>
          <w:szCs w:val="20"/>
          <w:lang w:val="en-GB"/>
        </w:rPr>
      </w:pPr>
      <w:r w:rsidRPr="008A5977">
        <w:rPr>
          <w:rFonts w:ascii="Arial Narrow" w:hAnsi="Arial Narrow"/>
          <w:b/>
          <w:bCs/>
          <w:sz w:val="20"/>
          <w:szCs w:val="20"/>
          <w:lang w:val="en-GB"/>
        </w:rPr>
        <w:t xml:space="preserve">TPP International        </w:t>
      </w:r>
      <w:r w:rsidR="008A5977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</w:t>
      </w:r>
      <w:r w:rsidRPr="008A5977">
        <w:rPr>
          <w:rFonts w:ascii="Arial Narrow" w:hAnsi="Arial Narrow"/>
          <w:b/>
          <w:bCs/>
          <w:sz w:val="20"/>
          <w:szCs w:val="20"/>
          <w:lang w:val="en-GB"/>
        </w:rPr>
        <w:t>Jan 2008 – Oct 2008</w:t>
      </w:r>
    </w:p>
    <w:p w14:paraId="50F6535D" w14:textId="77777777" w:rsidR="008A5977" w:rsidRDefault="008A5977" w:rsidP="00343C03">
      <w:pPr>
        <w:tabs>
          <w:tab w:val="left" w:pos="2232"/>
        </w:tabs>
        <w:ind w:left="284"/>
        <w:rPr>
          <w:sz w:val="20"/>
          <w:szCs w:val="20"/>
          <w:lang w:val="en-GB"/>
        </w:rPr>
      </w:pPr>
      <w:r w:rsidRPr="008A5977">
        <w:rPr>
          <w:rFonts w:ascii="Arial Narrow" w:hAnsi="Arial Narrow"/>
          <w:b/>
          <w:bCs/>
          <w:sz w:val="20"/>
          <w:szCs w:val="20"/>
          <w:lang w:val="en-GB"/>
        </w:rPr>
        <w:t>International Recruiter</w:t>
      </w:r>
      <w:r w:rsidR="00343C03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8A5977">
        <w:rPr>
          <w:rFonts w:ascii="Arial Narrow" w:hAnsi="Arial Narrow"/>
          <w:b/>
          <w:bCs/>
          <w:sz w:val="20"/>
          <w:szCs w:val="20"/>
          <w:lang w:val="en-GB"/>
        </w:rPr>
        <w:t>London</w:t>
      </w:r>
      <w:r>
        <w:rPr>
          <w:sz w:val="20"/>
          <w:szCs w:val="20"/>
          <w:lang w:val="en-GB"/>
        </w:rPr>
        <w:t xml:space="preserve"> </w:t>
      </w:r>
    </w:p>
    <w:p w14:paraId="3D6E4E89" w14:textId="77777777" w:rsidR="00343C03" w:rsidRDefault="00343C03" w:rsidP="00343C03">
      <w:pPr>
        <w:tabs>
          <w:tab w:val="left" w:pos="2232"/>
        </w:tabs>
        <w:ind w:left="284"/>
        <w:rPr>
          <w:rFonts w:ascii="Arial Narrow" w:hAnsi="Arial Narrow"/>
          <w:b/>
          <w:bCs/>
          <w:sz w:val="20"/>
          <w:szCs w:val="20"/>
        </w:rPr>
      </w:pPr>
    </w:p>
    <w:p w14:paraId="2B10EA4C" w14:textId="77777777" w:rsidR="00343C03" w:rsidRDefault="00343C03" w:rsidP="00343C03">
      <w:pPr>
        <w:tabs>
          <w:tab w:val="left" w:pos="2232"/>
        </w:tabs>
        <w:ind w:left="284"/>
        <w:rPr>
          <w:sz w:val="20"/>
          <w:szCs w:val="20"/>
        </w:rPr>
      </w:pPr>
      <w:r w:rsidRPr="00343C03">
        <w:rPr>
          <w:sz w:val="20"/>
          <w:szCs w:val="20"/>
        </w:rPr>
        <w:t>Recruitment agency operating worldwide</w:t>
      </w:r>
    </w:p>
    <w:p w14:paraId="6B8BB869" w14:textId="77777777" w:rsidR="00B734BC" w:rsidRDefault="00B734BC" w:rsidP="00343C03">
      <w:pPr>
        <w:tabs>
          <w:tab w:val="left" w:pos="2232"/>
        </w:tabs>
        <w:ind w:left="284"/>
        <w:rPr>
          <w:sz w:val="20"/>
          <w:szCs w:val="20"/>
        </w:rPr>
      </w:pPr>
    </w:p>
    <w:p w14:paraId="273AB671" w14:textId="77777777" w:rsidR="00B734BC" w:rsidRPr="00B734BC" w:rsidRDefault="00B734BC" w:rsidP="00B734BC">
      <w:pPr>
        <w:pStyle w:val="ListParagraph"/>
        <w:numPr>
          <w:ilvl w:val="0"/>
          <w:numId w:val="10"/>
        </w:numPr>
        <w:tabs>
          <w:tab w:val="left" w:pos="2232"/>
        </w:tabs>
        <w:rPr>
          <w:sz w:val="20"/>
          <w:szCs w:val="20"/>
        </w:rPr>
      </w:pPr>
      <w:r w:rsidRPr="00B734BC">
        <w:rPr>
          <w:sz w:val="20"/>
          <w:szCs w:val="20"/>
        </w:rPr>
        <w:t xml:space="preserve">Responsible for sourcing and leading interviews for multinational companies (GE Healthcare, GE Oil &amp; Gas, GE EFS, GE Energy, GE Infrastructure, GEMB, Genworth, Sabic, </w:t>
      </w:r>
      <w:proofErr w:type="spellStart"/>
      <w:r w:rsidRPr="00B734BC">
        <w:rPr>
          <w:sz w:val="20"/>
          <w:szCs w:val="20"/>
        </w:rPr>
        <w:t>Ebookers</w:t>
      </w:r>
      <w:proofErr w:type="spellEnd"/>
      <w:r w:rsidRPr="00B734BC">
        <w:rPr>
          <w:sz w:val="20"/>
          <w:szCs w:val="20"/>
        </w:rPr>
        <w:t xml:space="preserve">, Omniture, Western Union...) </w:t>
      </w:r>
    </w:p>
    <w:p w14:paraId="50022C2E" w14:textId="4F5E2697" w:rsidR="00B734BC" w:rsidRPr="00B734BC" w:rsidRDefault="00B734BC" w:rsidP="00B734BC">
      <w:pPr>
        <w:pStyle w:val="ListParagraph"/>
        <w:numPr>
          <w:ilvl w:val="0"/>
          <w:numId w:val="10"/>
        </w:numPr>
        <w:tabs>
          <w:tab w:val="left" w:pos="2232"/>
        </w:tabs>
        <w:rPr>
          <w:sz w:val="20"/>
          <w:szCs w:val="20"/>
        </w:rPr>
      </w:pPr>
      <w:r w:rsidRPr="00B734BC">
        <w:rPr>
          <w:sz w:val="20"/>
          <w:szCs w:val="20"/>
        </w:rPr>
        <w:t>Recruit in different areas: Finance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HR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Engineering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Sales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Account Executive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Country Manager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E-commerce leader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Market Research Director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Supply Chain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Communication </w:t>
      </w:r>
    </w:p>
    <w:p w14:paraId="149B5E16" w14:textId="77777777" w:rsidR="00B734BC" w:rsidRPr="005B6C09" w:rsidRDefault="00B734BC" w:rsidP="00B734BC">
      <w:pPr>
        <w:pStyle w:val="ListParagraph"/>
        <w:numPr>
          <w:ilvl w:val="0"/>
          <w:numId w:val="10"/>
        </w:numPr>
        <w:tabs>
          <w:tab w:val="left" w:pos="2232"/>
        </w:tabs>
        <w:rPr>
          <w:sz w:val="20"/>
          <w:szCs w:val="20"/>
          <w:lang w:val="en-GB"/>
        </w:rPr>
      </w:pPr>
      <w:r w:rsidRPr="00B734BC">
        <w:rPr>
          <w:sz w:val="20"/>
          <w:szCs w:val="20"/>
        </w:rPr>
        <w:t xml:space="preserve">Covering different regions: Central &amp; Western Europe, Africa, </w:t>
      </w:r>
      <w:r>
        <w:rPr>
          <w:sz w:val="20"/>
          <w:szCs w:val="20"/>
        </w:rPr>
        <w:t xml:space="preserve">the </w:t>
      </w:r>
      <w:r w:rsidRPr="00B734BC">
        <w:rPr>
          <w:sz w:val="20"/>
          <w:szCs w:val="20"/>
        </w:rPr>
        <w:t>Middle East</w:t>
      </w:r>
      <w:r>
        <w:rPr>
          <w:sz w:val="20"/>
          <w:szCs w:val="20"/>
        </w:rPr>
        <w:t>,</w:t>
      </w:r>
      <w:r w:rsidRPr="00B734BC">
        <w:rPr>
          <w:sz w:val="20"/>
          <w:szCs w:val="20"/>
        </w:rPr>
        <w:t xml:space="preserve"> and Asia</w:t>
      </w:r>
    </w:p>
    <w:p w14:paraId="2892A583" w14:textId="77777777" w:rsidR="005B6C09" w:rsidRDefault="005B6C09" w:rsidP="005B6C09">
      <w:pPr>
        <w:tabs>
          <w:tab w:val="left" w:pos="2232"/>
        </w:tabs>
        <w:rPr>
          <w:sz w:val="20"/>
          <w:szCs w:val="20"/>
          <w:lang w:val="en-GB"/>
        </w:rPr>
      </w:pPr>
    </w:p>
    <w:p w14:paraId="1559A86D" w14:textId="77777777" w:rsidR="005B6C09" w:rsidRDefault="005B6C09" w:rsidP="005B6C09">
      <w:pPr>
        <w:pStyle w:val="Heading1"/>
        <w:spacing w:before="1"/>
        <w:rPr>
          <w:b/>
          <w:bCs/>
          <w:color w:val="294433"/>
        </w:rPr>
      </w:pPr>
    </w:p>
    <w:p w14:paraId="1CE4502F" w14:textId="5477DCAC" w:rsidR="005B6C09" w:rsidRDefault="005B6C09" w:rsidP="005B6C09">
      <w:pPr>
        <w:pStyle w:val="Heading1"/>
        <w:spacing w:before="1"/>
        <w:rPr>
          <w:b/>
          <w:bCs/>
          <w:color w:val="294433"/>
          <w:spacing w:val="-3"/>
        </w:rPr>
      </w:pPr>
      <w:r w:rsidRPr="005B6C09">
        <w:rPr>
          <w:b/>
          <w:bCs/>
          <w:color w:val="294433"/>
        </w:rPr>
        <w:t>Education</w:t>
      </w:r>
      <w:r w:rsidRPr="005B6C09">
        <w:rPr>
          <w:b/>
          <w:bCs/>
          <w:color w:val="294433"/>
          <w:spacing w:val="-3"/>
        </w:rPr>
        <w:t xml:space="preserve"> et Certification</w:t>
      </w:r>
    </w:p>
    <w:p w14:paraId="5C5C1AAA" w14:textId="77777777" w:rsidR="005B6C09" w:rsidRPr="005B6C09" w:rsidRDefault="005B6C09" w:rsidP="005B6C09">
      <w:pPr>
        <w:pStyle w:val="Heading1"/>
        <w:spacing w:before="1"/>
        <w:rPr>
          <w:b/>
          <w:bCs/>
        </w:rPr>
      </w:pPr>
    </w:p>
    <w:p w14:paraId="24206B81" w14:textId="3F64888D" w:rsidR="005B6C09" w:rsidRPr="005B6C09" w:rsidRDefault="005B6C09" w:rsidP="005B6C09">
      <w:pPr>
        <w:spacing w:before="1" w:line="237" w:lineRule="auto"/>
        <w:ind w:left="149" w:right="1279"/>
        <w:rPr>
          <w:bCs/>
          <w:sz w:val="20"/>
          <w:szCs w:val="20"/>
          <w:lang w:val="en-GB"/>
        </w:rPr>
        <w:sectPr w:rsidR="005B6C09" w:rsidRPr="005B6C09" w:rsidSect="005B6C09">
          <w:footerReference w:type="default" r:id="rId9"/>
          <w:type w:val="continuous"/>
          <w:pgSz w:w="11910" w:h="16840"/>
          <w:pgMar w:top="380" w:right="283" w:bottom="1276" w:left="283" w:header="0" w:footer="277" w:gutter="0"/>
          <w:pgNumType w:start="1"/>
          <w:cols w:space="720"/>
        </w:sectPr>
      </w:pPr>
      <w:r w:rsidRPr="00436BCD">
        <w:rPr>
          <w:bCs/>
          <w:sz w:val="20"/>
          <w:szCs w:val="20"/>
        </w:rPr>
        <w:t xml:space="preserve">2003 – 2004: Master's Degree II </w:t>
      </w:r>
      <w:r>
        <w:rPr>
          <w:bCs/>
          <w:sz w:val="20"/>
          <w:szCs w:val="20"/>
        </w:rPr>
        <w:t xml:space="preserve">- </w:t>
      </w:r>
      <w:r w:rsidRPr="00436BCD">
        <w:rPr>
          <w:bCs/>
          <w:sz w:val="20"/>
          <w:szCs w:val="20"/>
        </w:rPr>
        <w:t xml:space="preserve">Human Resources Audit and Management </w:t>
      </w:r>
      <w:r>
        <w:rPr>
          <w:bCs/>
          <w:sz w:val="20"/>
          <w:szCs w:val="20"/>
        </w:rPr>
        <w:t xml:space="preserve">at </w:t>
      </w:r>
      <w:proofErr w:type="spellStart"/>
      <w:r w:rsidRPr="00436BCD">
        <w:rPr>
          <w:bCs/>
          <w:sz w:val="20"/>
          <w:szCs w:val="20"/>
        </w:rPr>
        <w:t>Institut</w:t>
      </w:r>
      <w:proofErr w:type="spellEnd"/>
      <w:r w:rsidRPr="00436BCD">
        <w:rPr>
          <w:bCs/>
          <w:sz w:val="20"/>
          <w:szCs w:val="20"/>
        </w:rPr>
        <w:t xml:space="preserve"> Supérieur de Commerce 2002 – 2003: </w:t>
      </w:r>
      <w:r>
        <w:rPr>
          <w:bCs/>
          <w:sz w:val="20"/>
          <w:szCs w:val="20"/>
        </w:rPr>
        <w:t>Master's</w:t>
      </w:r>
      <w:r w:rsidRPr="00436BCD">
        <w:rPr>
          <w:bCs/>
          <w:sz w:val="20"/>
          <w:szCs w:val="20"/>
        </w:rPr>
        <w:t xml:space="preserve"> Degree I University – Social and </w:t>
      </w:r>
      <w:proofErr w:type="spellStart"/>
      <w:r w:rsidRPr="00436BCD">
        <w:rPr>
          <w:bCs/>
          <w:sz w:val="20"/>
          <w:szCs w:val="20"/>
        </w:rPr>
        <w:t>Labour</w:t>
      </w:r>
      <w:proofErr w:type="spellEnd"/>
      <w:r w:rsidRPr="00436BCD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Law</w:t>
      </w:r>
      <w:r w:rsidRPr="00436BCD">
        <w:rPr>
          <w:bCs/>
          <w:sz w:val="20"/>
          <w:szCs w:val="20"/>
          <w:lang w:val="en-GB"/>
        </w:rPr>
        <w:t xml:space="preserve"> </w:t>
      </w:r>
      <w:r>
        <w:rPr>
          <w:bCs/>
          <w:sz w:val="20"/>
          <w:szCs w:val="20"/>
          <w:lang w:val="en-GB"/>
        </w:rPr>
        <w:t>at</w:t>
      </w:r>
      <w:r>
        <w:rPr>
          <w:bCs/>
          <w:sz w:val="20"/>
          <w:szCs w:val="20"/>
        </w:rPr>
        <w:t xml:space="preserve"> </w:t>
      </w:r>
      <w:r w:rsidRPr="00436BCD">
        <w:rPr>
          <w:bCs/>
          <w:sz w:val="20"/>
          <w:szCs w:val="20"/>
        </w:rPr>
        <w:t>Paris Pantheon</w:t>
      </w:r>
      <w:r>
        <w:rPr>
          <w:bCs/>
          <w:sz w:val="20"/>
          <w:szCs w:val="20"/>
        </w:rPr>
        <w:t xml:space="preserve"> -</w:t>
      </w:r>
      <w:r w:rsidRPr="00436BCD">
        <w:rPr>
          <w:bCs/>
          <w:sz w:val="20"/>
          <w:szCs w:val="20"/>
        </w:rPr>
        <w:t xml:space="preserve"> Sor</w:t>
      </w:r>
      <w:r>
        <w:rPr>
          <w:bCs/>
          <w:sz w:val="20"/>
          <w:szCs w:val="20"/>
        </w:rPr>
        <w:t>bonne</w:t>
      </w:r>
    </w:p>
    <w:p w14:paraId="79D0C27B" w14:textId="17C04D43" w:rsidR="0096086F" w:rsidRPr="00436BCD" w:rsidRDefault="0096086F" w:rsidP="005B6C09">
      <w:pPr>
        <w:spacing w:before="1" w:line="237" w:lineRule="auto"/>
        <w:ind w:right="1279"/>
        <w:rPr>
          <w:bCs/>
          <w:sz w:val="20"/>
          <w:szCs w:val="20"/>
          <w:lang w:val="en-GB"/>
        </w:rPr>
      </w:pPr>
    </w:p>
    <w:sectPr w:rsidR="0096086F" w:rsidRPr="00436BCD" w:rsidSect="005B6C09">
      <w:pgSz w:w="11910" w:h="16840"/>
      <w:pgMar w:top="1276" w:right="283" w:bottom="460" w:left="283" w:header="0" w:footer="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038E" w14:textId="77777777" w:rsidR="00776CF4" w:rsidRDefault="00776CF4">
      <w:r>
        <w:separator/>
      </w:r>
    </w:p>
  </w:endnote>
  <w:endnote w:type="continuationSeparator" w:id="0">
    <w:p w14:paraId="12FD6DA1" w14:textId="77777777" w:rsidR="00776CF4" w:rsidRDefault="0077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AEF8" w14:textId="77777777" w:rsidR="000406E1" w:rsidRDefault="00600902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51D16FC1" wp14:editId="6AB92CBB">
              <wp:simplePos x="0" y="0"/>
              <wp:positionH relativeFrom="page">
                <wp:posOffset>6407911</wp:posOffset>
              </wp:positionH>
              <wp:positionV relativeFrom="page">
                <wp:posOffset>10373454</wp:posOffset>
              </wp:positionV>
              <wp:extent cx="729615" cy="1631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961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5F82B" w14:textId="77777777" w:rsidR="000406E1" w:rsidRDefault="00600902">
                          <w:pPr>
                            <w:spacing w:before="20"/>
                            <w:ind w:left="20"/>
                            <w:rPr>
                              <w:rFonts w:ascii="Century"/>
                              <w:sz w:val="18"/>
                            </w:rPr>
                          </w:pP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entury"/>
                              <w:color w:val="0E5481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entury"/>
                              <w:color w:val="0E5481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entury"/>
                              <w:color w:val="0E5481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entury"/>
                              <w:color w:val="0E5481"/>
                              <w:spacing w:val="6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entury"/>
                              <w:color w:val="0E548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entury"/>
                              <w:color w:val="0E5481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/>
                              <w:color w:val="0E5481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entury"/>
                              <w:color w:val="0E5481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entury"/>
                              <w:color w:val="0E5481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entury"/>
                              <w:color w:val="0E5481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entury"/>
                              <w:color w:val="0E5481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6F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4.55pt;margin-top:816.8pt;width:57.45pt;height:12.8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" filled="f" stroked="f">
              <v:textbox inset="0,0,0,0">
                <w:txbxContent>
                  <w:p w14:paraId="5CF5F82B" w14:textId="77777777" w:rsidR="000406E1" w:rsidRDefault="00600902">
                    <w:pPr>
                      <w:spacing w:before="20"/>
                      <w:ind w:left="20"/>
                      <w:rPr>
                        <w:rFonts w:ascii="Century"/>
                        <w:sz w:val="18"/>
                      </w:rPr>
                    </w:pPr>
                    <w:r>
                      <w:rPr>
                        <w:rFonts w:ascii="Century"/>
                        <w:color w:val="0E5481"/>
                        <w:sz w:val="18"/>
                      </w:rPr>
                      <w:t>P</w:t>
                    </w:r>
                    <w:r>
                      <w:rPr>
                        <w:rFonts w:ascii="Century"/>
                        <w:color w:val="0E5481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t>a</w:t>
                    </w:r>
                    <w:r>
                      <w:rPr>
                        <w:rFonts w:ascii="Century"/>
                        <w:color w:val="0E5481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t>g</w:t>
                    </w:r>
                    <w:r>
                      <w:rPr>
                        <w:rFonts w:ascii="Century"/>
                        <w:color w:val="0E5481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t>e</w:t>
                    </w:r>
                    <w:r>
                      <w:rPr>
                        <w:rFonts w:ascii="Century"/>
                        <w:color w:val="0E5481"/>
                        <w:spacing w:val="62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fldChar w:fldCharType="begin"/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fldChar w:fldCharType="separate"/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t>1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fldChar w:fldCharType="end"/>
                    </w:r>
                    <w:r>
                      <w:rPr>
                        <w:rFonts w:ascii="Century"/>
                        <w:color w:val="0E548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z w:val="18"/>
                      </w:rPr>
                      <w:t>|</w:t>
                    </w:r>
                    <w:r>
                      <w:rPr>
                        <w:rFonts w:ascii="Century"/>
                        <w:color w:val="0E5481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entury"/>
                        <w:color w:val="0E5481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entury"/>
                        <w:color w:val="0E5481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entury"/>
                        <w:color w:val="0E5481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entury"/>
                        <w:color w:val="0E5481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Century"/>
                        <w:color w:val="0E5481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42C5" w14:textId="77777777" w:rsidR="00776CF4" w:rsidRDefault="00776CF4">
      <w:r>
        <w:separator/>
      </w:r>
    </w:p>
  </w:footnote>
  <w:footnote w:type="continuationSeparator" w:id="0">
    <w:p w14:paraId="720BDFA1" w14:textId="77777777" w:rsidR="00776CF4" w:rsidRDefault="00776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22F"/>
    <w:multiLevelType w:val="hybridMultilevel"/>
    <w:tmpl w:val="3B408B4C"/>
    <w:lvl w:ilvl="0" w:tplc="7BB07FD0">
      <w:numFmt w:val="bullet"/>
      <w:lvlText w:val=""/>
      <w:lvlJc w:val="left"/>
      <w:pPr>
        <w:ind w:left="42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22E28A2">
      <w:numFmt w:val="bullet"/>
      <w:lvlText w:val="•"/>
      <w:lvlJc w:val="left"/>
      <w:pPr>
        <w:ind w:left="779" w:hanging="269"/>
      </w:pPr>
      <w:rPr>
        <w:rFonts w:hint="default"/>
        <w:lang w:val="en-US" w:eastAsia="en-US" w:bidi="ar-SA"/>
      </w:rPr>
    </w:lvl>
    <w:lvl w:ilvl="2" w:tplc="15BACF16">
      <w:numFmt w:val="bullet"/>
      <w:lvlText w:val="•"/>
      <w:lvlJc w:val="left"/>
      <w:pPr>
        <w:ind w:left="1139" w:hanging="269"/>
      </w:pPr>
      <w:rPr>
        <w:rFonts w:hint="default"/>
        <w:lang w:val="en-US" w:eastAsia="en-US" w:bidi="ar-SA"/>
      </w:rPr>
    </w:lvl>
    <w:lvl w:ilvl="3" w:tplc="2FF6724C">
      <w:numFmt w:val="bullet"/>
      <w:lvlText w:val="•"/>
      <w:lvlJc w:val="left"/>
      <w:pPr>
        <w:ind w:left="1498" w:hanging="269"/>
      </w:pPr>
      <w:rPr>
        <w:rFonts w:hint="default"/>
        <w:lang w:val="en-US" w:eastAsia="en-US" w:bidi="ar-SA"/>
      </w:rPr>
    </w:lvl>
    <w:lvl w:ilvl="4" w:tplc="5E22A9A0">
      <w:numFmt w:val="bullet"/>
      <w:lvlText w:val="•"/>
      <w:lvlJc w:val="left"/>
      <w:pPr>
        <w:ind w:left="1858" w:hanging="269"/>
      </w:pPr>
      <w:rPr>
        <w:rFonts w:hint="default"/>
        <w:lang w:val="en-US" w:eastAsia="en-US" w:bidi="ar-SA"/>
      </w:rPr>
    </w:lvl>
    <w:lvl w:ilvl="5" w:tplc="0810996C">
      <w:numFmt w:val="bullet"/>
      <w:lvlText w:val="•"/>
      <w:lvlJc w:val="left"/>
      <w:pPr>
        <w:ind w:left="2218" w:hanging="269"/>
      </w:pPr>
      <w:rPr>
        <w:rFonts w:hint="default"/>
        <w:lang w:val="en-US" w:eastAsia="en-US" w:bidi="ar-SA"/>
      </w:rPr>
    </w:lvl>
    <w:lvl w:ilvl="6" w:tplc="5838DC26">
      <w:numFmt w:val="bullet"/>
      <w:lvlText w:val="•"/>
      <w:lvlJc w:val="left"/>
      <w:pPr>
        <w:ind w:left="2577" w:hanging="269"/>
      </w:pPr>
      <w:rPr>
        <w:rFonts w:hint="default"/>
        <w:lang w:val="en-US" w:eastAsia="en-US" w:bidi="ar-SA"/>
      </w:rPr>
    </w:lvl>
    <w:lvl w:ilvl="7" w:tplc="1A6ACCBA">
      <w:numFmt w:val="bullet"/>
      <w:lvlText w:val="•"/>
      <w:lvlJc w:val="left"/>
      <w:pPr>
        <w:ind w:left="2937" w:hanging="269"/>
      </w:pPr>
      <w:rPr>
        <w:rFonts w:hint="default"/>
        <w:lang w:val="en-US" w:eastAsia="en-US" w:bidi="ar-SA"/>
      </w:rPr>
    </w:lvl>
    <w:lvl w:ilvl="8" w:tplc="7FC418CA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18F524D8"/>
    <w:multiLevelType w:val="hybridMultilevel"/>
    <w:tmpl w:val="57B4E70C"/>
    <w:lvl w:ilvl="0" w:tplc="4CBAE7E6">
      <w:numFmt w:val="bullet"/>
      <w:lvlText w:val=""/>
      <w:lvlJc w:val="left"/>
      <w:pPr>
        <w:ind w:left="48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3EA20CA">
      <w:numFmt w:val="bullet"/>
      <w:lvlText w:val="•"/>
      <w:lvlJc w:val="left"/>
      <w:pPr>
        <w:ind w:left="730" w:hanging="269"/>
      </w:pPr>
      <w:rPr>
        <w:rFonts w:hint="default"/>
        <w:lang w:val="en-US" w:eastAsia="en-US" w:bidi="ar-SA"/>
      </w:rPr>
    </w:lvl>
    <w:lvl w:ilvl="2" w:tplc="68A284AE">
      <w:numFmt w:val="bullet"/>
      <w:lvlText w:val="•"/>
      <w:lvlJc w:val="left"/>
      <w:pPr>
        <w:ind w:left="981" w:hanging="269"/>
      </w:pPr>
      <w:rPr>
        <w:rFonts w:hint="default"/>
        <w:lang w:val="en-US" w:eastAsia="en-US" w:bidi="ar-SA"/>
      </w:rPr>
    </w:lvl>
    <w:lvl w:ilvl="3" w:tplc="AE80FA52">
      <w:numFmt w:val="bullet"/>
      <w:lvlText w:val="•"/>
      <w:lvlJc w:val="left"/>
      <w:pPr>
        <w:ind w:left="1231" w:hanging="269"/>
      </w:pPr>
      <w:rPr>
        <w:rFonts w:hint="default"/>
        <w:lang w:val="en-US" w:eastAsia="en-US" w:bidi="ar-SA"/>
      </w:rPr>
    </w:lvl>
    <w:lvl w:ilvl="4" w:tplc="C4266A60">
      <w:numFmt w:val="bullet"/>
      <w:lvlText w:val="•"/>
      <w:lvlJc w:val="left"/>
      <w:pPr>
        <w:ind w:left="1482" w:hanging="269"/>
      </w:pPr>
      <w:rPr>
        <w:rFonts w:hint="default"/>
        <w:lang w:val="en-US" w:eastAsia="en-US" w:bidi="ar-SA"/>
      </w:rPr>
    </w:lvl>
    <w:lvl w:ilvl="5" w:tplc="74741888">
      <w:numFmt w:val="bullet"/>
      <w:lvlText w:val="•"/>
      <w:lvlJc w:val="left"/>
      <w:pPr>
        <w:ind w:left="1732" w:hanging="269"/>
      </w:pPr>
      <w:rPr>
        <w:rFonts w:hint="default"/>
        <w:lang w:val="en-US" w:eastAsia="en-US" w:bidi="ar-SA"/>
      </w:rPr>
    </w:lvl>
    <w:lvl w:ilvl="6" w:tplc="8FBE00E2">
      <w:numFmt w:val="bullet"/>
      <w:lvlText w:val="•"/>
      <w:lvlJc w:val="left"/>
      <w:pPr>
        <w:ind w:left="1983" w:hanging="269"/>
      </w:pPr>
      <w:rPr>
        <w:rFonts w:hint="default"/>
        <w:lang w:val="en-US" w:eastAsia="en-US" w:bidi="ar-SA"/>
      </w:rPr>
    </w:lvl>
    <w:lvl w:ilvl="7" w:tplc="254AEE68">
      <w:numFmt w:val="bullet"/>
      <w:lvlText w:val="•"/>
      <w:lvlJc w:val="left"/>
      <w:pPr>
        <w:ind w:left="2233" w:hanging="269"/>
      </w:pPr>
      <w:rPr>
        <w:rFonts w:hint="default"/>
        <w:lang w:val="en-US" w:eastAsia="en-US" w:bidi="ar-SA"/>
      </w:rPr>
    </w:lvl>
    <w:lvl w:ilvl="8" w:tplc="AD08A414">
      <w:numFmt w:val="bullet"/>
      <w:lvlText w:val="•"/>
      <w:lvlJc w:val="left"/>
      <w:pPr>
        <w:ind w:left="248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39E94C85"/>
    <w:multiLevelType w:val="hybridMultilevel"/>
    <w:tmpl w:val="98E8767A"/>
    <w:lvl w:ilvl="0" w:tplc="B4664B60">
      <w:numFmt w:val="bullet"/>
      <w:lvlText w:val=""/>
      <w:lvlJc w:val="left"/>
      <w:pPr>
        <w:ind w:left="31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1A29AD0">
      <w:numFmt w:val="bullet"/>
      <w:lvlText w:val="•"/>
      <w:lvlJc w:val="left"/>
      <w:pPr>
        <w:ind w:left="648" w:hanging="269"/>
      </w:pPr>
      <w:rPr>
        <w:rFonts w:hint="default"/>
        <w:lang w:val="en-US" w:eastAsia="en-US" w:bidi="ar-SA"/>
      </w:rPr>
    </w:lvl>
    <w:lvl w:ilvl="2" w:tplc="A558B620">
      <w:numFmt w:val="bullet"/>
      <w:lvlText w:val="•"/>
      <w:lvlJc w:val="left"/>
      <w:pPr>
        <w:ind w:left="976" w:hanging="269"/>
      </w:pPr>
      <w:rPr>
        <w:rFonts w:hint="default"/>
        <w:lang w:val="en-US" w:eastAsia="en-US" w:bidi="ar-SA"/>
      </w:rPr>
    </w:lvl>
    <w:lvl w:ilvl="3" w:tplc="5E845EC4">
      <w:numFmt w:val="bullet"/>
      <w:lvlText w:val="•"/>
      <w:lvlJc w:val="left"/>
      <w:pPr>
        <w:ind w:left="1304" w:hanging="269"/>
      </w:pPr>
      <w:rPr>
        <w:rFonts w:hint="default"/>
        <w:lang w:val="en-US" w:eastAsia="en-US" w:bidi="ar-SA"/>
      </w:rPr>
    </w:lvl>
    <w:lvl w:ilvl="4" w:tplc="FBF23366">
      <w:numFmt w:val="bullet"/>
      <w:lvlText w:val="•"/>
      <w:lvlJc w:val="left"/>
      <w:pPr>
        <w:ind w:left="1633" w:hanging="269"/>
      </w:pPr>
      <w:rPr>
        <w:rFonts w:hint="default"/>
        <w:lang w:val="en-US" w:eastAsia="en-US" w:bidi="ar-SA"/>
      </w:rPr>
    </w:lvl>
    <w:lvl w:ilvl="5" w:tplc="3EE43616">
      <w:numFmt w:val="bullet"/>
      <w:lvlText w:val="•"/>
      <w:lvlJc w:val="left"/>
      <w:pPr>
        <w:ind w:left="1961" w:hanging="269"/>
      </w:pPr>
      <w:rPr>
        <w:rFonts w:hint="default"/>
        <w:lang w:val="en-US" w:eastAsia="en-US" w:bidi="ar-SA"/>
      </w:rPr>
    </w:lvl>
    <w:lvl w:ilvl="6" w:tplc="3F1A2558">
      <w:numFmt w:val="bullet"/>
      <w:lvlText w:val="•"/>
      <w:lvlJc w:val="left"/>
      <w:pPr>
        <w:ind w:left="2289" w:hanging="269"/>
      </w:pPr>
      <w:rPr>
        <w:rFonts w:hint="default"/>
        <w:lang w:val="en-US" w:eastAsia="en-US" w:bidi="ar-SA"/>
      </w:rPr>
    </w:lvl>
    <w:lvl w:ilvl="7" w:tplc="11BC9904">
      <w:numFmt w:val="bullet"/>
      <w:lvlText w:val="•"/>
      <w:lvlJc w:val="left"/>
      <w:pPr>
        <w:ind w:left="2618" w:hanging="269"/>
      </w:pPr>
      <w:rPr>
        <w:rFonts w:hint="default"/>
        <w:lang w:val="en-US" w:eastAsia="en-US" w:bidi="ar-SA"/>
      </w:rPr>
    </w:lvl>
    <w:lvl w:ilvl="8" w:tplc="BC98873C">
      <w:numFmt w:val="bullet"/>
      <w:lvlText w:val="•"/>
      <w:lvlJc w:val="left"/>
      <w:pPr>
        <w:ind w:left="2946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45C504A"/>
    <w:multiLevelType w:val="hybridMultilevel"/>
    <w:tmpl w:val="E920F09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62A79E0"/>
    <w:multiLevelType w:val="hybridMultilevel"/>
    <w:tmpl w:val="CEC61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03663"/>
    <w:multiLevelType w:val="hybridMultilevel"/>
    <w:tmpl w:val="6784CE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A75C4"/>
    <w:multiLevelType w:val="hybridMultilevel"/>
    <w:tmpl w:val="8F229F3C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50423281"/>
    <w:multiLevelType w:val="hybridMultilevel"/>
    <w:tmpl w:val="577EDEAE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E9B1C2F"/>
    <w:multiLevelType w:val="hybridMultilevel"/>
    <w:tmpl w:val="BD142C48"/>
    <w:lvl w:ilvl="0" w:tplc="560EE720">
      <w:start w:val="2003"/>
      <w:numFmt w:val="bullet"/>
      <w:lvlText w:val="-"/>
      <w:lvlJc w:val="left"/>
      <w:pPr>
        <w:ind w:left="658" w:hanging="360"/>
      </w:pPr>
      <w:rPr>
        <w:rFonts w:ascii="Century" w:eastAsia="Century" w:hAnsi="Century" w:cs="Century" w:hint="default"/>
        <w:color w:val="294433"/>
      </w:rPr>
    </w:lvl>
    <w:lvl w:ilvl="1" w:tplc="040C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9" w15:restartNumberingAfterBreak="0">
    <w:nsid w:val="60612259"/>
    <w:multiLevelType w:val="hybridMultilevel"/>
    <w:tmpl w:val="E948296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699497E"/>
    <w:multiLevelType w:val="hybridMultilevel"/>
    <w:tmpl w:val="58868830"/>
    <w:lvl w:ilvl="0" w:tplc="560EE720">
      <w:start w:val="2003"/>
      <w:numFmt w:val="bullet"/>
      <w:lvlText w:val="-"/>
      <w:lvlJc w:val="left"/>
      <w:pPr>
        <w:ind w:left="509" w:hanging="360"/>
      </w:pPr>
      <w:rPr>
        <w:rFonts w:ascii="Century" w:eastAsia="Century" w:hAnsi="Century" w:cs="Century" w:hint="default"/>
        <w:color w:val="294433"/>
      </w:rPr>
    </w:lvl>
    <w:lvl w:ilvl="1" w:tplc="040C0003" w:tentative="1">
      <w:start w:val="1"/>
      <w:numFmt w:val="bullet"/>
      <w:lvlText w:val="o"/>
      <w:lvlJc w:val="left"/>
      <w:pPr>
        <w:ind w:left="1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</w:abstractNum>
  <w:abstractNum w:abstractNumId="11" w15:restartNumberingAfterBreak="0">
    <w:nsid w:val="68E606A5"/>
    <w:multiLevelType w:val="hybridMultilevel"/>
    <w:tmpl w:val="0A360E24"/>
    <w:lvl w:ilvl="0" w:tplc="DA9AD4AA">
      <w:numFmt w:val="bullet"/>
      <w:lvlText w:val=""/>
      <w:lvlJc w:val="left"/>
      <w:pPr>
        <w:ind w:left="5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406AD4">
      <w:numFmt w:val="bullet"/>
      <w:lvlText w:val=""/>
      <w:lvlJc w:val="left"/>
      <w:pPr>
        <w:ind w:left="6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F0A540">
      <w:numFmt w:val="bullet"/>
      <w:lvlText w:val="o"/>
      <w:lvlJc w:val="left"/>
      <w:pPr>
        <w:ind w:left="12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CDAD1D8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4" w:tplc="FF421184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7026EE56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FFCCDFF6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77241C54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774A572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E99140B"/>
    <w:multiLevelType w:val="hybridMultilevel"/>
    <w:tmpl w:val="38601FDE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7EB70730"/>
    <w:multiLevelType w:val="hybridMultilevel"/>
    <w:tmpl w:val="03460BEC"/>
    <w:lvl w:ilvl="0" w:tplc="040C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  <w:color w:val="294433"/>
      </w:rPr>
    </w:lvl>
    <w:lvl w:ilvl="1" w:tplc="FFFFFFFF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num w:numId="1" w16cid:durableId="1724864670">
    <w:abstractNumId w:val="11"/>
  </w:num>
  <w:num w:numId="2" w16cid:durableId="1336107833">
    <w:abstractNumId w:val="1"/>
  </w:num>
  <w:num w:numId="3" w16cid:durableId="103307254">
    <w:abstractNumId w:val="0"/>
  </w:num>
  <w:num w:numId="4" w16cid:durableId="605380997">
    <w:abstractNumId w:val="2"/>
  </w:num>
  <w:num w:numId="5" w16cid:durableId="1186754105">
    <w:abstractNumId w:val="9"/>
  </w:num>
  <w:num w:numId="6" w16cid:durableId="1072312708">
    <w:abstractNumId w:val="5"/>
  </w:num>
  <w:num w:numId="7" w16cid:durableId="501744558">
    <w:abstractNumId w:val="7"/>
  </w:num>
  <w:num w:numId="8" w16cid:durableId="150609376">
    <w:abstractNumId w:val="6"/>
  </w:num>
  <w:num w:numId="9" w16cid:durableId="1503011616">
    <w:abstractNumId w:val="3"/>
  </w:num>
  <w:num w:numId="10" w16cid:durableId="1770929729">
    <w:abstractNumId w:val="12"/>
  </w:num>
  <w:num w:numId="11" w16cid:durableId="422072386">
    <w:abstractNumId w:val="10"/>
  </w:num>
  <w:num w:numId="12" w16cid:durableId="1413116387">
    <w:abstractNumId w:val="8"/>
  </w:num>
  <w:num w:numId="13" w16cid:durableId="1516265855">
    <w:abstractNumId w:val="13"/>
  </w:num>
  <w:num w:numId="14" w16cid:durableId="193350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E1"/>
    <w:rsid w:val="00027640"/>
    <w:rsid w:val="000406E1"/>
    <w:rsid w:val="00044206"/>
    <w:rsid w:val="00045858"/>
    <w:rsid w:val="00082060"/>
    <w:rsid w:val="000D523A"/>
    <w:rsid w:val="000E358E"/>
    <w:rsid w:val="0012364E"/>
    <w:rsid w:val="00135A2D"/>
    <w:rsid w:val="00164ACC"/>
    <w:rsid w:val="001B218A"/>
    <w:rsid w:val="001B5BE8"/>
    <w:rsid w:val="00207205"/>
    <w:rsid w:val="00212EBB"/>
    <w:rsid w:val="00227074"/>
    <w:rsid w:val="00241EA8"/>
    <w:rsid w:val="0028167A"/>
    <w:rsid w:val="002B583E"/>
    <w:rsid w:val="002C545A"/>
    <w:rsid w:val="002C6996"/>
    <w:rsid w:val="00343C03"/>
    <w:rsid w:val="003B5D25"/>
    <w:rsid w:val="003D6D83"/>
    <w:rsid w:val="004254A1"/>
    <w:rsid w:val="00436BCD"/>
    <w:rsid w:val="00460134"/>
    <w:rsid w:val="00465C70"/>
    <w:rsid w:val="004A5DF6"/>
    <w:rsid w:val="004B0D5C"/>
    <w:rsid w:val="00506705"/>
    <w:rsid w:val="00520836"/>
    <w:rsid w:val="00542D31"/>
    <w:rsid w:val="005520E3"/>
    <w:rsid w:val="00563B04"/>
    <w:rsid w:val="00575A0E"/>
    <w:rsid w:val="005940B0"/>
    <w:rsid w:val="005A1167"/>
    <w:rsid w:val="005B5F83"/>
    <w:rsid w:val="005B6C09"/>
    <w:rsid w:val="005D6890"/>
    <w:rsid w:val="005D6A33"/>
    <w:rsid w:val="005E112B"/>
    <w:rsid w:val="005E2B8E"/>
    <w:rsid w:val="005F2073"/>
    <w:rsid w:val="0060031C"/>
    <w:rsid w:val="00600902"/>
    <w:rsid w:val="006073D8"/>
    <w:rsid w:val="006164C7"/>
    <w:rsid w:val="006477A9"/>
    <w:rsid w:val="0065173A"/>
    <w:rsid w:val="006530CE"/>
    <w:rsid w:val="00677F6F"/>
    <w:rsid w:val="0073461C"/>
    <w:rsid w:val="00735F56"/>
    <w:rsid w:val="00751F63"/>
    <w:rsid w:val="00756233"/>
    <w:rsid w:val="00766DD3"/>
    <w:rsid w:val="00776CF4"/>
    <w:rsid w:val="007D00A2"/>
    <w:rsid w:val="008062BB"/>
    <w:rsid w:val="0082202D"/>
    <w:rsid w:val="00867B23"/>
    <w:rsid w:val="008A5977"/>
    <w:rsid w:val="008C6087"/>
    <w:rsid w:val="008F4238"/>
    <w:rsid w:val="009111E9"/>
    <w:rsid w:val="00941C2D"/>
    <w:rsid w:val="00946143"/>
    <w:rsid w:val="0096086F"/>
    <w:rsid w:val="009608BF"/>
    <w:rsid w:val="00980923"/>
    <w:rsid w:val="009A25B2"/>
    <w:rsid w:val="009C2E0F"/>
    <w:rsid w:val="009E6CB5"/>
    <w:rsid w:val="009F7236"/>
    <w:rsid w:val="00A10D6A"/>
    <w:rsid w:val="00A15C6A"/>
    <w:rsid w:val="00A96BC5"/>
    <w:rsid w:val="00AA1C21"/>
    <w:rsid w:val="00AB2810"/>
    <w:rsid w:val="00AB2E60"/>
    <w:rsid w:val="00AE2C43"/>
    <w:rsid w:val="00AE75E4"/>
    <w:rsid w:val="00B1503A"/>
    <w:rsid w:val="00B47EEA"/>
    <w:rsid w:val="00B608A7"/>
    <w:rsid w:val="00B67A49"/>
    <w:rsid w:val="00B734BC"/>
    <w:rsid w:val="00B84705"/>
    <w:rsid w:val="00B963C1"/>
    <w:rsid w:val="00BC0A18"/>
    <w:rsid w:val="00BD645B"/>
    <w:rsid w:val="00C13B67"/>
    <w:rsid w:val="00C41819"/>
    <w:rsid w:val="00CA2610"/>
    <w:rsid w:val="00CB2C4B"/>
    <w:rsid w:val="00D02451"/>
    <w:rsid w:val="00D1480E"/>
    <w:rsid w:val="00D2392A"/>
    <w:rsid w:val="00D432F9"/>
    <w:rsid w:val="00D91A2B"/>
    <w:rsid w:val="00DB77D6"/>
    <w:rsid w:val="00DF583D"/>
    <w:rsid w:val="00E21AC1"/>
    <w:rsid w:val="00E37F77"/>
    <w:rsid w:val="00E966BB"/>
    <w:rsid w:val="00EB5689"/>
    <w:rsid w:val="00EB6E94"/>
    <w:rsid w:val="00EC601A"/>
    <w:rsid w:val="00ED4E39"/>
    <w:rsid w:val="00EE0765"/>
    <w:rsid w:val="00EF5949"/>
    <w:rsid w:val="00F137E9"/>
    <w:rsid w:val="00F23E67"/>
    <w:rsid w:val="00F44D25"/>
    <w:rsid w:val="00F7051F"/>
    <w:rsid w:val="00F769E8"/>
    <w:rsid w:val="00F95765"/>
    <w:rsid w:val="00F95BF4"/>
    <w:rsid w:val="00FA0935"/>
    <w:rsid w:val="00FB3517"/>
    <w:rsid w:val="00FB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83E46"/>
  <w15:docId w15:val="{7B430EEA-3AE4-4837-9A96-F24C9681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Book" w:eastAsia="Franklin Gothic Book" w:hAnsi="Franklin Gothic Book" w:cs="Franklin Gothic Book"/>
    </w:rPr>
  </w:style>
  <w:style w:type="paragraph" w:styleId="Heading1">
    <w:name w:val="heading 1"/>
    <w:basedOn w:val="Normal"/>
    <w:uiPriority w:val="9"/>
    <w:qFormat/>
    <w:pPr>
      <w:ind w:left="149"/>
      <w:outlineLvl w:val="0"/>
    </w:pPr>
    <w:rPr>
      <w:rFonts w:ascii="Century" w:eastAsia="Century" w:hAnsi="Century" w:cs="Century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9"/>
      <w:outlineLvl w:val="1"/>
    </w:pPr>
    <w:rPr>
      <w:rFonts w:ascii="Arial Narrow" w:eastAsia="Arial Narrow" w:hAnsi="Arial Narrow" w:cs="Arial Narrow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797" w:hanging="360"/>
    </w:pPr>
  </w:style>
  <w:style w:type="paragraph" w:customStyle="1" w:styleId="TableParagraph">
    <w:name w:val="Table Paragraph"/>
    <w:basedOn w:val="Normal"/>
    <w:uiPriority w:val="1"/>
    <w:qFormat/>
    <w:pPr>
      <w:spacing w:line="226" w:lineRule="exact"/>
      <w:ind w:left="418" w:hanging="267"/>
    </w:pPr>
  </w:style>
  <w:style w:type="character" w:styleId="Hyperlink">
    <w:name w:val="Hyperlink"/>
    <w:basedOn w:val="DefaultParagraphFont"/>
    <w:uiPriority w:val="99"/>
    <w:unhideWhenUsed/>
    <w:rsid w:val="00ED4E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oye-toriola-52921615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yetoriola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1073</Words>
  <Characters>9644</Characters>
  <Application>Microsoft Office Word</Application>
  <DocSecurity>0</DocSecurity>
  <Lines>80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Adetoye Taofeek Toriola's Resume</dc:title>
  <dc:creator>Adetoye Taofeek Toriola</dc:creator>
  <cp:lastModifiedBy>Rajaa Elkorchi</cp:lastModifiedBy>
  <cp:revision>3</cp:revision>
  <cp:lastPrinted>2025-09-22T11:21:00Z</cp:lastPrinted>
  <dcterms:created xsi:type="dcterms:W3CDTF">2026-03-06T18:34:00Z</dcterms:created>
  <dcterms:modified xsi:type="dcterms:W3CDTF">2026-03-06T18:35:00Z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3d56cb29-5eb7-47f4-8e73-d7d4c76c282e</vt:lpwstr>
  </property>
</Properties>
</file>