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E5F60" w14:textId="77777777" w:rsidR="007E14AB" w:rsidRPr="006D61D2" w:rsidRDefault="007E14AB" w:rsidP="007E14AB">
      <w:pPr>
        <w:spacing w:line="360" w:lineRule="auto"/>
        <w:jc w:val="right"/>
        <w:rPr>
          <w:rFonts w:ascii="Calibri" w:hAnsi="Calibri" w:cs="Calibri"/>
          <w:bCs/>
          <w:sz w:val="30"/>
          <w:szCs w:val="30"/>
        </w:rPr>
      </w:pPr>
      <w:r w:rsidRPr="006D61D2">
        <w:rPr>
          <w:rFonts w:ascii="Calibri" w:hAnsi="Calibri" w:cs="Calibri"/>
          <w:bCs/>
          <w:sz w:val="30"/>
          <w:szCs w:val="30"/>
        </w:rPr>
        <w:t>Organization Process Focus Policy</w:t>
      </w:r>
    </w:p>
    <w:p w14:paraId="315DDDB0" w14:textId="62A77C9A" w:rsidR="007E14AB" w:rsidRPr="006D61D2" w:rsidRDefault="007E14AB" w:rsidP="007E14AB">
      <w:pPr>
        <w:spacing w:line="360" w:lineRule="auto"/>
        <w:jc w:val="right"/>
        <w:rPr>
          <w:rFonts w:ascii="Calibri" w:hAnsi="Calibri" w:cs="Calibri"/>
          <w:bCs/>
          <w:sz w:val="30"/>
          <w:szCs w:val="30"/>
        </w:rPr>
      </w:pPr>
      <w:r w:rsidRPr="006D61D2">
        <w:rPr>
          <w:rFonts w:ascii="Calibri" w:hAnsi="Calibri" w:cs="Calibri"/>
          <w:bCs/>
          <w:sz w:val="30"/>
          <w:szCs w:val="30"/>
        </w:rPr>
        <w:t>Version No: 1.</w:t>
      </w:r>
      <w:r w:rsidR="003B20BA">
        <w:rPr>
          <w:rFonts w:ascii="Calibri" w:hAnsi="Calibri" w:cs="Calibri"/>
          <w:bCs/>
          <w:sz w:val="30"/>
          <w:szCs w:val="30"/>
        </w:rPr>
        <w:t>1</w:t>
      </w:r>
    </w:p>
    <w:p w14:paraId="790E6D6B" w14:textId="77777777" w:rsidR="007E14AB" w:rsidRPr="00AA042B" w:rsidRDefault="007E14AB" w:rsidP="007E14AB">
      <w:pPr>
        <w:spacing w:line="360" w:lineRule="auto"/>
        <w:ind w:left="5040" w:firstLine="720"/>
        <w:jc w:val="both"/>
        <w:rPr>
          <w:rFonts w:ascii="Calibri" w:hAnsi="Calibri" w:cs="Calibri"/>
          <w:b/>
          <w:bCs/>
          <w:sz w:val="22"/>
          <w:szCs w:val="22"/>
        </w:rPr>
      </w:pPr>
    </w:p>
    <w:p w14:paraId="3988A2D3" w14:textId="77777777" w:rsidR="007E14AB" w:rsidRPr="00AA042B" w:rsidRDefault="007E14AB" w:rsidP="007E14AB">
      <w:pPr>
        <w:spacing w:line="360" w:lineRule="auto"/>
        <w:ind w:left="5040" w:firstLine="720"/>
        <w:jc w:val="both"/>
        <w:rPr>
          <w:rFonts w:ascii="Calibri" w:hAnsi="Calibri" w:cs="Calibri"/>
          <w:b/>
          <w:bCs/>
          <w:sz w:val="22"/>
          <w:szCs w:val="22"/>
        </w:rPr>
      </w:pPr>
    </w:p>
    <w:p w14:paraId="49DB435B" w14:textId="77777777" w:rsidR="007E14AB" w:rsidRPr="00AA042B" w:rsidRDefault="007E14AB" w:rsidP="007E14AB">
      <w:pPr>
        <w:spacing w:line="360" w:lineRule="auto"/>
        <w:ind w:left="5040" w:firstLine="720"/>
        <w:jc w:val="both"/>
        <w:rPr>
          <w:rFonts w:ascii="Calibri" w:hAnsi="Calibri" w:cs="Calibri"/>
          <w:b/>
          <w:bCs/>
          <w:sz w:val="22"/>
          <w:szCs w:val="22"/>
        </w:rPr>
      </w:pPr>
    </w:p>
    <w:p w14:paraId="7BB3D791" w14:textId="77777777" w:rsidR="007E14AB" w:rsidRPr="00AA042B" w:rsidRDefault="007E14AB" w:rsidP="007E14AB">
      <w:pPr>
        <w:spacing w:line="360" w:lineRule="auto"/>
        <w:ind w:left="5040" w:firstLine="720"/>
        <w:jc w:val="both"/>
        <w:rPr>
          <w:rFonts w:ascii="Calibri" w:hAnsi="Calibri" w:cs="Calibri"/>
          <w:b/>
          <w:bCs/>
          <w:sz w:val="22"/>
          <w:szCs w:val="22"/>
        </w:rPr>
      </w:pPr>
    </w:p>
    <w:p w14:paraId="3D61C9E4" w14:textId="77777777" w:rsidR="007E14AB" w:rsidRPr="00AA042B" w:rsidRDefault="007E14AB" w:rsidP="007E14AB">
      <w:pPr>
        <w:spacing w:line="360" w:lineRule="auto"/>
        <w:ind w:left="5040" w:firstLine="720"/>
        <w:jc w:val="both"/>
        <w:rPr>
          <w:rFonts w:ascii="Calibri" w:hAnsi="Calibri" w:cs="Calibri"/>
          <w:b/>
          <w:bCs/>
          <w:sz w:val="22"/>
          <w:szCs w:val="22"/>
        </w:rPr>
      </w:pPr>
    </w:p>
    <w:p w14:paraId="6B8AFF2D" w14:textId="77777777" w:rsidR="007E14AB" w:rsidRPr="00AA042B" w:rsidRDefault="007E14AB" w:rsidP="007E14AB">
      <w:pPr>
        <w:spacing w:line="360" w:lineRule="auto"/>
        <w:ind w:left="5040" w:firstLine="720"/>
        <w:jc w:val="both"/>
        <w:rPr>
          <w:rFonts w:ascii="Calibri" w:hAnsi="Calibri" w:cs="Calibri"/>
          <w:b/>
          <w:bCs/>
          <w:sz w:val="22"/>
          <w:szCs w:val="22"/>
        </w:rPr>
      </w:pPr>
    </w:p>
    <w:p w14:paraId="4E6C48E6" w14:textId="77777777" w:rsidR="007E14AB" w:rsidRPr="00AA042B" w:rsidRDefault="007E14AB" w:rsidP="007E14AB">
      <w:pPr>
        <w:spacing w:line="360" w:lineRule="auto"/>
        <w:ind w:left="5040" w:firstLine="720"/>
        <w:jc w:val="both"/>
        <w:rPr>
          <w:rFonts w:ascii="Calibri" w:hAnsi="Calibri" w:cs="Calibri"/>
          <w:b/>
          <w:bCs/>
          <w:sz w:val="22"/>
          <w:szCs w:val="22"/>
        </w:rPr>
      </w:pPr>
    </w:p>
    <w:p w14:paraId="2B357A98" w14:textId="77777777" w:rsidR="007E14AB" w:rsidRPr="00AA042B" w:rsidRDefault="007E14AB" w:rsidP="007E14AB">
      <w:pPr>
        <w:spacing w:line="360" w:lineRule="auto"/>
        <w:ind w:left="5040" w:firstLine="720"/>
        <w:jc w:val="both"/>
        <w:rPr>
          <w:rFonts w:ascii="Calibri" w:hAnsi="Calibri" w:cs="Calibri"/>
          <w:b/>
          <w:bCs/>
          <w:sz w:val="22"/>
          <w:szCs w:val="22"/>
        </w:rPr>
      </w:pPr>
    </w:p>
    <w:p w14:paraId="3DACE74B" w14:textId="77777777" w:rsidR="007E14AB" w:rsidRPr="00AA042B" w:rsidRDefault="007E14AB" w:rsidP="007E14AB">
      <w:pPr>
        <w:spacing w:line="360" w:lineRule="auto"/>
        <w:ind w:left="5040" w:firstLine="720"/>
        <w:jc w:val="both"/>
        <w:rPr>
          <w:rFonts w:ascii="Calibri" w:hAnsi="Calibri" w:cs="Calibri"/>
          <w:b/>
          <w:bCs/>
          <w:sz w:val="22"/>
          <w:szCs w:val="22"/>
        </w:rPr>
      </w:pPr>
    </w:p>
    <w:p w14:paraId="2D320C6D" w14:textId="77777777" w:rsidR="007E14AB" w:rsidRPr="00AA042B" w:rsidRDefault="007E14AB" w:rsidP="007E14AB">
      <w:pPr>
        <w:spacing w:line="360" w:lineRule="auto"/>
        <w:ind w:left="5040" w:firstLine="720"/>
        <w:jc w:val="both"/>
        <w:rPr>
          <w:rFonts w:ascii="Calibri" w:hAnsi="Calibri" w:cs="Calibri"/>
          <w:b/>
          <w:bCs/>
          <w:sz w:val="22"/>
          <w:szCs w:val="22"/>
        </w:rPr>
      </w:pPr>
    </w:p>
    <w:p w14:paraId="741385D0" w14:textId="77777777" w:rsidR="007E14AB" w:rsidRPr="00AA042B" w:rsidRDefault="007E14AB" w:rsidP="007E14AB">
      <w:pPr>
        <w:spacing w:line="360" w:lineRule="auto"/>
        <w:ind w:left="5040" w:firstLine="720"/>
        <w:jc w:val="both"/>
        <w:rPr>
          <w:rFonts w:ascii="Calibri" w:hAnsi="Calibri" w:cs="Calibri"/>
          <w:b/>
          <w:bCs/>
          <w:sz w:val="22"/>
          <w:szCs w:val="22"/>
        </w:rPr>
      </w:pPr>
    </w:p>
    <w:p w14:paraId="2C01830F" w14:textId="77777777" w:rsidR="007E14AB" w:rsidRPr="00AA042B" w:rsidRDefault="007E14AB" w:rsidP="007E14AB">
      <w:pPr>
        <w:spacing w:line="360" w:lineRule="auto"/>
        <w:ind w:left="5040" w:firstLine="720"/>
        <w:jc w:val="both"/>
        <w:rPr>
          <w:rFonts w:ascii="Calibri" w:hAnsi="Calibri" w:cs="Calibri"/>
          <w:b/>
          <w:bCs/>
          <w:sz w:val="22"/>
          <w:szCs w:val="22"/>
        </w:rPr>
      </w:pPr>
    </w:p>
    <w:p w14:paraId="510DB216" w14:textId="77777777" w:rsidR="007E14AB" w:rsidRPr="00AA042B" w:rsidRDefault="007E14AB" w:rsidP="007E14AB">
      <w:pPr>
        <w:spacing w:line="360" w:lineRule="auto"/>
        <w:ind w:left="5040" w:firstLine="720"/>
        <w:jc w:val="both"/>
        <w:rPr>
          <w:rFonts w:ascii="Calibri" w:hAnsi="Calibri" w:cs="Calibri"/>
          <w:b/>
          <w:bCs/>
          <w:sz w:val="22"/>
          <w:szCs w:val="22"/>
        </w:rPr>
      </w:pPr>
    </w:p>
    <w:p w14:paraId="1575D574" w14:textId="77777777" w:rsidR="007E14AB" w:rsidRPr="00AA042B" w:rsidRDefault="007E14AB" w:rsidP="007E14AB">
      <w:pPr>
        <w:spacing w:line="360" w:lineRule="auto"/>
        <w:ind w:left="5040" w:firstLine="720"/>
        <w:jc w:val="both"/>
        <w:rPr>
          <w:rFonts w:ascii="Calibri" w:hAnsi="Calibri" w:cs="Calibri"/>
          <w:b/>
          <w:bCs/>
          <w:sz w:val="22"/>
          <w:szCs w:val="22"/>
        </w:rPr>
      </w:pPr>
    </w:p>
    <w:p w14:paraId="648A8659" w14:textId="77777777" w:rsidR="007E14AB" w:rsidRPr="00AA042B" w:rsidRDefault="007E14AB" w:rsidP="007E14AB">
      <w:pPr>
        <w:spacing w:line="360" w:lineRule="auto"/>
        <w:ind w:left="5040" w:firstLine="720"/>
        <w:jc w:val="both"/>
        <w:rPr>
          <w:rFonts w:ascii="Calibri" w:hAnsi="Calibri" w:cs="Calibri"/>
          <w:b/>
          <w:bCs/>
          <w:sz w:val="22"/>
          <w:szCs w:val="22"/>
        </w:rPr>
      </w:pPr>
    </w:p>
    <w:p w14:paraId="315101EA" w14:textId="77777777" w:rsidR="007E14AB" w:rsidRPr="00AA042B" w:rsidRDefault="007E14AB" w:rsidP="007E14AB">
      <w:pPr>
        <w:spacing w:line="360" w:lineRule="auto"/>
        <w:ind w:left="5040" w:firstLine="720"/>
        <w:jc w:val="both"/>
        <w:rPr>
          <w:rFonts w:ascii="Calibri" w:hAnsi="Calibri" w:cs="Calibri"/>
          <w:b/>
          <w:bCs/>
          <w:sz w:val="22"/>
          <w:szCs w:val="22"/>
        </w:rPr>
      </w:pPr>
    </w:p>
    <w:p w14:paraId="0BC331F9" w14:textId="77777777" w:rsidR="007E14AB" w:rsidRPr="00AA042B" w:rsidRDefault="007E14AB" w:rsidP="007E14AB">
      <w:pPr>
        <w:spacing w:line="360" w:lineRule="auto"/>
        <w:ind w:left="5040" w:firstLine="720"/>
        <w:jc w:val="both"/>
        <w:rPr>
          <w:rFonts w:ascii="Calibri" w:hAnsi="Calibri" w:cs="Calibri"/>
          <w:b/>
          <w:bCs/>
          <w:sz w:val="22"/>
          <w:szCs w:val="22"/>
        </w:rPr>
      </w:pPr>
    </w:p>
    <w:p w14:paraId="5A60C744" w14:textId="77777777" w:rsidR="007E14AB" w:rsidRPr="00AA042B" w:rsidRDefault="007E14AB" w:rsidP="007E14AB">
      <w:pPr>
        <w:spacing w:line="360" w:lineRule="auto"/>
        <w:ind w:left="5040" w:firstLine="720"/>
        <w:jc w:val="both"/>
        <w:rPr>
          <w:rFonts w:ascii="Calibri" w:hAnsi="Calibri" w:cs="Calibri"/>
          <w:b/>
          <w:bCs/>
          <w:sz w:val="22"/>
          <w:szCs w:val="22"/>
        </w:rPr>
      </w:pPr>
    </w:p>
    <w:p w14:paraId="4DC9632E" w14:textId="77777777" w:rsidR="007E14AB" w:rsidRPr="00AA042B" w:rsidRDefault="007E14AB" w:rsidP="007E14AB">
      <w:pPr>
        <w:spacing w:line="360" w:lineRule="auto"/>
        <w:ind w:left="5040" w:firstLine="720"/>
        <w:jc w:val="both"/>
        <w:rPr>
          <w:rFonts w:ascii="Calibri" w:hAnsi="Calibri" w:cs="Calibri"/>
          <w:b/>
          <w:bCs/>
          <w:sz w:val="22"/>
          <w:szCs w:val="22"/>
        </w:rPr>
      </w:pPr>
    </w:p>
    <w:p w14:paraId="41EEAFA1" w14:textId="77777777" w:rsidR="007E14AB" w:rsidRPr="00AA042B" w:rsidRDefault="007E14AB" w:rsidP="007E14AB">
      <w:pPr>
        <w:spacing w:line="360" w:lineRule="auto"/>
        <w:ind w:left="5040" w:firstLine="720"/>
        <w:jc w:val="both"/>
        <w:rPr>
          <w:rFonts w:ascii="Calibri" w:hAnsi="Calibri" w:cs="Calibri"/>
          <w:b/>
          <w:bCs/>
          <w:sz w:val="22"/>
          <w:szCs w:val="22"/>
        </w:rPr>
      </w:pPr>
    </w:p>
    <w:p w14:paraId="7CD49E1C" w14:textId="77777777" w:rsidR="007E14AB" w:rsidRPr="00AA042B" w:rsidRDefault="007E14AB" w:rsidP="007E14AB">
      <w:pPr>
        <w:spacing w:line="360" w:lineRule="auto"/>
        <w:ind w:left="5040" w:firstLine="720"/>
        <w:jc w:val="both"/>
        <w:rPr>
          <w:rFonts w:ascii="Calibri" w:hAnsi="Calibri" w:cs="Calibri"/>
          <w:b/>
          <w:bCs/>
          <w:sz w:val="22"/>
          <w:szCs w:val="22"/>
        </w:rPr>
      </w:pPr>
    </w:p>
    <w:p w14:paraId="03C28439" w14:textId="77777777" w:rsidR="007E14AB" w:rsidRPr="00AA042B" w:rsidRDefault="007E14AB" w:rsidP="007E14AB">
      <w:pPr>
        <w:spacing w:line="360" w:lineRule="auto"/>
        <w:ind w:left="5040" w:firstLine="720"/>
        <w:jc w:val="both"/>
        <w:rPr>
          <w:rFonts w:ascii="Calibri" w:hAnsi="Calibri" w:cs="Calibri"/>
          <w:b/>
          <w:bCs/>
          <w:sz w:val="22"/>
          <w:szCs w:val="22"/>
        </w:rPr>
      </w:pPr>
    </w:p>
    <w:p w14:paraId="58572F7C" w14:textId="77777777" w:rsidR="007E14AB" w:rsidRPr="00AA042B" w:rsidRDefault="007E14AB" w:rsidP="007E14AB">
      <w:pPr>
        <w:spacing w:line="360" w:lineRule="auto"/>
        <w:ind w:left="5040" w:firstLine="720"/>
        <w:jc w:val="both"/>
        <w:rPr>
          <w:rFonts w:ascii="Calibri" w:hAnsi="Calibri" w:cs="Calibri"/>
          <w:b/>
          <w:bCs/>
          <w:sz w:val="22"/>
          <w:szCs w:val="22"/>
        </w:rPr>
      </w:pPr>
    </w:p>
    <w:p w14:paraId="23C58B67" w14:textId="77777777" w:rsidR="007E14AB" w:rsidRPr="00AA042B" w:rsidRDefault="007E14AB" w:rsidP="007E14AB">
      <w:pPr>
        <w:spacing w:line="360" w:lineRule="auto"/>
        <w:ind w:left="5040" w:firstLine="720"/>
        <w:jc w:val="both"/>
        <w:rPr>
          <w:rFonts w:ascii="Calibri" w:hAnsi="Calibri" w:cs="Calibri"/>
          <w:b/>
          <w:bCs/>
          <w:sz w:val="22"/>
          <w:szCs w:val="22"/>
        </w:rPr>
      </w:pPr>
    </w:p>
    <w:p w14:paraId="6C81C2B6" w14:textId="77777777" w:rsidR="007E14AB" w:rsidRPr="00AA042B" w:rsidRDefault="007E14AB" w:rsidP="007E14AB">
      <w:pPr>
        <w:spacing w:line="360" w:lineRule="auto"/>
        <w:ind w:left="5040" w:firstLine="720"/>
        <w:jc w:val="both"/>
        <w:rPr>
          <w:rFonts w:ascii="Calibri" w:hAnsi="Calibri" w:cs="Calibri"/>
          <w:b/>
          <w:bCs/>
          <w:sz w:val="22"/>
          <w:szCs w:val="22"/>
        </w:rPr>
      </w:pPr>
    </w:p>
    <w:p w14:paraId="4917A738" w14:textId="77777777" w:rsidR="007E14AB" w:rsidRPr="00AA042B" w:rsidRDefault="007E14AB" w:rsidP="007E14AB">
      <w:pPr>
        <w:spacing w:line="360" w:lineRule="auto"/>
        <w:ind w:left="5040" w:firstLine="720"/>
        <w:jc w:val="both"/>
        <w:rPr>
          <w:rFonts w:ascii="Calibri" w:hAnsi="Calibri" w:cs="Calibri"/>
          <w:b/>
          <w:bCs/>
          <w:sz w:val="22"/>
          <w:szCs w:val="22"/>
        </w:rPr>
      </w:pPr>
    </w:p>
    <w:p w14:paraId="2B76E6C9" w14:textId="77777777" w:rsidR="007E14AB" w:rsidRPr="00AA042B" w:rsidRDefault="007E14AB" w:rsidP="007E14AB">
      <w:pPr>
        <w:spacing w:line="360" w:lineRule="auto"/>
        <w:ind w:left="5040" w:firstLine="720"/>
        <w:jc w:val="both"/>
        <w:rPr>
          <w:rFonts w:ascii="Calibri" w:hAnsi="Calibri" w:cs="Calibri"/>
          <w:b/>
          <w:bCs/>
          <w:sz w:val="22"/>
          <w:szCs w:val="22"/>
        </w:rPr>
      </w:pPr>
    </w:p>
    <w:p w14:paraId="0B8085E3" w14:textId="77777777" w:rsidR="007E14AB" w:rsidRPr="00AA042B" w:rsidRDefault="007E14AB" w:rsidP="007E14AB">
      <w:pPr>
        <w:spacing w:line="360" w:lineRule="auto"/>
        <w:ind w:left="5040" w:firstLine="720"/>
        <w:jc w:val="both"/>
        <w:rPr>
          <w:rFonts w:ascii="Calibri" w:hAnsi="Calibri" w:cs="Calibri"/>
          <w:b/>
          <w:bCs/>
          <w:sz w:val="22"/>
          <w:szCs w:val="22"/>
        </w:rPr>
      </w:pPr>
    </w:p>
    <w:p w14:paraId="5C9D1946" w14:textId="77777777" w:rsidR="007E14AB" w:rsidRPr="00AA042B" w:rsidRDefault="007E14AB" w:rsidP="007E14AB">
      <w:pPr>
        <w:spacing w:line="360" w:lineRule="auto"/>
        <w:ind w:left="5040" w:firstLine="720"/>
        <w:jc w:val="both"/>
        <w:rPr>
          <w:rFonts w:ascii="Calibri" w:hAnsi="Calibri" w:cs="Calibri"/>
          <w:b/>
          <w:bCs/>
          <w:sz w:val="22"/>
          <w:szCs w:val="22"/>
        </w:rPr>
      </w:pPr>
    </w:p>
    <w:p w14:paraId="11DF7B08" w14:textId="77777777" w:rsidR="007E14AB" w:rsidRPr="00AA042B" w:rsidRDefault="007E14AB" w:rsidP="007E14AB">
      <w:pPr>
        <w:spacing w:line="360" w:lineRule="auto"/>
        <w:ind w:left="5040" w:firstLine="720"/>
        <w:jc w:val="both"/>
        <w:rPr>
          <w:rFonts w:ascii="Calibri" w:hAnsi="Calibri" w:cs="Calibri"/>
          <w:b/>
          <w:bCs/>
          <w:sz w:val="22"/>
          <w:szCs w:val="22"/>
        </w:rPr>
      </w:pPr>
    </w:p>
    <w:p w14:paraId="457FAB43" w14:textId="77777777" w:rsidR="007E14AB" w:rsidRDefault="007E14AB" w:rsidP="007E14AB">
      <w:pPr>
        <w:spacing w:line="360" w:lineRule="auto"/>
        <w:ind w:left="5040" w:firstLine="720"/>
        <w:jc w:val="both"/>
        <w:rPr>
          <w:rFonts w:ascii="Calibri" w:hAnsi="Calibri" w:cs="Calibri"/>
          <w:b/>
          <w:bCs/>
          <w:sz w:val="22"/>
          <w:szCs w:val="22"/>
        </w:rPr>
      </w:pPr>
    </w:p>
    <w:p w14:paraId="4DD9FC82" w14:textId="77777777" w:rsidR="007E14AB" w:rsidRDefault="007E14AB" w:rsidP="007E14AB">
      <w:pPr>
        <w:spacing w:line="360" w:lineRule="auto"/>
        <w:ind w:left="5040" w:firstLine="720"/>
        <w:jc w:val="both"/>
        <w:rPr>
          <w:rFonts w:ascii="Calibri" w:hAnsi="Calibri" w:cs="Calibri"/>
          <w:b/>
          <w:bCs/>
          <w:sz w:val="22"/>
          <w:szCs w:val="22"/>
        </w:rPr>
      </w:pPr>
    </w:p>
    <w:p w14:paraId="3EB8F8E5" w14:textId="77777777" w:rsidR="00C95E2F" w:rsidRDefault="00C95E2F" w:rsidP="00C95E2F">
      <w:pPr>
        <w:spacing w:before="120" w:after="120"/>
        <w:jc w:val="center"/>
        <w:rPr>
          <w:rFonts w:ascii="Calibri" w:hAnsi="Calibri" w:cs="Calibri"/>
          <w:b/>
        </w:rPr>
      </w:pPr>
      <w:r>
        <w:rPr>
          <w:rFonts w:ascii="Calibri" w:hAnsi="Calibri" w:cs="Calibri"/>
          <w:b/>
        </w:rPr>
        <w:t>Revision History</w:t>
      </w:r>
    </w:p>
    <w:p w14:paraId="593131B9" w14:textId="77777777" w:rsidR="00C95E2F" w:rsidRDefault="00C95E2F" w:rsidP="00C95E2F">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258"/>
        <w:gridCol w:w="2061"/>
        <w:gridCol w:w="1896"/>
        <w:gridCol w:w="1179"/>
        <w:gridCol w:w="1172"/>
      </w:tblGrid>
      <w:tr w:rsidR="00C95E2F" w14:paraId="6F87FBB1"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F4D5974" w14:textId="77777777" w:rsidR="00C95E2F" w:rsidRDefault="00C95E2F" w:rsidP="002504C1">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56D8969" w14:textId="77777777" w:rsidR="00C95E2F" w:rsidRDefault="00C95E2F"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63D6BEB" w14:textId="77777777" w:rsidR="00C95E2F" w:rsidRDefault="00C95E2F"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D61E9FD" w14:textId="77777777" w:rsidR="00C95E2F" w:rsidRDefault="00C95E2F"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05A8405" w14:textId="77777777" w:rsidR="00C95E2F" w:rsidRDefault="00C95E2F"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B87B06D" w14:textId="77777777" w:rsidR="00C95E2F" w:rsidRDefault="00C95E2F"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C95E2F" w14:paraId="15FF602F"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4ECFBB0C" w14:textId="386A3910" w:rsidR="00C95E2F" w:rsidRDefault="009C00B2"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12479E0B" w14:textId="08F60714" w:rsidR="00C95E2F" w:rsidRDefault="009C00B2" w:rsidP="002504C1">
            <w:pPr>
              <w:spacing w:before="120"/>
              <w:jc w:val="center"/>
              <w:rPr>
                <w:rFonts w:ascii="Calibri" w:eastAsia="Calibri" w:hAnsi="Calibri" w:cs="Calibri"/>
                <w:iCs/>
                <w:lang w:eastAsia="en-IN"/>
              </w:rPr>
            </w:pPr>
            <w:r>
              <w:rPr>
                <w:rFonts w:ascii="Calibri" w:eastAsia="Calibri" w:hAnsi="Calibri" w:cs="Calibri"/>
                <w:iCs/>
                <w:lang w:eastAsia="en-IN"/>
              </w:rPr>
              <w:t>10/1/18</w:t>
            </w:r>
          </w:p>
        </w:tc>
        <w:tc>
          <w:tcPr>
            <w:tcW w:w="1223" w:type="pct"/>
            <w:tcBorders>
              <w:top w:val="single" w:sz="6" w:space="0" w:color="auto"/>
              <w:left w:val="single" w:sz="6" w:space="0" w:color="auto"/>
              <w:bottom w:val="single" w:sz="6" w:space="0" w:color="auto"/>
              <w:right w:val="single" w:sz="6" w:space="0" w:color="auto"/>
            </w:tcBorders>
            <w:vAlign w:val="center"/>
          </w:tcPr>
          <w:p w14:paraId="6086C7F0" w14:textId="2A20FE45" w:rsidR="00C95E2F" w:rsidRDefault="009C00B2"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2DB12804" w14:textId="77777777" w:rsidR="00C95E2F" w:rsidRDefault="00C95E2F"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0058F587" w14:textId="77777777" w:rsidR="00C95E2F" w:rsidRDefault="00C95E2F"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6FCFE7E0" w14:textId="38BE7F94" w:rsidR="00C95E2F" w:rsidRDefault="009C00B2"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C95E2F" w14:paraId="254E1C5F"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0119AAD8" w14:textId="77777777" w:rsidR="00C95E2F" w:rsidRDefault="00C95E2F"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50BBC3AF" w14:textId="77777777" w:rsidR="00C95E2F" w:rsidRDefault="00C95E2F"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4E4EF8A6" w14:textId="77777777" w:rsidR="00C95E2F" w:rsidRDefault="00C95E2F"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46A5E912" w14:textId="77777777" w:rsidR="00C95E2F" w:rsidRDefault="00C95E2F"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65EB3F8A" w14:textId="77777777" w:rsidR="00C95E2F" w:rsidRDefault="00C95E2F"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0CF16F79" w14:textId="77777777" w:rsidR="00C95E2F" w:rsidRDefault="00C95E2F" w:rsidP="002504C1">
            <w:pPr>
              <w:spacing w:before="120"/>
              <w:jc w:val="center"/>
              <w:rPr>
                <w:rFonts w:ascii="Calibri" w:eastAsia="Calibri" w:hAnsi="Calibri" w:cs="Calibri"/>
                <w:lang w:eastAsia="en-IN"/>
              </w:rPr>
            </w:pPr>
          </w:p>
        </w:tc>
      </w:tr>
    </w:tbl>
    <w:p w14:paraId="40A330D1" w14:textId="77777777" w:rsidR="00C95E2F" w:rsidRDefault="00C95E2F" w:rsidP="00C95E2F">
      <w:pPr>
        <w:spacing w:before="120" w:after="120"/>
        <w:rPr>
          <w:rFonts w:ascii="Calibri" w:eastAsiaTheme="minorHAnsi" w:hAnsi="Calibri" w:cs="Calibri"/>
          <w:sz w:val="22"/>
          <w:szCs w:val="22"/>
        </w:rPr>
      </w:pPr>
    </w:p>
    <w:p w14:paraId="4F94A6A1" w14:textId="77777777" w:rsidR="00C95E2F" w:rsidRDefault="00C95E2F" w:rsidP="00C95E2F">
      <w:pPr>
        <w:spacing w:before="120" w:after="120"/>
        <w:jc w:val="center"/>
        <w:rPr>
          <w:rFonts w:ascii="Calibri" w:hAnsi="Calibri" w:cs="Calibri"/>
          <w:b/>
        </w:rPr>
      </w:pPr>
      <w:r>
        <w:rPr>
          <w:rFonts w:ascii="Calibri" w:hAnsi="Calibri" w:cs="Calibri"/>
          <w:b/>
        </w:rPr>
        <w:t>Approval History</w:t>
      </w:r>
    </w:p>
    <w:p w14:paraId="14C94D20" w14:textId="77777777" w:rsidR="00C95E2F" w:rsidRDefault="00C95E2F" w:rsidP="00C95E2F">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81"/>
        <w:gridCol w:w="2324"/>
        <w:gridCol w:w="2483"/>
        <w:gridCol w:w="2163"/>
      </w:tblGrid>
      <w:tr w:rsidR="00C95E2F" w14:paraId="037A54C9"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09A087EA" w14:textId="77777777" w:rsidR="00C95E2F" w:rsidRDefault="00C95E2F" w:rsidP="002504C1">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6E8AD3D4" w14:textId="77777777" w:rsidR="00C95E2F" w:rsidRDefault="00C95E2F"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5EED5237" w14:textId="77777777" w:rsidR="00C95E2F" w:rsidRDefault="00C95E2F"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5177FEE4" w14:textId="77777777" w:rsidR="00C95E2F" w:rsidRDefault="00C95E2F"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C95E2F" w14:paraId="3D8FF1AF"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07136256" w14:textId="15A70122" w:rsidR="00C95E2F" w:rsidRDefault="009C00B2" w:rsidP="002504C1">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0DB04361" w14:textId="0A7CA927" w:rsidR="00C95E2F" w:rsidRDefault="009C00B2" w:rsidP="002504C1">
            <w:pPr>
              <w:spacing w:line="360" w:lineRule="auto"/>
              <w:jc w:val="both"/>
              <w:rPr>
                <w:rFonts w:ascii="Calibri" w:hAnsi="Calibri" w:cs="Calibri"/>
              </w:rPr>
            </w:pPr>
            <w:r>
              <w:rPr>
                <w:rFonts w:ascii="Calibri" w:hAnsi="Calibri" w:cs="Calibri"/>
              </w:rPr>
              <w:t>Nagoor Inaganti</w:t>
            </w:r>
          </w:p>
        </w:tc>
        <w:tc>
          <w:tcPr>
            <w:tcW w:w="1435" w:type="pct"/>
            <w:tcBorders>
              <w:top w:val="single" w:sz="6" w:space="0" w:color="auto"/>
              <w:left w:val="single" w:sz="6" w:space="0" w:color="auto"/>
              <w:bottom w:val="single" w:sz="6" w:space="0" w:color="auto"/>
              <w:right w:val="single" w:sz="6" w:space="0" w:color="auto"/>
            </w:tcBorders>
          </w:tcPr>
          <w:p w14:paraId="69AAF5BE" w14:textId="77777777" w:rsidR="00C95E2F" w:rsidRDefault="009C00B2" w:rsidP="002504C1">
            <w:pPr>
              <w:spacing w:line="360" w:lineRule="auto"/>
              <w:jc w:val="both"/>
              <w:rPr>
                <w:rFonts w:ascii="Calibri" w:hAnsi="Calibri" w:cs="Calibri"/>
              </w:rPr>
            </w:pPr>
            <w:r>
              <w:rPr>
                <w:rFonts w:ascii="Calibri" w:hAnsi="Calibri" w:cs="Calibri"/>
              </w:rPr>
              <w:t>Nagoor Inaganti</w:t>
            </w:r>
          </w:p>
          <w:p w14:paraId="3E159450" w14:textId="0B945B2D" w:rsidR="009C00B2" w:rsidRDefault="009C00B2" w:rsidP="002504C1">
            <w:pPr>
              <w:spacing w:line="360" w:lineRule="auto"/>
              <w:jc w:val="both"/>
              <w:rPr>
                <w:rFonts w:ascii="Calibri" w:hAnsi="Calibri" w:cs="Calibri"/>
              </w:rPr>
            </w:pPr>
            <w:r>
              <w:rPr>
                <w:rFonts w:ascii="Calibri" w:hAnsi="Calibri" w:cs="Calibri"/>
              </w:rPr>
              <w:t>10/5/18</w:t>
            </w:r>
          </w:p>
        </w:tc>
        <w:tc>
          <w:tcPr>
            <w:tcW w:w="1250" w:type="pct"/>
            <w:tcBorders>
              <w:top w:val="single" w:sz="6" w:space="0" w:color="auto"/>
              <w:left w:val="single" w:sz="6" w:space="0" w:color="auto"/>
              <w:bottom w:val="single" w:sz="6" w:space="0" w:color="auto"/>
              <w:right w:val="single" w:sz="6" w:space="0" w:color="auto"/>
            </w:tcBorders>
          </w:tcPr>
          <w:p w14:paraId="0E47B4B5" w14:textId="77777777" w:rsidR="00C95E2F" w:rsidRDefault="009C00B2" w:rsidP="002504C1">
            <w:pPr>
              <w:spacing w:line="360" w:lineRule="auto"/>
              <w:jc w:val="both"/>
              <w:rPr>
                <w:rFonts w:ascii="Calibri" w:hAnsi="Calibri" w:cs="Calibri"/>
              </w:rPr>
            </w:pPr>
            <w:r>
              <w:rPr>
                <w:rFonts w:ascii="Calibri" w:hAnsi="Calibri" w:cs="Calibri"/>
              </w:rPr>
              <w:t>Nagoor Inaganti</w:t>
            </w:r>
          </w:p>
          <w:p w14:paraId="5CE7A41E" w14:textId="0866B448" w:rsidR="009C00B2" w:rsidRDefault="009C00B2" w:rsidP="002504C1">
            <w:pPr>
              <w:spacing w:line="360" w:lineRule="auto"/>
              <w:jc w:val="both"/>
              <w:rPr>
                <w:rFonts w:ascii="Calibri" w:hAnsi="Calibri" w:cs="Calibri"/>
              </w:rPr>
            </w:pPr>
            <w:r>
              <w:rPr>
                <w:rFonts w:ascii="Calibri" w:hAnsi="Calibri" w:cs="Calibri"/>
              </w:rPr>
              <w:t>10/5/18</w:t>
            </w:r>
          </w:p>
        </w:tc>
      </w:tr>
      <w:tr w:rsidR="00C95E2F" w14:paraId="1D482BCE"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563797CC" w14:textId="77777777" w:rsidR="00C95E2F" w:rsidRDefault="00C95E2F"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2DC7430E" w14:textId="77777777" w:rsidR="00C95E2F" w:rsidRDefault="00C95E2F"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506430AC" w14:textId="77777777" w:rsidR="00C95E2F" w:rsidRDefault="00C95E2F"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2EAC265B" w14:textId="77777777" w:rsidR="00C95E2F" w:rsidRDefault="00C95E2F" w:rsidP="002504C1">
            <w:pPr>
              <w:spacing w:before="120" w:line="276" w:lineRule="auto"/>
              <w:rPr>
                <w:rFonts w:ascii="Calibri" w:hAnsi="Calibri" w:cs="Calibri"/>
                <w:lang w:eastAsia="en-IN"/>
              </w:rPr>
            </w:pPr>
          </w:p>
        </w:tc>
      </w:tr>
    </w:tbl>
    <w:p w14:paraId="74C540E5" w14:textId="77777777" w:rsidR="00C95E2F" w:rsidRDefault="00C95E2F" w:rsidP="00C95E2F"/>
    <w:p w14:paraId="4E5780D6" w14:textId="77777777" w:rsidR="007E14AB" w:rsidRPr="00AA042B" w:rsidRDefault="007E14AB" w:rsidP="007E14AB">
      <w:pPr>
        <w:spacing w:line="360" w:lineRule="auto"/>
        <w:ind w:left="5040" w:firstLine="720"/>
        <w:jc w:val="both"/>
        <w:rPr>
          <w:rFonts w:ascii="Calibri" w:hAnsi="Calibri" w:cs="Calibri"/>
          <w:sz w:val="22"/>
          <w:szCs w:val="22"/>
        </w:rPr>
      </w:pPr>
    </w:p>
    <w:p w14:paraId="0DF65E19" w14:textId="77777777" w:rsidR="007E14AB" w:rsidRPr="00AA042B" w:rsidRDefault="007E14AB" w:rsidP="007E14AB">
      <w:pPr>
        <w:spacing w:line="360" w:lineRule="auto"/>
        <w:ind w:left="5040" w:firstLine="720"/>
        <w:jc w:val="both"/>
        <w:rPr>
          <w:rFonts w:ascii="Calibri" w:hAnsi="Calibri" w:cs="Calibri"/>
          <w:sz w:val="22"/>
          <w:szCs w:val="22"/>
        </w:rPr>
      </w:pPr>
    </w:p>
    <w:p w14:paraId="3F849C14" w14:textId="77777777" w:rsidR="007E14AB" w:rsidRPr="00AA042B" w:rsidRDefault="007E14AB" w:rsidP="007E14AB">
      <w:pPr>
        <w:spacing w:line="360" w:lineRule="auto"/>
        <w:ind w:left="5040" w:firstLine="720"/>
        <w:jc w:val="both"/>
        <w:rPr>
          <w:rFonts w:ascii="Calibri" w:hAnsi="Calibri" w:cs="Calibri"/>
          <w:sz w:val="22"/>
          <w:szCs w:val="22"/>
        </w:rPr>
      </w:pPr>
    </w:p>
    <w:p w14:paraId="5D64918B" w14:textId="77777777" w:rsidR="007E14AB" w:rsidRPr="00AA042B" w:rsidRDefault="007E14AB" w:rsidP="007E14AB">
      <w:pPr>
        <w:spacing w:line="360" w:lineRule="auto"/>
        <w:ind w:left="5040" w:firstLine="720"/>
        <w:jc w:val="both"/>
        <w:rPr>
          <w:rFonts w:ascii="Calibri" w:hAnsi="Calibri" w:cs="Calibri"/>
          <w:sz w:val="22"/>
          <w:szCs w:val="22"/>
        </w:rPr>
      </w:pPr>
    </w:p>
    <w:p w14:paraId="76305902" w14:textId="77777777" w:rsidR="007E14AB" w:rsidRPr="00AA042B" w:rsidRDefault="007E14AB" w:rsidP="007E14AB">
      <w:pPr>
        <w:spacing w:line="360" w:lineRule="auto"/>
        <w:ind w:left="5040" w:firstLine="720"/>
        <w:jc w:val="both"/>
        <w:rPr>
          <w:rFonts w:ascii="Calibri" w:hAnsi="Calibri" w:cs="Calibri"/>
          <w:sz w:val="22"/>
          <w:szCs w:val="22"/>
        </w:rPr>
      </w:pPr>
    </w:p>
    <w:p w14:paraId="37D3A7ED" w14:textId="77777777" w:rsidR="007E14AB" w:rsidRPr="00AA042B" w:rsidRDefault="007E14AB" w:rsidP="007E14AB">
      <w:pPr>
        <w:spacing w:line="360" w:lineRule="auto"/>
        <w:ind w:left="5040" w:firstLine="720"/>
        <w:jc w:val="both"/>
        <w:rPr>
          <w:rFonts w:ascii="Calibri" w:hAnsi="Calibri" w:cs="Calibri"/>
          <w:sz w:val="22"/>
          <w:szCs w:val="22"/>
        </w:rPr>
      </w:pPr>
    </w:p>
    <w:p w14:paraId="4DDDEEDC" w14:textId="77777777" w:rsidR="007E14AB" w:rsidRPr="00AA042B" w:rsidRDefault="007E14AB" w:rsidP="007E14AB">
      <w:pPr>
        <w:spacing w:line="360" w:lineRule="auto"/>
        <w:ind w:left="5040" w:firstLine="720"/>
        <w:jc w:val="both"/>
        <w:rPr>
          <w:rFonts w:ascii="Calibri" w:hAnsi="Calibri" w:cs="Calibri"/>
          <w:sz w:val="22"/>
          <w:szCs w:val="22"/>
        </w:rPr>
      </w:pPr>
    </w:p>
    <w:p w14:paraId="56215DDD" w14:textId="77777777" w:rsidR="007E14AB" w:rsidRPr="00AA042B" w:rsidRDefault="007E14AB" w:rsidP="007E14AB">
      <w:pPr>
        <w:spacing w:line="360" w:lineRule="auto"/>
        <w:ind w:left="5040" w:firstLine="720"/>
        <w:jc w:val="both"/>
        <w:rPr>
          <w:rFonts w:ascii="Calibri" w:hAnsi="Calibri" w:cs="Calibri"/>
          <w:sz w:val="22"/>
          <w:szCs w:val="22"/>
        </w:rPr>
      </w:pPr>
    </w:p>
    <w:p w14:paraId="591ACF5C" w14:textId="77777777" w:rsidR="007E14AB" w:rsidRPr="00AA042B" w:rsidRDefault="007E14AB" w:rsidP="007E14AB">
      <w:pPr>
        <w:spacing w:line="360" w:lineRule="auto"/>
        <w:ind w:left="5040" w:firstLine="720"/>
        <w:jc w:val="both"/>
        <w:rPr>
          <w:rFonts w:ascii="Calibri" w:hAnsi="Calibri" w:cs="Calibri"/>
          <w:sz w:val="22"/>
          <w:szCs w:val="22"/>
        </w:rPr>
      </w:pPr>
    </w:p>
    <w:p w14:paraId="7491E1B9" w14:textId="77777777" w:rsidR="007E14AB" w:rsidRPr="00AA042B" w:rsidRDefault="007E14AB" w:rsidP="007E14AB">
      <w:pPr>
        <w:spacing w:line="360" w:lineRule="auto"/>
        <w:ind w:left="5040" w:firstLine="720"/>
        <w:jc w:val="both"/>
        <w:rPr>
          <w:rFonts w:ascii="Calibri" w:hAnsi="Calibri" w:cs="Calibri"/>
          <w:sz w:val="22"/>
          <w:szCs w:val="22"/>
        </w:rPr>
      </w:pPr>
    </w:p>
    <w:p w14:paraId="1B8D663A" w14:textId="77777777" w:rsidR="007E14AB" w:rsidRPr="00AA042B" w:rsidRDefault="007E14AB" w:rsidP="007E14AB">
      <w:pPr>
        <w:spacing w:line="360" w:lineRule="auto"/>
        <w:ind w:left="5040" w:firstLine="720"/>
        <w:jc w:val="both"/>
        <w:rPr>
          <w:rFonts w:ascii="Calibri" w:hAnsi="Calibri" w:cs="Calibri"/>
          <w:sz w:val="22"/>
          <w:szCs w:val="22"/>
        </w:rPr>
      </w:pPr>
    </w:p>
    <w:p w14:paraId="1A9787D4" w14:textId="77777777" w:rsidR="007E14AB" w:rsidRPr="00AA042B" w:rsidRDefault="007E14AB" w:rsidP="007E14AB">
      <w:pPr>
        <w:spacing w:line="360" w:lineRule="auto"/>
        <w:ind w:left="5040" w:firstLine="720"/>
        <w:jc w:val="both"/>
        <w:rPr>
          <w:rFonts w:ascii="Calibri" w:hAnsi="Calibri" w:cs="Calibri"/>
          <w:sz w:val="22"/>
          <w:szCs w:val="22"/>
        </w:rPr>
      </w:pPr>
    </w:p>
    <w:p w14:paraId="424291CE" w14:textId="77777777" w:rsidR="007E14AB" w:rsidRPr="00AA042B" w:rsidRDefault="007E14AB" w:rsidP="007E14AB">
      <w:pPr>
        <w:spacing w:line="360" w:lineRule="auto"/>
        <w:ind w:left="5040" w:firstLine="720"/>
        <w:jc w:val="both"/>
        <w:rPr>
          <w:rFonts w:ascii="Calibri" w:hAnsi="Calibri" w:cs="Calibri"/>
          <w:sz w:val="22"/>
          <w:szCs w:val="22"/>
        </w:rPr>
      </w:pPr>
    </w:p>
    <w:p w14:paraId="0EE051BF" w14:textId="77777777" w:rsidR="007E14AB" w:rsidRPr="00AA042B" w:rsidRDefault="007E14AB" w:rsidP="007E14AB">
      <w:pPr>
        <w:spacing w:line="360" w:lineRule="auto"/>
        <w:ind w:left="5040" w:firstLine="720"/>
        <w:jc w:val="both"/>
        <w:rPr>
          <w:rFonts w:ascii="Calibri" w:hAnsi="Calibri" w:cs="Calibri"/>
          <w:sz w:val="22"/>
          <w:szCs w:val="22"/>
        </w:rPr>
      </w:pPr>
    </w:p>
    <w:p w14:paraId="4EACD1EB" w14:textId="77777777" w:rsidR="007E14AB" w:rsidRPr="00AA042B" w:rsidRDefault="007E14AB" w:rsidP="007E14AB">
      <w:pPr>
        <w:spacing w:line="360" w:lineRule="auto"/>
        <w:ind w:left="5040" w:firstLine="720"/>
        <w:jc w:val="both"/>
        <w:rPr>
          <w:rFonts w:ascii="Calibri" w:hAnsi="Calibri" w:cs="Calibri"/>
          <w:sz w:val="22"/>
          <w:szCs w:val="22"/>
        </w:rPr>
      </w:pPr>
    </w:p>
    <w:p w14:paraId="56FE13CA" w14:textId="77777777" w:rsidR="007E14AB" w:rsidRPr="00AA042B" w:rsidRDefault="007E14AB" w:rsidP="007E14AB">
      <w:pPr>
        <w:spacing w:line="360" w:lineRule="auto"/>
        <w:ind w:left="5040" w:firstLine="720"/>
        <w:jc w:val="both"/>
        <w:rPr>
          <w:rFonts w:ascii="Calibri" w:hAnsi="Calibri" w:cs="Calibri"/>
          <w:sz w:val="22"/>
          <w:szCs w:val="22"/>
        </w:rPr>
      </w:pPr>
    </w:p>
    <w:p w14:paraId="3DADBD00" w14:textId="77777777" w:rsidR="007E14AB" w:rsidRPr="00AA042B" w:rsidRDefault="007E14AB" w:rsidP="00DB0F01">
      <w:pPr>
        <w:spacing w:line="360" w:lineRule="auto"/>
        <w:jc w:val="both"/>
        <w:rPr>
          <w:rFonts w:ascii="Calibri" w:hAnsi="Calibri" w:cs="Calibri"/>
          <w:sz w:val="22"/>
          <w:szCs w:val="22"/>
        </w:rPr>
      </w:pPr>
      <w:bookmarkStart w:id="0" w:name="_GoBack"/>
      <w:bookmarkEnd w:id="0"/>
    </w:p>
    <w:p w14:paraId="4D3883D0" w14:textId="77777777" w:rsidR="007E14AB" w:rsidRDefault="007E14AB" w:rsidP="007E14AB">
      <w:pPr>
        <w:pStyle w:val="TOCHeading"/>
        <w:jc w:val="center"/>
      </w:pPr>
      <w:r>
        <w:lastRenderedPageBreak/>
        <w:t>Table of Contents</w:t>
      </w:r>
    </w:p>
    <w:p w14:paraId="0C25A219" w14:textId="77777777" w:rsidR="007E14AB" w:rsidRPr="00AA042B" w:rsidRDefault="007E14AB" w:rsidP="007E14AB"/>
    <w:p w14:paraId="1AC86343" w14:textId="77777777" w:rsidR="007E14AB" w:rsidRDefault="007E14AB" w:rsidP="007E14AB">
      <w:pPr>
        <w:pStyle w:val="TOC1"/>
        <w:tabs>
          <w:tab w:val="left" w:pos="440"/>
          <w:tab w:val="right" w:leader="dot" w:pos="8297"/>
        </w:tabs>
        <w:rPr>
          <w:noProof/>
          <w:szCs w:val="22"/>
        </w:rPr>
      </w:pPr>
      <w:r>
        <w:fldChar w:fldCharType="begin"/>
      </w:r>
      <w:r>
        <w:instrText xml:space="preserve"> TOC \o "1-3" \h \z \u </w:instrText>
      </w:r>
      <w:r>
        <w:fldChar w:fldCharType="separate"/>
      </w:r>
      <w:hyperlink w:anchor="_Toc381907222" w:history="1">
        <w:r w:rsidRPr="00894CF8">
          <w:rPr>
            <w:rStyle w:val="Hyperlink"/>
            <w:rFonts w:cs="Calibri"/>
            <w:noProof/>
          </w:rPr>
          <w:t>1</w:t>
        </w:r>
        <w:r>
          <w:rPr>
            <w:noProof/>
            <w:szCs w:val="22"/>
          </w:rPr>
          <w:tab/>
        </w:r>
        <w:r w:rsidRPr="00894CF8">
          <w:rPr>
            <w:rStyle w:val="Hyperlink"/>
            <w:rFonts w:cs="Calibri"/>
            <w:noProof/>
          </w:rPr>
          <w:t>Purpose</w:t>
        </w:r>
        <w:r>
          <w:rPr>
            <w:noProof/>
            <w:webHidden/>
          </w:rPr>
          <w:tab/>
        </w:r>
        <w:r>
          <w:rPr>
            <w:noProof/>
            <w:webHidden/>
          </w:rPr>
          <w:fldChar w:fldCharType="begin"/>
        </w:r>
        <w:r>
          <w:rPr>
            <w:noProof/>
            <w:webHidden/>
          </w:rPr>
          <w:instrText xml:space="preserve"> PAGEREF _Toc381907222 \h </w:instrText>
        </w:r>
        <w:r>
          <w:rPr>
            <w:noProof/>
            <w:webHidden/>
          </w:rPr>
        </w:r>
        <w:r>
          <w:rPr>
            <w:noProof/>
            <w:webHidden/>
          </w:rPr>
          <w:fldChar w:fldCharType="separate"/>
        </w:r>
        <w:r>
          <w:rPr>
            <w:noProof/>
            <w:webHidden/>
          </w:rPr>
          <w:t>3</w:t>
        </w:r>
        <w:r>
          <w:rPr>
            <w:noProof/>
            <w:webHidden/>
          </w:rPr>
          <w:fldChar w:fldCharType="end"/>
        </w:r>
      </w:hyperlink>
    </w:p>
    <w:p w14:paraId="1494D470" w14:textId="77777777" w:rsidR="007E14AB" w:rsidRDefault="00643FEA" w:rsidP="007E14AB">
      <w:pPr>
        <w:pStyle w:val="TOC1"/>
        <w:tabs>
          <w:tab w:val="left" w:pos="440"/>
          <w:tab w:val="right" w:leader="dot" w:pos="8297"/>
        </w:tabs>
        <w:rPr>
          <w:noProof/>
          <w:szCs w:val="22"/>
        </w:rPr>
      </w:pPr>
      <w:hyperlink w:anchor="_Toc381907223" w:history="1">
        <w:r w:rsidR="007E14AB" w:rsidRPr="00894CF8">
          <w:rPr>
            <w:rStyle w:val="Hyperlink"/>
            <w:rFonts w:cs="Calibri"/>
            <w:noProof/>
          </w:rPr>
          <w:t>2</w:t>
        </w:r>
        <w:r w:rsidR="007E14AB">
          <w:rPr>
            <w:noProof/>
            <w:szCs w:val="22"/>
          </w:rPr>
          <w:tab/>
        </w:r>
        <w:r w:rsidR="007E14AB" w:rsidRPr="00894CF8">
          <w:rPr>
            <w:rStyle w:val="Hyperlink"/>
            <w:rFonts w:cs="Calibri"/>
            <w:noProof/>
          </w:rPr>
          <w:t>Policy Statement</w:t>
        </w:r>
        <w:r w:rsidR="007E14AB">
          <w:rPr>
            <w:noProof/>
            <w:webHidden/>
          </w:rPr>
          <w:tab/>
        </w:r>
        <w:r w:rsidR="007E14AB">
          <w:rPr>
            <w:noProof/>
            <w:webHidden/>
          </w:rPr>
          <w:fldChar w:fldCharType="begin"/>
        </w:r>
        <w:r w:rsidR="007E14AB">
          <w:rPr>
            <w:noProof/>
            <w:webHidden/>
          </w:rPr>
          <w:instrText xml:space="preserve"> PAGEREF _Toc381907223 \h </w:instrText>
        </w:r>
        <w:r w:rsidR="007E14AB">
          <w:rPr>
            <w:noProof/>
            <w:webHidden/>
          </w:rPr>
        </w:r>
        <w:r w:rsidR="007E14AB">
          <w:rPr>
            <w:noProof/>
            <w:webHidden/>
          </w:rPr>
          <w:fldChar w:fldCharType="separate"/>
        </w:r>
        <w:r w:rsidR="007E14AB">
          <w:rPr>
            <w:noProof/>
            <w:webHidden/>
          </w:rPr>
          <w:t>3</w:t>
        </w:r>
        <w:r w:rsidR="007E14AB">
          <w:rPr>
            <w:noProof/>
            <w:webHidden/>
          </w:rPr>
          <w:fldChar w:fldCharType="end"/>
        </w:r>
      </w:hyperlink>
    </w:p>
    <w:p w14:paraId="2CA69106" w14:textId="77777777" w:rsidR="007E14AB" w:rsidRDefault="007E14AB" w:rsidP="007E14AB">
      <w:r>
        <w:rPr>
          <w:rFonts w:ascii="Calibri" w:hAnsi="Calibri"/>
          <w:sz w:val="22"/>
        </w:rPr>
        <w:fldChar w:fldCharType="end"/>
      </w:r>
    </w:p>
    <w:p w14:paraId="0D165FD6" w14:textId="77777777" w:rsidR="007E14AB" w:rsidRPr="00AA042B" w:rsidRDefault="007E14AB" w:rsidP="007E14AB">
      <w:pPr>
        <w:spacing w:line="360" w:lineRule="auto"/>
        <w:ind w:left="5040" w:firstLine="720"/>
        <w:jc w:val="both"/>
        <w:rPr>
          <w:rFonts w:ascii="Calibri" w:hAnsi="Calibri" w:cs="Calibri"/>
          <w:sz w:val="22"/>
          <w:szCs w:val="22"/>
        </w:rPr>
      </w:pPr>
    </w:p>
    <w:p w14:paraId="2E674140" w14:textId="77777777" w:rsidR="007E14AB" w:rsidRPr="00AA042B" w:rsidRDefault="007E14AB" w:rsidP="007E14AB">
      <w:pPr>
        <w:spacing w:line="360" w:lineRule="auto"/>
        <w:ind w:left="5040" w:firstLine="720"/>
        <w:jc w:val="both"/>
        <w:rPr>
          <w:rFonts w:ascii="Calibri" w:hAnsi="Calibri" w:cs="Calibri"/>
          <w:sz w:val="22"/>
          <w:szCs w:val="22"/>
        </w:rPr>
      </w:pPr>
    </w:p>
    <w:p w14:paraId="4A3F0A0B" w14:textId="77777777" w:rsidR="007E14AB" w:rsidRPr="00AA042B" w:rsidRDefault="007E14AB" w:rsidP="007E14AB">
      <w:pPr>
        <w:spacing w:line="360" w:lineRule="auto"/>
        <w:ind w:left="5040" w:firstLine="720"/>
        <w:jc w:val="both"/>
        <w:rPr>
          <w:rFonts w:ascii="Calibri" w:hAnsi="Calibri" w:cs="Calibri"/>
          <w:sz w:val="22"/>
          <w:szCs w:val="22"/>
        </w:rPr>
      </w:pPr>
    </w:p>
    <w:p w14:paraId="6F712102" w14:textId="77777777" w:rsidR="007E14AB" w:rsidRDefault="007E14AB" w:rsidP="007E14AB">
      <w:pPr>
        <w:spacing w:line="360" w:lineRule="auto"/>
        <w:ind w:left="5040" w:firstLine="720"/>
        <w:jc w:val="both"/>
        <w:rPr>
          <w:rFonts w:ascii="Calibri" w:hAnsi="Calibri" w:cs="Calibri"/>
          <w:sz w:val="22"/>
          <w:szCs w:val="22"/>
        </w:rPr>
      </w:pPr>
    </w:p>
    <w:p w14:paraId="620C41D6" w14:textId="77777777" w:rsidR="007E14AB" w:rsidRDefault="007E14AB" w:rsidP="007E14AB">
      <w:pPr>
        <w:spacing w:line="360" w:lineRule="auto"/>
        <w:ind w:left="5040" w:firstLine="720"/>
        <w:jc w:val="both"/>
        <w:rPr>
          <w:rFonts w:ascii="Calibri" w:hAnsi="Calibri" w:cs="Calibri"/>
          <w:sz w:val="22"/>
          <w:szCs w:val="22"/>
        </w:rPr>
      </w:pPr>
    </w:p>
    <w:p w14:paraId="0B468F2E" w14:textId="77777777" w:rsidR="007E14AB" w:rsidRDefault="007E14AB" w:rsidP="007E14AB">
      <w:pPr>
        <w:spacing w:line="360" w:lineRule="auto"/>
        <w:ind w:left="5040" w:firstLine="720"/>
        <w:jc w:val="both"/>
        <w:rPr>
          <w:rFonts w:ascii="Calibri" w:hAnsi="Calibri" w:cs="Calibri"/>
          <w:sz w:val="22"/>
          <w:szCs w:val="22"/>
        </w:rPr>
      </w:pPr>
    </w:p>
    <w:p w14:paraId="2CEF826C" w14:textId="77777777" w:rsidR="007E14AB" w:rsidRDefault="007E14AB" w:rsidP="007E14AB">
      <w:pPr>
        <w:spacing w:line="360" w:lineRule="auto"/>
        <w:ind w:left="5040" w:firstLine="720"/>
        <w:jc w:val="both"/>
        <w:rPr>
          <w:rFonts w:ascii="Calibri" w:hAnsi="Calibri" w:cs="Calibri"/>
          <w:sz w:val="22"/>
          <w:szCs w:val="22"/>
        </w:rPr>
      </w:pPr>
    </w:p>
    <w:p w14:paraId="7B6B313D" w14:textId="77777777" w:rsidR="007E14AB" w:rsidRDefault="007E14AB" w:rsidP="007E14AB">
      <w:pPr>
        <w:spacing w:line="360" w:lineRule="auto"/>
        <w:ind w:left="5040" w:firstLine="720"/>
        <w:jc w:val="both"/>
        <w:rPr>
          <w:rFonts w:ascii="Calibri" w:hAnsi="Calibri" w:cs="Calibri"/>
          <w:sz w:val="22"/>
          <w:szCs w:val="22"/>
        </w:rPr>
      </w:pPr>
    </w:p>
    <w:p w14:paraId="5A4CE05A" w14:textId="77777777" w:rsidR="007E14AB" w:rsidRDefault="007E14AB" w:rsidP="007E14AB">
      <w:pPr>
        <w:spacing w:line="360" w:lineRule="auto"/>
        <w:ind w:left="5040" w:firstLine="720"/>
        <w:jc w:val="both"/>
        <w:rPr>
          <w:rFonts w:ascii="Calibri" w:hAnsi="Calibri" w:cs="Calibri"/>
          <w:sz w:val="22"/>
          <w:szCs w:val="22"/>
        </w:rPr>
      </w:pPr>
    </w:p>
    <w:p w14:paraId="5247CBD0" w14:textId="77777777" w:rsidR="007E14AB" w:rsidRDefault="007E14AB" w:rsidP="007E14AB">
      <w:pPr>
        <w:spacing w:line="360" w:lineRule="auto"/>
        <w:ind w:left="5040" w:firstLine="720"/>
        <w:jc w:val="both"/>
        <w:rPr>
          <w:rFonts w:ascii="Calibri" w:hAnsi="Calibri" w:cs="Calibri"/>
          <w:sz w:val="22"/>
          <w:szCs w:val="22"/>
        </w:rPr>
      </w:pPr>
    </w:p>
    <w:p w14:paraId="2762D2B7" w14:textId="77777777" w:rsidR="007E14AB" w:rsidRDefault="007E14AB" w:rsidP="007E14AB">
      <w:pPr>
        <w:spacing w:line="360" w:lineRule="auto"/>
        <w:ind w:left="5040" w:firstLine="720"/>
        <w:jc w:val="both"/>
        <w:rPr>
          <w:rFonts w:ascii="Calibri" w:hAnsi="Calibri" w:cs="Calibri"/>
          <w:sz w:val="22"/>
          <w:szCs w:val="22"/>
        </w:rPr>
      </w:pPr>
    </w:p>
    <w:p w14:paraId="153A7C64" w14:textId="77777777" w:rsidR="007E14AB" w:rsidRDefault="007E14AB" w:rsidP="007E14AB">
      <w:pPr>
        <w:spacing w:line="360" w:lineRule="auto"/>
        <w:ind w:left="5040" w:firstLine="720"/>
        <w:jc w:val="both"/>
        <w:rPr>
          <w:rFonts w:ascii="Calibri" w:hAnsi="Calibri" w:cs="Calibri"/>
          <w:sz w:val="22"/>
          <w:szCs w:val="22"/>
        </w:rPr>
      </w:pPr>
    </w:p>
    <w:p w14:paraId="7FC2CDDC" w14:textId="77777777" w:rsidR="007E14AB" w:rsidRDefault="007E14AB" w:rsidP="007E14AB">
      <w:pPr>
        <w:spacing w:line="360" w:lineRule="auto"/>
        <w:ind w:left="5040" w:firstLine="720"/>
        <w:jc w:val="both"/>
        <w:rPr>
          <w:rFonts w:ascii="Calibri" w:hAnsi="Calibri" w:cs="Calibri"/>
          <w:sz w:val="22"/>
          <w:szCs w:val="22"/>
        </w:rPr>
      </w:pPr>
    </w:p>
    <w:p w14:paraId="6F606056" w14:textId="77777777" w:rsidR="007E14AB" w:rsidRDefault="007E14AB" w:rsidP="007E14AB">
      <w:pPr>
        <w:spacing w:line="360" w:lineRule="auto"/>
        <w:ind w:left="5040" w:firstLine="720"/>
        <w:jc w:val="both"/>
        <w:rPr>
          <w:rFonts w:ascii="Calibri" w:hAnsi="Calibri" w:cs="Calibri"/>
          <w:sz w:val="22"/>
          <w:szCs w:val="22"/>
        </w:rPr>
      </w:pPr>
    </w:p>
    <w:p w14:paraId="5F5CC757" w14:textId="77777777" w:rsidR="007E14AB" w:rsidRDefault="007E14AB" w:rsidP="007E14AB">
      <w:pPr>
        <w:spacing w:line="360" w:lineRule="auto"/>
        <w:ind w:left="5040" w:firstLine="720"/>
        <w:jc w:val="both"/>
        <w:rPr>
          <w:rFonts w:ascii="Calibri" w:hAnsi="Calibri" w:cs="Calibri"/>
          <w:sz w:val="22"/>
          <w:szCs w:val="22"/>
        </w:rPr>
      </w:pPr>
    </w:p>
    <w:p w14:paraId="05583771" w14:textId="77777777" w:rsidR="007E14AB" w:rsidRDefault="007E14AB" w:rsidP="007E14AB">
      <w:pPr>
        <w:spacing w:line="360" w:lineRule="auto"/>
        <w:ind w:left="5040" w:firstLine="720"/>
        <w:jc w:val="both"/>
        <w:rPr>
          <w:rFonts w:ascii="Calibri" w:hAnsi="Calibri" w:cs="Calibri"/>
          <w:sz w:val="22"/>
          <w:szCs w:val="22"/>
        </w:rPr>
      </w:pPr>
    </w:p>
    <w:p w14:paraId="24538D92" w14:textId="77777777" w:rsidR="007E14AB" w:rsidRPr="00AA042B" w:rsidRDefault="007E14AB" w:rsidP="007E14AB">
      <w:pPr>
        <w:spacing w:line="360" w:lineRule="auto"/>
        <w:ind w:left="5040" w:firstLine="720"/>
        <w:jc w:val="both"/>
        <w:rPr>
          <w:rFonts w:ascii="Calibri" w:hAnsi="Calibri" w:cs="Calibri"/>
          <w:sz w:val="22"/>
          <w:szCs w:val="22"/>
        </w:rPr>
      </w:pPr>
    </w:p>
    <w:p w14:paraId="346AD143" w14:textId="77777777" w:rsidR="007E14AB" w:rsidRPr="00AA042B" w:rsidRDefault="007E14AB" w:rsidP="007E14AB">
      <w:pPr>
        <w:spacing w:line="360" w:lineRule="auto"/>
        <w:ind w:left="5040" w:firstLine="720"/>
        <w:jc w:val="both"/>
        <w:rPr>
          <w:rFonts w:ascii="Calibri" w:hAnsi="Calibri" w:cs="Calibri"/>
          <w:sz w:val="22"/>
          <w:szCs w:val="22"/>
        </w:rPr>
      </w:pPr>
    </w:p>
    <w:p w14:paraId="00EACC2A" w14:textId="77777777" w:rsidR="007E14AB" w:rsidRDefault="007E14AB" w:rsidP="007E14AB">
      <w:pPr>
        <w:spacing w:line="360" w:lineRule="auto"/>
        <w:ind w:left="5040" w:firstLine="720"/>
        <w:jc w:val="both"/>
        <w:rPr>
          <w:rFonts w:ascii="Calibri" w:hAnsi="Calibri" w:cs="Calibri"/>
          <w:sz w:val="22"/>
          <w:szCs w:val="22"/>
        </w:rPr>
      </w:pPr>
    </w:p>
    <w:p w14:paraId="4AA70C0C" w14:textId="77777777" w:rsidR="007E14AB" w:rsidRDefault="007E14AB" w:rsidP="007E14AB">
      <w:pPr>
        <w:spacing w:line="360" w:lineRule="auto"/>
        <w:ind w:left="5040" w:firstLine="720"/>
        <w:jc w:val="both"/>
        <w:rPr>
          <w:rFonts w:ascii="Calibri" w:hAnsi="Calibri" w:cs="Calibri"/>
          <w:sz w:val="22"/>
          <w:szCs w:val="22"/>
        </w:rPr>
      </w:pPr>
    </w:p>
    <w:p w14:paraId="05860952" w14:textId="77777777" w:rsidR="007E14AB" w:rsidRDefault="007E14AB" w:rsidP="007E14AB">
      <w:pPr>
        <w:spacing w:line="360" w:lineRule="auto"/>
        <w:ind w:left="5040" w:firstLine="720"/>
        <w:jc w:val="both"/>
        <w:rPr>
          <w:rFonts w:ascii="Calibri" w:hAnsi="Calibri" w:cs="Calibri"/>
          <w:sz w:val="22"/>
          <w:szCs w:val="22"/>
        </w:rPr>
      </w:pPr>
    </w:p>
    <w:p w14:paraId="02204F62" w14:textId="77777777" w:rsidR="007E14AB" w:rsidRDefault="007E14AB" w:rsidP="007E14AB">
      <w:pPr>
        <w:spacing w:line="360" w:lineRule="auto"/>
        <w:ind w:left="5040" w:firstLine="720"/>
        <w:jc w:val="both"/>
        <w:rPr>
          <w:rFonts w:ascii="Calibri" w:hAnsi="Calibri" w:cs="Calibri"/>
          <w:sz w:val="22"/>
          <w:szCs w:val="22"/>
        </w:rPr>
      </w:pPr>
    </w:p>
    <w:p w14:paraId="2C9205BF" w14:textId="77777777" w:rsidR="007E14AB" w:rsidRDefault="007E14AB" w:rsidP="007E14AB">
      <w:pPr>
        <w:spacing w:line="360" w:lineRule="auto"/>
        <w:ind w:left="5040" w:firstLine="720"/>
        <w:jc w:val="both"/>
        <w:rPr>
          <w:rFonts w:ascii="Calibri" w:hAnsi="Calibri" w:cs="Calibri"/>
          <w:sz w:val="22"/>
          <w:szCs w:val="22"/>
        </w:rPr>
      </w:pPr>
    </w:p>
    <w:p w14:paraId="78F32B21" w14:textId="77777777" w:rsidR="007E14AB" w:rsidRDefault="007E14AB" w:rsidP="007E14AB">
      <w:pPr>
        <w:spacing w:line="360" w:lineRule="auto"/>
        <w:ind w:left="5040" w:firstLine="720"/>
        <w:jc w:val="both"/>
        <w:rPr>
          <w:rFonts w:ascii="Calibri" w:hAnsi="Calibri" w:cs="Calibri"/>
          <w:sz w:val="22"/>
          <w:szCs w:val="22"/>
        </w:rPr>
      </w:pPr>
    </w:p>
    <w:p w14:paraId="23CA916B" w14:textId="77777777" w:rsidR="007E14AB" w:rsidRDefault="007E14AB" w:rsidP="007E14AB">
      <w:pPr>
        <w:spacing w:line="360" w:lineRule="auto"/>
        <w:ind w:left="5040" w:firstLine="720"/>
        <w:jc w:val="both"/>
        <w:rPr>
          <w:rFonts w:ascii="Calibri" w:hAnsi="Calibri" w:cs="Calibri"/>
          <w:sz w:val="22"/>
          <w:szCs w:val="22"/>
        </w:rPr>
      </w:pPr>
    </w:p>
    <w:p w14:paraId="2D39763C" w14:textId="77777777" w:rsidR="007E14AB" w:rsidRDefault="007E14AB" w:rsidP="007E14AB">
      <w:pPr>
        <w:spacing w:line="360" w:lineRule="auto"/>
        <w:ind w:left="5040" w:firstLine="720"/>
        <w:jc w:val="both"/>
        <w:rPr>
          <w:rFonts w:ascii="Calibri" w:hAnsi="Calibri" w:cs="Calibri"/>
          <w:sz w:val="22"/>
          <w:szCs w:val="22"/>
        </w:rPr>
      </w:pPr>
    </w:p>
    <w:p w14:paraId="1079B6C3" w14:textId="77777777" w:rsidR="007E14AB" w:rsidRPr="00AA042B" w:rsidRDefault="007E14AB" w:rsidP="007E14AB">
      <w:pPr>
        <w:spacing w:line="360" w:lineRule="auto"/>
        <w:ind w:left="5040" w:firstLine="720"/>
        <w:jc w:val="both"/>
        <w:rPr>
          <w:rFonts w:ascii="Calibri" w:hAnsi="Calibri" w:cs="Calibri"/>
          <w:sz w:val="22"/>
          <w:szCs w:val="22"/>
        </w:rPr>
      </w:pPr>
    </w:p>
    <w:p w14:paraId="28651DF3" w14:textId="77777777" w:rsidR="007E14AB" w:rsidRPr="00AA042B" w:rsidRDefault="007E14AB" w:rsidP="007E14AB">
      <w:pPr>
        <w:pStyle w:val="Heading1"/>
        <w:numPr>
          <w:ilvl w:val="0"/>
          <w:numId w:val="1"/>
        </w:numPr>
        <w:spacing w:line="360" w:lineRule="auto"/>
        <w:jc w:val="both"/>
        <w:rPr>
          <w:rFonts w:ascii="Calibri" w:hAnsi="Calibri" w:cs="Calibri"/>
          <w:sz w:val="22"/>
          <w:szCs w:val="22"/>
        </w:rPr>
      </w:pPr>
      <w:bookmarkStart w:id="1" w:name="_Toc381907222"/>
      <w:r w:rsidRPr="00AA042B">
        <w:rPr>
          <w:rFonts w:ascii="Calibri" w:hAnsi="Calibri" w:cs="Calibri"/>
          <w:sz w:val="22"/>
          <w:szCs w:val="22"/>
        </w:rPr>
        <w:lastRenderedPageBreak/>
        <w:t>Purpose</w:t>
      </w:r>
      <w:bookmarkEnd w:id="1"/>
    </w:p>
    <w:p w14:paraId="4A3AB537" w14:textId="77777777" w:rsidR="007E14AB" w:rsidRPr="00AA042B" w:rsidRDefault="007E14AB" w:rsidP="007E14AB">
      <w:pPr>
        <w:spacing w:line="360" w:lineRule="auto"/>
        <w:jc w:val="both"/>
        <w:rPr>
          <w:rFonts w:ascii="Calibri" w:hAnsi="Calibri" w:cs="Calibri"/>
          <w:sz w:val="22"/>
          <w:szCs w:val="22"/>
        </w:rPr>
      </w:pPr>
      <w:r w:rsidRPr="00AA042B">
        <w:rPr>
          <w:rFonts w:ascii="Calibri" w:hAnsi="Calibri" w:cs="Calibri"/>
          <w:sz w:val="22"/>
          <w:szCs w:val="22"/>
        </w:rPr>
        <w:t>The purpose of Organizational Process Focus is to plan and implement organizational process improvement based on a thorough understanding of the current strengths and weaknesses of the organization’s processes and process assets.</w:t>
      </w:r>
    </w:p>
    <w:p w14:paraId="4946D2D3" w14:textId="77777777" w:rsidR="007E14AB" w:rsidRPr="00AA042B" w:rsidRDefault="007E14AB" w:rsidP="007E14AB">
      <w:pPr>
        <w:pStyle w:val="Heading1"/>
        <w:numPr>
          <w:ilvl w:val="0"/>
          <w:numId w:val="1"/>
        </w:numPr>
        <w:spacing w:line="360" w:lineRule="auto"/>
        <w:jc w:val="both"/>
        <w:rPr>
          <w:rFonts w:ascii="Calibri" w:hAnsi="Calibri" w:cs="Calibri"/>
          <w:sz w:val="22"/>
          <w:szCs w:val="22"/>
        </w:rPr>
      </w:pPr>
      <w:bookmarkStart w:id="2" w:name="_Toc381907223"/>
      <w:r w:rsidRPr="00AA042B">
        <w:rPr>
          <w:rFonts w:ascii="Calibri" w:hAnsi="Calibri" w:cs="Calibri"/>
          <w:sz w:val="22"/>
          <w:szCs w:val="22"/>
        </w:rPr>
        <w:t>Policy Statement</w:t>
      </w:r>
      <w:bookmarkEnd w:id="2"/>
    </w:p>
    <w:p w14:paraId="3D12CC4F" w14:textId="77777777" w:rsidR="007E14AB" w:rsidRPr="00AA042B" w:rsidRDefault="007E14AB" w:rsidP="007E14AB">
      <w:pPr>
        <w:numPr>
          <w:ilvl w:val="0"/>
          <w:numId w:val="2"/>
        </w:numPr>
        <w:spacing w:line="360" w:lineRule="auto"/>
        <w:jc w:val="both"/>
        <w:rPr>
          <w:rFonts w:ascii="Calibri" w:hAnsi="Calibri" w:cs="Calibri"/>
          <w:sz w:val="22"/>
          <w:szCs w:val="22"/>
        </w:rPr>
      </w:pPr>
      <w:r w:rsidRPr="00AA042B">
        <w:rPr>
          <w:rFonts w:ascii="Calibri" w:hAnsi="Calibri" w:cs="Calibri"/>
          <w:sz w:val="22"/>
          <w:szCs w:val="22"/>
        </w:rPr>
        <w:t xml:space="preserve">The strengths, weaknesses, and improvement opportunities for the organization's processes shall be identified periodically and as needed.  The description of the process needs and objectives for the organization shall be established and maintained.  </w:t>
      </w:r>
    </w:p>
    <w:p w14:paraId="1534BC82" w14:textId="77777777" w:rsidR="007E14AB" w:rsidRPr="00AA042B" w:rsidRDefault="007E14AB" w:rsidP="007E14AB">
      <w:pPr>
        <w:numPr>
          <w:ilvl w:val="0"/>
          <w:numId w:val="2"/>
        </w:numPr>
        <w:spacing w:line="360" w:lineRule="auto"/>
        <w:jc w:val="both"/>
        <w:rPr>
          <w:rFonts w:ascii="Calibri" w:hAnsi="Calibri" w:cs="Calibri"/>
          <w:sz w:val="22"/>
          <w:szCs w:val="22"/>
        </w:rPr>
      </w:pPr>
      <w:r w:rsidRPr="00AA042B">
        <w:rPr>
          <w:rFonts w:ascii="Calibri" w:hAnsi="Calibri" w:cs="Calibri"/>
          <w:sz w:val="22"/>
          <w:szCs w:val="22"/>
        </w:rPr>
        <w:t xml:space="preserve">Improvements shall be planned and implemented, organizational process assets shall be deployed, and process-related experiences shall be incorporated into the organizational process assets.  Process action plans to address improvements to the organization's processes and process assets shall be established and implemented.  </w:t>
      </w:r>
    </w:p>
    <w:p w14:paraId="2330777C" w14:textId="77777777" w:rsidR="007E14AB" w:rsidRPr="00AA042B" w:rsidRDefault="007E14AB" w:rsidP="007E14AB">
      <w:pPr>
        <w:numPr>
          <w:ilvl w:val="0"/>
          <w:numId w:val="2"/>
        </w:numPr>
        <w:spacing w:line="360" w:lineRule="auto"/>
        <w:jc w:val="both"/>
        <w:rPr>
          <w:rFonts w:ascii="Calibri" w:hAnsi="Calibri" w:cs="Calibri"/>
          <w:sz w:val="22"/>
          <w:szCs w:val="22"/>
        </w:rPr>
      </w:pPr>
      <w:r w:rsidRPr="00AA042B">
        <w:rPr>
          <w:rFonts w:ascii="Calibri" w:hAnsi="Calibri" w:cs="Calibri"/>
          <w:sz w:val="22"/>
          <w:szCs w:val="22"/>
        </w:rPr>
        <w:t>Process-related assets include work products, measures, and improvement information derived from planning and performing the process.</w:t>
      </w:r>
    </w:p>
    <w:p w14:paraId="156482A0" w14:textId="77777777" w:rsidR="007E14AB" w:rsidRPr="00AA042B" w:rsidRDefault="007E14AB" w:rsidP="007E14AB">
      <w:pPr>
        <w:numPr>
          <w:ilvl w:val="0"/>
          <w:numId w:val="2"/>
        </w:numPr>
        <w:spacing w:line="360" w:lineRule="auto"/>
        <w:jc w:val="both"/>
        <w:rPr>
          <w:rFonts w:ascii="Calibri" w:hAnsi="Calibri" w:cs="Calibri"/>
          <w:sz w:val="22"/>
          <w:szCs w:val="22"/>
        </w:rPr>
      </w:pPr>
      <w:r w:rsidRPr="00AA042B">
        <w:rPr>
          <w:rFonts w:ascii="Calibri" w:hAnsi="Calibri" w:cs="Calibri"/>
          <w:sz w:val="22"/>
          <w:szCs w:val="22"/>
        </w:rPr>
        <w:t xml:space="preserve">Individuals shall be trained for performing or supporting the Organization process focus process as needed and proper training records shall be recorded. </w:t>
      </w:r>
    </w:p>
    <w:p w14:paraId="4BF3FEE7" w14:textId="77777777" w:rsidR="007E14AB" w:rsidRPr="00AA042B" w:rsidRDefault="007E14AB" w:rsidP="007E14AB">
      <w:pPr>
        <w:numPr>
          <w:ilvl w:val="0"/>
          <w:numId w:val="2"/>
        </w:numPr>
        <w:spacing w:line="360" w:lineRule="auto"/>
        <w:jc w:val="both"/>
        <w:rPr>
          <w:rFonts w:ascii="Calibri" w:hAnsi="Calibri" w:cs="Calibri"/>
          <w:sz w:val="22"/>
          <w:szCs w:val="22"/>
        </w:rPr>
      </w:pPr>
      <w:r w:rsidRPr="00AA042B">
        <w:rPr>
          <w:rFonts w:ascii="Calibri" w:hAnsi="Calibri" w:cs="Calibri"/>
          <w:sz w:val="22"/>
          <w:szCs w:val="22"/>
        </w:rPr>
        <w:t xml:space="preserve">Designated work products of the organization process focus process shall be placed under appropriate levels of configuration management.  </w:t>
      </w:r>
    </w:p>
    <w:p w14:paraId="6A86C865" w14:textId="77777777" w:rsidR="007E14AB" w:rsidRPr="00AA042B" w:rsidRDefault="007E14AB" w:rsidP="007E14AB">
      <w:pPr>
        <w:numPr>
          <w:ilvl w:val="0"/>
          <w:numId w:val="2"/>
        </w:numPr>
        <w:spacing w:line="360" w:lineRule="auto"/>
        <w:jc w:val="both"/>
        <w:rPr>
          <w:rFonts w:ascii="Calibri" w:hAnsi="Calibri" w:cs="Calibri"/>
          <w:sz w:val="22"/>
          <w:szCs w:val="22"/>
        </w:rPr>
      </w:pPr>
      <w:r w:rsidRPr="00AA042B">
        <w:rPr>
          <w:rFonts w:ascii="Calibri" w:hAnsi="Calibri" w:cs="Calibri"/>
          <w:sz w:val="22"/>
          <w:szCs w:val="22"/>
        </w:rPr>
        <w:t xml:space="preserve">Relevant stakeholders of the organization process focus process shall be identified and involved as planned.  </w:t>
      </w:r>
    </w:p>
    <w:p w14:paraId="4FC2BAC9" w14:textId="77777777" w:rsidR="007E14AB" w:rsidRPr="00AA042B" w:rsidRDefault="007E14AB" w:rsidP="007E14AB">
      <w:pPr>
        <w:numPr>
          <w:ilvl w:val="0"/>
          <w:numId w:val="2"/>
        </w:numPr>
        <w:spacing w:line="360" w:lineRule="auto"/>
        <w:jc w:val="both"/>
        <w:rPr>
          <w:rFonts w:ascii="Calibri" w:hAnsi="Calibri" w:cs="Calibri"/>
          <w:sz w:val="22"/>
          <w:szCs w:val="22"/>
        </w:rPr>
      </w:pPr>
      <w:r w:rsidRPr="00AA042B">
        <w:rPr>
          <w:rFonts w:ascii="Calibri" w:hAnsi="Calibri" w:cs="Calibri"/>
          <w:sz w:val="22"/>
          <w:szCs w:val="22"/>
        </w:rPr>
        <w:t>The organization process focus process shall be monitored and controlled against the plan for performing the process and take appropriate corrective action.</w:t>
      </w:r>
    </w:p>
    <w:p w14:paraId="7C8480AA" w14:textId="77777777" w:rsidR="007E14AB" w:rsidRPr="00AA042B" w:rsidRDefault="007E14AB" w:rsidP="007E14AB">
      <w:pPr>
        <w:numPr>
          <w:ilvl w:val="0"/>
          <w:numId w:val="2"/>
        </w:numPr>
        <w:spacing w:line="360" w:lineRule="auto"/>
        <w:jc w:val="both"/>
        <w:rPr>
          <w:rFonts w:ascii="Calibri" w:hAnsi="Calibri" w:cs="Calibri"/>
          <w:sz w:val="22"/>
          <w:szCs w:val="22"/>
        </w:rPr>
      </w:pPr>
      <w:r w:rsidRPr="00AA042B">
        <w:rPr>
          <w:rFonts w:ascii="Calibri" w:hAnsi="Calibri" w:cs="Calibri"/>
          <w:sz w:val="22"/>
          <w:szCs w:val="22"/>
        </w:rPr>
        <w:t xml:space="preserve">The organization process focus process shall be objectively evaluated for adherence against its process description, standards, and procedures, and noncompliance addressed.  </w:t>
      </w:r>
    </w:p>
    <w:p w14:paraId="0248FD30" w14:textId="77777777" w:rsidR="007E14AB" w:rsidRPr="00AA042B" w:rsidRDefault="007E14AB" w:rsidP="007E14AB">
      <w:pPr>
        <w:numPr>
          <w:ilvl w:val="0"/>
          <w:numId w:val="2"/>
        </w:numPr>
        <w:spacing w:line="360" w:lineRule="auto"/>
        <w:jc w:val="both"/>
        <w:rPr>
          <w:rFonts w:ascii="Calibri" w:hAnsi="Calibri" w:cs="Calibri"/>
          <w:sz w:val="22"/>
          <w:szCs w:val="22"/>
        </w:rPr>
      </w:pPr>
      <w:r w:rsidRPr="00AA042B">
        <w:rPr>
          <w:rFonts w:ascii="Calibri" w:hAnsi="Calibri" w:cs="Calibri"/>
          <w:sz w:val="22"/>
          <w:szCs w:val="22"/>
        </w:rPr>
        <w:t>The activities, status, and results of the organization process focus process shall be reviewed with higher level management and issues resolved.</w:t>
      </w:r>
    </w:p>
    <w:p w14:paraId="4525BEA1" w14:textId="77777777" w:rsidR="007E14AB" w:rsidRPr="00AA042B" w:rsidRDefault="007E14AB" w:rsidP="007E14AB">
      <w:pPr>
        <w:numPr>
          <w:ilvl w:val="0"/>
          <w:numId w:val="2"/>
        </w:numPr>
        <w:spacing w:line="360" w:lineRule="auto"/>
        <w:jc w:val="both"/>
        <w:rPr>
          <w:rFonts w:ascii="Calibri" w:hAnsi="Calibri" w:cs="Calibri"/>
          <w:sz w:val="22"/>
          <w:szCs w:val="22"/>
        </w:rPr>
      </w:pPr>
      <w:r w:rsidRPr="00AA042B">
        <w:rPr>
          <w:rFonts w:ascii="Calibri" w:hAnsi="Calibri" w:cs="Calibri"/>
          <w:sz w:val="22"/>
          <w:szCs w:val="22"/>
        </w:rPr>
        <w:t>For every six</w:t>
      </w:r>
      <w:r>
        <w:rPr>
          <w:rFonts w:ascii="Calibri" w:hAnsi="Calibri" w:cs="Calibri"/>
          <w:sz w:val="22"/>
          <w:szCs w:val="22"/>
        </w:rPr>
        <w:t xml:space="preserve"> </w:t>
      </w:r>
      <w:r w:rsidRPr="00AA042B">
        <w:rPr>
          <w:rFonts w:ascii="Calibri" w:hAnsi="Calibri" w:cs="Calibri"/>
          <w:sz w:val="22"/>
          <w:szCs w:val="22"/>
        </w:rPr>
        <w:t>months reviews will be conducted.</w:t>
      </w:r>
    </w:p>
    <w:p w14:paraId="540EF610" w14:textId="77777777" w:rsidR="007E14AB" w:rsidRPr="00AA042B" w:rsidRDefault="007E14AB" w:rsidP="007E14AB">
      <w:pPr>
        <w:spacing w:line="360" w:lineRule="auto"/>
        <w:ind w:left="456"/>
        <w:jc w:val="both"/>
        <w:rPr>
          <w:rFonts w:ascii="Calibri" w:hAnsi="Calibri" w:cs="Calibri"/>
          <w:sz w:val="22"/>
          <w:szCs w:val="22"/>
        </w:rPr>
      </w:pPr>
    </w:p>
    <w:p w14:paraId="5D02B0E8" w14:textId="77777777" w:rsidR="00BD17FA" w:rsidRDefault="00BD17FA"/>
    <w:sectPr w:rsidR="00BD17FA" w:rsidSect="00AA042B">
      <w:headerReference w:type="default" r:id="rId7"/>
      <w:footerReference w:type="default" r:id="rId8"/>
      <w:headerReference w:type="first" r:id="rId9"/>
      <w:footerReference w:type="first" r:id="rId10"/>
      <w:pgSz w:w="11907" w:h="16839"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65A7C" w14:textId="77777777" w:rsidR="00643FEA" w:rsidRDefault="00643FEA" w:rsidP="007E14AB">
      <w:r>
        <w:separator/>
      </w:r>
    </w:p>
  </w:endnote>
  <w:endnote w:type="continuationSeparator" w:id="0">
    <w:p w14:paraId="72342324" w14:textId="77777777" w:rsidR="00643FEA" w:rsidRDefault="00643FEA" w:rsidP="007E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3523F" w14:textId="77777777" w:rsidR="00A13419" w:rsidRPr="00C926AB" w:rsidRDefault="00A13419" w:rsidP="00A13419">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6E170CC8" w14:textId="77777777" w:rsidR="00A13419" w:rsidRPr="00C926AB" w:rsidRDefault="00A13419" w:rsidP="00A13419">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2</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4</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055242F4" w14:textId="77777777" w:rsidR="00EC7B4F" w:rsidRPr="00A13419" w:rsidRDefault="00643FEA" w:rsidP="00A13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150ED" w14:textId="77777777" w:rsidR="00A13419" w:rsidRPr="00C926AB" w:rsidRDefault="00A13419" w:rsidP="00A13419">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2E1A60AE" w14:textId="77777777" w:rsidR="00A13419" w:rsidRPr="00C926AB" w:rsidRDefault="00A13419" w:rsidP="00A13419">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4</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44FBAFC1" w14:textId="77777777" w:rsidR="00A13419" w:rsidRDefault="00A13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A88B2" w14:textId="77777777" w:rsidR="00643FEA" w:rsidRDefault="00643FEA" w:rsidP="007E14AB">
      <w:r>
        <w:separator/>
      </w:r>
    </w:p>
  </w:footnote>
  <w:footnote w:type="continuationSeparator" w:id="0">
    <w:p w14:paraId="7DE8E943" w14:textId="77777777" w:rsidR="00643FEA" w:rsidRDefault="00643FEA" w:rsidP="007E14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A13419" w:rsidRPr="000E3A9F" w14:paraId="2A405757" w14:textId="77777777" w:rsidTr="00216F46">
      <w:trPr>
        <w:cantSplit/>
        <w:trHeight w:val="556"/>
        <w:jc w:val="center"/>
      </w:trPr>
      <w:tc>
        <w:tcPr>
          <w:tcW w:w="3513" w:type="dxa"/>
          <w:shd w:val="pct5" w:color="F2F2F2" w:fill="auto"/>
          <w:vAlign w:val="center"/>
        </w:tcPr>
        <w:p w14:paraId="5B67CD58" w14:textId="77777777" w:rsidR="00A13419" w:rsidRPr="000E3A9F" w:rsidRDefault="00A13419" w:rsidP="00216F46">
          <w:pPr>
            <w:pStyle w:val="NoSpacing"/>
            <w:jc w:val="center"/>
            <w:rPr>
              <w:color w:val="244061"/>
              <w:sz w:val="32"/>
              <w:szCs w:val="20"/>
            </w:rPr>
          </w:pPr>
          <w:r>
            <w:rPr>
              <w:noProof/>
              <w:color w:val="244061"/>
              <w:sz w:val="32"/>
              <w:szCs w:val="20"/>
            </w:rPr>
            <w:drawing>
              <wp:inline distT="0" distB="0" distL="0" distR="0" wp14:anchorId="7B72E592" wp14:editId="01DE000A">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383D7F10" w14:textId="77777777" w:rsidR="00A13419" w:rsidRPr="000E3A9F" w:rsidRDefault="00A13419" w:rsidP="00216F46">
          <w:pPr>
            <w:pStyle w:val="NoSpacing"/>
            <w:jc w:val="center"/>
            <w:rPr>
              <w:rFonts w:cs="Arial"/>
              <w:color w:val="244061"/>
              <w:sz w:val="24"/>
              <w:szCs w:val="24"/>
            </w:rPr>
          </w:pPr>
          <w:r>
            <w:rPr>
              <w:rFonts w:cs="Arial"/>
              <w:color w:val="244061"/>
              <w:sz w:val="24"/>
              <w:szCs w:val="24"/>
            </w:rPr>
            <w:t>ORGANIZATION PROCESS FOCUS POLICY</w:t>
          </w:r>
        </w:p>
      </w:tc>
    </w:tr>
  </w:tbl>
  <w:p w14:paraId="016365DF" w14:textId="77777777" w:rsidR="00EC7B4F" w:rsidRPr="00A13419" w:rsidRDefault="00643FEA" w:rsidP="00A134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A13419" w:rsidRPr="000E3A9F" w14:paraId="12070932" w14:textId="77777777" w:rsidTr="00216F46">
      <w:trPr>
        <w:cantSplit/>
        <w:trHeight w:val="556"/>
        <w:jc w:val="center"/>
      </w:trPr>
      <w:tc>
        <w:tcPr>
          <w:tcW w:w="3513" w:type="dxa"/>
          <w:shd w:val="pct5" w:color="F2F2F2" w:fill="auto"/>
          <w:vAlign w:val="center"/>
        </w:tcPr>
        <w:p w14:paraId="7486BDBD" w14:textId="77777777" w:rsidR="00A13419" w:rsidRPr="000E3A9F" w:rsidRDefault="00A13419" w:rsidP="00216F46">
          <w:pPr>
            <w:pStyle w:val="NoSpacing"/>
            <w:jc w:val="center"/>
            <w:rPr>
              <w:color w:val="244061"/>
              <w:sz w:val="32"/>
              <w:szCs w:val="20"/>
            </w:rPr>
          </w:pPr>
          <w:r>
            <w:rPr>
              <w:noProof/>
              <w:color w:val="244061"/>
              <w:sz w:val="32"/>
              <w:szCs w:val="20"/>
            </w:rPr>
            <w:drawing>
              <wp:inline distT="0" distB="0" distL="0" distR="0" wp14:anchorId="3CB4259F" wp14:editId="6614221F">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7029E36F" w14:textId="77777777" w:rsidR="00A13419" w:rsidRPr="000E3A9F" w:rsidRDefault="00A13419" w:rsidP="00216F46">
          <w:pPr>
            <w:pStyle w:val="NoSpacing"/>
            <w:jc w:val="center"/>
            <w:rPr>
              <w:rFonts w:cs="Arial"/>
              <w:color w:val="244061"/>
              <w:sz w:val="24"/>
              <w:szCs w:val="24"/>
            </w:rPr>
          </w:pPr>
          <w:r>
            <w:rPr>
              <w:rFonts w:cs="Arial"/>
              <w:color w:val="244061"/>
              <w:sz w:val="24"/>
              <w:szCs w:val="24"/>
            </w:rPr>
            <w:t>ORGANIZATION PROCESS FOCUS POLICY</w:t>
          </w:r>
        </w:p>
      </w:tc>
    </w:tr>
  </w:tbl>
  <w:p w14:paraId="32F87DFC" w14:textId="77777777" w:rsidR="00EC7B4F" w:rsidRPr="00A13419" w:rsidRDefault="00643FEA" w:rsidP="00A13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12216"/>
    <w:multiLevelType w:val="multilevel"/>
    <w:tmpl w:val="87F8B3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67F9786F"/>
    <w:multiLevelType w:val="hybridMultilevel"/>
    <w:tmpl w:val="391E7E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14AB"/>
    <w:rsid w:val="002B3D0B"/>
    <w:rsid w:val="003217D4"/>
    <w:rsid w:val="003B20BA"/>
    <w:rsid w:val="004F55B9"/>
    <w:rsid w:val="00643FEA"/>
    <w:rsid w:val="006D61D2"/>
    <w:rsid w:val="007E14AB"/>
    <w:rsid w:val="00976681"/>
    <w:rsid w:val="009C00B2"/>
    <w:rsid w:val="00A13419"/>
    <w:rsid w:val="00AF6133"/>
    <w:rsid w:val="00BD17FA"/>
    <w:rsid w:val="00C332F8"/>
    <w:rsid w:val="00C52054"/>
    <w:rsid w:val="00C95E2F"/>
    <w:rsid w:val="00DB0F01"/>
    <w:rsid w:val="00DE334A"/>
    <w:rsid w:val="00EF4C40"/>
    <w:rsid w:val="00F85E88"/>
    <w:rsid w:val="00FE1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E2EF2"/>
  <w15:docId w15:val="{F3CB1839-B4FF-4E10-A7A7-559285119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4A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7E14AB"/>
    <w:pPr>
      <w:keepNext/>
      <w:tabs>
        <w:tab w:val="num" w:pos="432"/>
      </w:tabs>
      <w:spacing w:before="240" w:after="120"/>
      <w:ind w:left="432" w:hanging="432"/>
      <w:outlineLvl w:val="0"/>
    </w:pPr>
    <w:rPr>
      <w:rFonts w:cs="Arial"/>
      <w:b/>
      <w:bCs/>
      <w:kern w:val="32"/>
      <w:sz w:val="28"/>
      <w:szCs w:val="32"/>
    </w:rPr>
  </w:style>
  <w:style w:type="paragraph" w:styleId="Heading2">
    <w:name w:val="heading 2"/>
    <w:basedOn w:val="Normal"/>
    <w:next w:val="Normal"/>
    <w:link w:val="Heading2Char"/>
    <w:qFormat/>
    <w:rsid w:val="007E14AB"/>
    <w:pPr>
      <w:keepNext/>
      <w:tabs>
        <w:tab w:val="num" w:pos="576"/>
      </w:tabs>
      <w:spacing w:before="240" w:after="120"/>
      <w:ind w:left="576" w:hanging="576"/>
      <w:outlineLvl w:val="1"/>
    </w:pPr>
    <w:rPr>
      <w:rFonts w:cs="Arial"/>
      <w:b/>
      <w:bCs/>
      <w:iCs/>
      <w:szCs w:val="28"/>
    </w:rPr>
  </w:style>
  <w:style w:type="paragraph" w:styleId="Heading3">
    <w:name w:val="heading 3"/>
    <w:basedOn w:val="Normal"/>
    <w:next w:val="Normal"/>
    <w:link w:val="Heading3Char"/>
    <w:qFormat/>
    <w:rsid w:val="007E14AB"/>
    <w:pPr>
      <w:keepNext/>
      <w:tabs>
        <w:tab w:val="num" w:pos="720"/>
      </w:tabs>
      <w:spacing w:before="120" w:after="120"/>
      <w:ind w:left="720" w:hanging="720"/>
      <w:outlineLvl w:val="2"/>
    </w:pPr>
    <w:rPr>
      <w:b/>
      <w:bCs/>
      <w:sz w:val="22"/>
    </w:rPr>
  </w:style>
  <w:style w:type="paragraph" w:styleId="Heading4">
    <w:name w:val="heading 4"/>
    <w:basedOn w:val="Normal"/>
    <w:next w:val="Normal"/>
    <w:link w:val="Heading4Char"/>
    <w:qFormat/>
    <w:rsid w:val="007E14AB"/>
    <w:pPr>
      <w:keepNext/>
      <w:tabs>
        <w:tab w:val="num" w:pos="864"/>
      </w:tabs>
      <w:spacing w:before="120" w:after="120"/>
      <w:ind w:left="864" w:hanging="864"/>
      <w:outlineLvl w:val="3"/>
    </w:pPr>
    <w:rPr>
      <w:b/>
      <w:bCs/>
      <w:i/>
      <w:sz w:val="20"/>
    </w:rPr>
  </w:style>
  <w:style w:type="paragraph" w:styleId="Heading5">
    <w:name w:val="heading 5"/>
    <w:basedOn w:val="Normal"/>
    <w:next w:val="Normal"/>
    <w:link w:val="Heading5Char"/>
    <w:qFormat/>
    <w:rsid w:val="007E14AB"/>
    <w:pPr>
      <w:keepNext/>
      <w:jc w:val="right"/>
      <w:outlineLvl w:val="4"/>
    </w:pPr>
    <w:rPr>
      <w:b/>
      <w:bC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E14AB"/>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7E14AB"/>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7E14AB"/>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7E14AB"/>
    <w:rPr>
      <w:rFonts w:ascii="Times New Roman" w:eastAsia="Times New Roman" w:hAnsi="Times New Roman" w:cs="Times New Roman"/>
      <w:b/>
      <w:bCs/>
      <w:i/>
      <w:sz w:val="20"/>
      <w:szCs w:val="24"/>
      <w:lang w:val="en-US"/>
    </w:rPr>
  </w:style>
  <w:style w:type="character" w:customStyle="1" w:styleId="Heading5Char">
    <w:name w:val="Heading 5 Char"/>
    <w:basedOn w:val="DefaultParagraphFont"/>
    <w:link w:val="Heading5"/>
    <w:rsid w:val="007E14AB"/>
    <w:rPr>
      <w:rFonts w:ascii="Times New Roman" w:eastAsia="Times New Roman" w:hAnsi="Times New Roman" w:cs="Times New Roman"/>
      <w:b/>
      <w:bCs/>
      <w:sz w:val="36"/>
      <w:szCs w:val="24"/>
      <w:lang w:val="en-US"/>
    </w:rPr>
  </w:style>
  <w:style w:type="paragraph" w:styleId="BodyText">
    <w:name w:val="Body Text"/>
    <w:basedOn w:val="Normal"/>
    <w:link w:val="BodyTextChar"/>
    <w:semiHidden/>
    <w:rsid w:val="007E14AB"/>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7E14AB"/>
    <w:rPr>
      <w:rFonts w:ascii="Arial" w:eastAsia="Times New Roman" w:hAnsi="Arial" w:cs="Arial"/>
      <w:color w:val="000066"/>
      <w:sz w:val="20"/>
      <w:szCs w:val="24"/>
      <w:lang w:val="en-GB"/>
    </w:rPr>
  </w:style>
  <w:style w:type="paragraph" w:styleId="Header">
    <w:name w:val="header"/>
    <w:basedOn w:val="Normal"/>
    <w:link w:val="HeaderChar"/>
    <w:semiHidden/>
    <w:rsid w:val="007E14AB"/>
    <w:pPr>
      <w:tabs>
        <w:tab w:val="center" w:pos="4320"/>
        <w:tab w:val="right" w:pos="8640"/>
      </w:tabs>
    </w:pPr>
  </w:style>
  <w:style w:type="character" w:customStyle="1" w:styleId="HeaderChar">
    <w:name w:val="Header Char"/>
    <w:basedOn w:val="DefaultParagraphFont"/>
    <w:link w:val="Header"/>
    <w:semiHidden/>
    <w:rsid w:val="007E14AB"/>
    <w:rPr>
      <w:rFonts w:ascii="Times New Roman" w:eastAsia="Times New Roman" w:hAnsi="Times New Roman" w:cs="Times New Roman"/>
      <w:sz w:val="24"/>
      <w:szCs w:val="24"/>
      <w:lang w:val="en-US"/>
    </w:rPr>
  </w:style>
  <w:style w:type="paragraph" w:styleId="Footer">
    <w:name w:val="footer"/>
    <w:basedOn w:val="Normal"/>
    <w:link w:val="FooterChar"/>
    <w:rsid w:val="007E14AB"/>
    <w:pPr>
      <w:tabs>
        <w:tab w:val="center" w:pos="4320"/>
        <w:tab w:val="right" w:pos="8640"/>
      </w:tabs>
    </w:pPr>
  </w:style>
  <w:style w:type="character" w:customStyle="1" w:styleId="FooterChar">
    <w:name w:val="Footer Char"/>
    <w:basedOn w:val="DefaultParagraphFont"/>
    <w:link w:val="Footer"/>
    <w:rsid w:val="007E14AB"/>
    <w:rPr>
      <w:rFonts w:ascii="Times New Roman" w:eastAsia="Times New Roman" w:hAnsi="Times New Roman" w:cs="Times New Roman"/>
      <w:sz w:val="24"/>
      <w:szCs w:val="24"/>
      <w:lang w:val="en-US"/>
    </w:rPr>
  </w:style>
  <w:style w:type="paragraph" w:styleId="TOCHeading">
    <w:name w:val="TOC Heading"/>
    <w:basedOn w:val="Heading1"/>
    <w:next w:val="Normal"/>
    <w:uiPriority w:val="39"/>
    <w:semiHidden/>
    <w:unhideWhenUsed/>
    <w:qFormat/>
    <w:rsid w:val="007E14AB"/>
    <w:pPr>
      <w:keepLines/>
      <w:tabs>
        <w:tab w:val="clear" w:pos="432"/>
      </w:tabs>
      <w:spacing w:before="480" w:after="0" w:line="276" w:lineRule="auto"/>
      <w:ind w:left="0" w:firstLine="0"/>
      <w:outlineLvl w:val="9"/>
    </w:pPr>
    <w:rPr>
      <w:rFonts w:ascii="Cambria" w:hAnsi="Cambria" w:cs="Times New Roman"/>
      <w:color w:val="365F91"/>
      <w:kern w:val="0"/>
      <w:szCs w:val="28"/>
    </w:rPr>
  </w:style>
  <w:style w:type="paragraph" w:styleId="TOC1">
    <w:name w:val="toc 1"/>
    <w:basedOn w:val="Normal"/>
    <w:next w:val="Normal"/>
    <w:autoRedefine/>
    <w:uiPriority w:val="39"/>
    <w:unhideWhenUsed/>
    <w:rsid w:val="007E14AB"/>
    <w:rPr>
      <w:rFonts w:ascii="Calibri" w:hAnsi="Calibri"/>
      <w:sz w:val="22"/>
    </w:rPr>
  </w:style>
  <w:style w:type="character" w:styleId="Hyperlink">
    <w:name w:val="Hyperlink"/>
    <w:basedOn w:val="DefaultParagraphFont"/>
    <w:uiPriority w:val="99"/>
    <w:unhideWhenUsed/>
    <w:rsid w:val="007E14AB"/>
    <w:rPr>
      <w:color w:val="0000FF"/>
      <w:u w:val="single"/>
    </w:rPr>
  </w:style>
  <w:style w:type="paragraph" w:styleId="NoSpacing">
    <w:name w:val="No Spacing"/>
    <w:link w:val="NoSpacingChar"/>
    <w:uiPriority w:val="1"/>
    <w:qFormat/>
    <w:rsid w:val="00A13419"/>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A13419"/>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A13419"/>
    <w:rPr>
      <w:rFonts w:ascii="Tahoma" w:hAnsi="Tahoma" w:cs="Tahoma"/>
      <w:sz w:val="16"/>
      <w:szCs w:val="16"/>
    </w:rPr>
  </w:style>
  <w:style w:type="character" w:customStyle="1" w:styleId="BalloonTextChar">
    <w:name w:val="Balloon Text Char"/>
    <w:basedOn w:val="DefaultParagraphFont"/>
    <w:link w:val="BalloonText"/>
    <w:uiPriority w:val="99"/>
    <w:semiHidden/>
    <w:rsid w:val="00A13419"/>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 Process Focus Policy</dc:title>
  <dc:subject/>
  <dc:creator>BHARAT</dc:creator>
  <cp:keywords>Policy</cp:keywords>
  <dc:description/>
  <cp:lastModifiedBy>Swetha Krishnamurthi</cp:lastModifiedBy>
  <cp:revision>13</cp:revision>
  <dcterms:created xsi:type="dcterms:W3CDTF">2014-03-07T06:44:00Z</dcterms:created>
  <dcterms:modified xsi:type="dcterms:W3CDTF">2019-07-21T13:03:00Z</dcterms:modified>
</cp:coreProperties>
</file>